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7" w:rsidRDefault="00167167" w:rsidP="00167167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167167" w:rsidRDefault="00167167" w:rsidP="001671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167167" w:rsidRDefault="00167167" w:rsidP="0016716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167167" w:rsidRDefault="00167167" w:rsidP="00167167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167167" w:rsidRDefault="00167167" w:rsidP="0016716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167167" w:rsidRDefault="00167167" w:rsidP="00167167">
      <w:pPr>
        <w:jc w:val="center"/>
        <w:rPr>
          <w:sz w:val="36"/>
          <w:szCs w:val="36"/>
        </w:rPr>
      </w:pPr>
    </w:p>
    <w:p w:rsidR="00167167" w:rsidRDefault="00167167" w:rsidP="00167167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167167" w:rsidRDefault="00167167" w:rsidP="00167167">
      <w:pPr>
        <w:jc w:val="center"/>
        <w:rPr>
          <w:sz w:val="36"/>
          <w:szCs w:val="36"/>
        </w:rPr>
      </w:pPr>
    </w:p>
    <w:p w:rsidR="00167167" w:rsidRDefault="00167167" w:rsidP="00167167">
      <w:pPr>
        <w:jc w:val="center"/>
      </w:pPr>
      <w:r>
        <w:rPr>
          <w:sz w:val="36"/>
          <w:szCs w:val="36"/>
        </w:rPr>
        <w:t xml:space="preserve">Постановление </w:t>
      </w:r>
      <w:r>
        <w:t>№ 145</w:t>
      </w:r>
    </w:p>
    <w:p w:rsidR="00167167" w:rsidRDefault="00167167" w:rsidP="00167167">
      <w:pPr>
        <w:pStyle w:val="a5"/>
        <w:jc w:val="both"/>
        <w:rPr>
          <w:b w:val="0"/>
          <w:sz w:val="16"/>
        </w:rPr>
      </w:pPr>
    </w:p>
    <w:p w:rsidR="00167167" w:rsidRDefault="00167167" w:rsidP="00167167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«30»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167167" w:rsidRDefault="00167167" w:rsidP="00167167">
      <w:pPr>
        <w:pStyle w:val="a5"/>
        <w:jc w:val="both"/>
        <w:rPr>
          <w:b w:val="0"/>
          <w:sz w:val="28"/>
        </w:rPr>
      </w:pPr>
    </w:p>
    <w:p w:rsidR="00167167" w:rsidRDefault="00167167" w:rsidP="00167167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  <w:r>
        <w:t>Рассмотрев представленные документы от Васильева Артура Николаевича,</w:t>
      </w:r>
    </w:p>
    <w:p w:rsidR="00167167" w:rsidRDefault="00167167" w:rsidP="00167167">
      <w:pPr>
        <w:pStyle w:val="a3"/>
      </w:pPr>
      <w:r>
        <w:t>руководствуясь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167167" w:rsidRDefault="00167167" w:rsidP="00167167">
      <w:pPr>
        <w:pStyle w:val="a3"/>
      </w:pPr>
      <w:r>
        <w:t xml:space="preserve">                                                ПОСТАНОВЛЯЮ:</w:t>
      </w:r>
    </w:p>
    <w:p w:rsidR="00167167" w:rsidRDefault="00167167" w:rsidP="00167167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 МО «</w:t>
      </w:r>
      <w:proofErr w:type="spellStart"/>
      <w:r>
        <w:t>Капсальское</w:t>
      </w:r>
      <w:proofErr w:type="spellEnd"/>
      <w:r>
        <w:t xml:space="preserve">», местность  «Падь </w:t>
      </w:r>
      <w:proofErr w:type="spellStart"/>
      <w:r>
        <w:t>Харинхон</w:t>
      </w:r>
      <w:proofErr w:type="spellEnd"/>
      <w:r>
        <w:t>» из категории земель сельскохозяйственного назначения, для ведения личного подсобного хозяйства, общей площадью 25</w:t>
      </w:r>
      <w:r w:rsidR="00BC5AB4">
        <w:t xml:space="preserve"> </w:t>
      </w:r>
      <w:bookmarkStart w:id="0" w:name="_GoBack"/>
      <w:bookmarkEnd w:id="0"/>
      <w:r>
        <w:t>00</w:t>
      </w:r>
      <w:r w:rsidR="00BC5AB4">
        <w:t>0</w:t>
      </w:r>
      <w:r>
        <w:t xml:space="preserve"> кв. м.</w:t>
      </w: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</w:p>
    <w:p w:rsidR="00167167" w:rsidRDefault="00167167" w:rsidP="00167167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167167" w:rsidRDefault="00167167" w:rsidP="00167167"/>
    <w:p w:rsidR="00F936DA" w:rsidRDefault="00F936DA"/>
    <w:sectPr w:rsidR="00F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B4"/>
    <w:rsid w:val="00167167"/>
    <w:rsid w:val="001B5869"/>
    <w:rsid w:val="00242FB4"/>
    <w:rsid w:val="00BC5AB4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71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7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67167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1671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71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7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67167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1671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2017-01-09T09:01:00Z</cp:lastPrinted>
  <dcterms:created xsi:type="dcterms:W3CDTF">2016-12-30T02:28:00Z</dcterms:created>
  <dcterms:modified xsi:type="dcterms:W3CDTF">2017-01-09T09:01:00Z</dcterms:modified>
</cp:coreProperties>
</file>