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FF" w:rsidRDefault="00C627FF" w:rsidP="00C627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20.01.2017 г. №6</w:t>
      </w:r>
    </w:p>
    <w:p w:rsidR="00C627FF" w:rsidRDefault="00C627FF" w:rsidP="00C627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27FF" w:rsidRDefault="00C627FF" w:rsidP="00C627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627FF" w:rsidRDefault="00C627FF" w:rsidP="00C627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C627FF" w:rsidRDefault="00C627FF" w:rsidP="00C627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C627FF" w:rsidRDefault="00C627FF" w:rsidP="00C627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C627FF" w:rsidRDefault="00C627FF" w:rsidP="00C627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627FF" w:rsidRDefault="00C627FF" w:rsidP="00C627FF">
      <w:pPr>
        <w:pStyle w:val="a3"/>
        <w:rPr>
          <w:rFonts w:ascii="Arial" w:hAnsi="Arial" w:cs="Arial"/>
        </w:rPr>
      </w:pPr>
    </w:p>
    <w:p w:rsidR="00C627FF" w:rsidRDefault="00C627FF" w:rsidP="00C627FF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прекращении </w:t>
      </w:r>
      <w:proofErr w:type="gramStart"/>
      <w:r>
        <w:rPr>
          <w:rFonts w:ascii="Arial" w:hAnsi="Arial" w:cs="Arial"/>
          <w:b/>
          <w:sz w:val="24"/>
          <w:szCs w:val="24"/>
        </w:rPr>
        <w:t>постоянного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C627FF" w:rsidRDefault="00C627FF" w:rsidP="00C627FF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(бессрочного) пользования</w:t>
      </w:r>
    </w:p>
    <w:p w:rsidR="00C627FF" w:rsidRDefault="00C627FF" w:rsidP="00C627FF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земельным участком</w:t>
      </w:r>
    </w:p>
    <w:p w:rsidR="00C627FF" w:rsidRDefault="00C627FF" w:rsidP="00C627FF">
      <w:pPr>
        <w:tabs>
          <w:tab w:val="left" w:pos="567"/>
          <w:tab w:val="left" w:pos="709"/>
        </w:tabs>
        <w:suppressAutoHyphens/>
        <w:jc w:val="both"/>
        <w:rPr>
          <w:rFonts w:ascii="Arial" w:hAnsi="Arial" w:cs="Arial"/>
        </w:rPr>
      </w:pPr>
    </w:p>
    <w:p w:rsidR="00C627FF" w:rsidRDefault="00C627FF" w:rsidP="00C627FF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 xml:space="preserve">», </w:t>
      </w:r>
    </w:p>
    <w:p w:rsidR="00C627FF" w:rsidRDefault="00C627FF" w:rsidP="00C627FF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C627FF" w:rsidRDefault="00C627FF" w:rsidP="00C627F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Прекратить право постоянного (бессрочного) пользования на земельный участок из категории земель сельскохозяйственного назначения, разрешенное использование: для сельскохозяйственного и</w:t>
      </w:r>
      <w:r>
        <w:rPr>
          <w:rFonts w:ascii="Arial" w:hAnsi="Arial" w:cs="Arial"/>
          <w:sz w:val="28"/>
          <w:szCs w:val="28"/>
        </w:rPr>
        <w:t>спользования, площадью 10 000</w:t>
      </w:r>
      <w:r>
        <w:rPr>
          <w:rFonts w:ascii="Arial" w:hAnsi="Arial" w:cs="Arial"/>
          <w:sz w:val="28"/>
          <w:szCs w:val="28"/>
        </w:rPr>
        <w:t xml:space="preserve">  кв. м., с </w:t>
      </w:r>
      <w:r>
        <w:rPr>
          <w:rFonts w:ascii="Arial" w:hAnsi="Arial" w:cs="Arial"/>
          <w:sz w:val="28"/>
          <w:szCs w:val="28"/>
        </w:rPr>
        <w:t>кадастровым номером 85:06:060702:56</w:t>
      </w:r>
      <w:r>
        <w:rPr>
          <w:rFonts w:ascii="Arial" w:hAnsi="Arial" w:cs="Arial"/>
          <w:sz w:val="28"/>
          <w:szCs w:val="28"/>
        </w:rPr>
        <w:t xml:space="preserve">, расположенный по адресу: Иркутская область, </w:t>
      </w:r>
      <w:proofErr w:type="spellStart"/>
      <w:r>
        <w:rPr>
          <w:rFonts w:ascii="Arial" w:hAnsi="Arial" w:cs="Arial"/>
          <w:sz w:val="28"/>
          <w:szCs w:val="28"/>
        </w:rPr>
        <w:t>Эхирит-Булага</w:t>
      </w:r>
      <w:r>
        <w:rPr>
          <w:rFonts w:ascii="Arial" w:hAnsi="Arial" w:cs="Arial"/>
          <w:sz w:val="28"/>
          <w:szCs w:val="28"/>
        </w:rPr>
        <w:t>тский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район,  местность  Полевой стан,1</w:t>
      </w:r>
      <w:bookmarkStart w:id="0" w:name="_GoBack"/>
      <w:bookmarkEnd w:id="0"/>
    </w:p>
    <w:p w:rsidR="00C627FF" w:rsidRDefault="00C627FF" w:rsidP="00C627FF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627FF" w:rsidRDefault="00C627FF" w:rsidP="00C627FF">
      <w:pPr>
        <w:rPr>
          <w:rFonts w:ascii="Arial" w:hAnsi="Arial" w:cs="Arial"/>
          <w:sz w:val="28"/>
          <w:szCs w:val="28"/>
        </w:rPr>
      </w:pPr>
    </w:p>
    <w:p w:rsidR="00C627FF" w:rsidRDefault="00C627FF" w:rsidP="00C627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                                                   В.И. Шадрин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627FF" w:rsidRDefault="00C627FF" w:rsidP="00C627FF">
      <w:pPr>
        <w:rPr>
          <w:rFonts w:ascii="Arial" w:hAnsi="Arial" w:cs="Arial"/>
        </w:rPr>
      </w:pPr>
    </w:p>
    <w:p w:rsidR="00BD4DAB" w:rsidRDefault="00BD4DAB"/>
    <w:sectPr w:rsidR="00BD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57"/>
    <w:rsid w:val="00020FA5"/>
    <w:rsid w:val="00BD4DAB"/>
    <w:rsid w:val="00C627FF"/>
    <w:rsid w:val="00E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27F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27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27F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27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cp:lastPrinted>2017-01-20T06:55:00Z</cp:lastPrinted>
  <dcterms:created xsi:type="dcterms:W3CDTF">2017-01-20T06:53:00Z</dcterms:created>
  <dcterms:modified xsi:type="dcterms:W3CDTF">2017-01-20T07:22:00Z</dcterms:modified>
</cp:coreProperties>
</file>