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10.02.2017г №10 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667134" w:rsidRPr="001D41AC" w:rsidRDefault="00667134" w:rsidP="0066713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667134" w:rsidRPr="003B1C34" w:rsidRDefault="00667134" w:rsidP="00667134">
      <w:pPr>
        <w:pStyle w:val="a4"/>
        <w:jc w:val="both"/>
        <w:rPr>
          <w:rFonts w:ascii="Arial" w:hAnsi="Arial" w:cs="Arial"/>
          <w:b w:val="0"/>
          <w:sz w:val="24"/>
        </w:rPr>
      </w:pP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  <w:t xml:space="preserve">                           </w:t>
      </w:r>
    </w:p>
    <w:p w:rsidR="00667134" w:rsidRDefault="00667134" w:rsidP="00667134">
      <w:pPr>
        <w:rPr>
          <w:rFonts w:ascii="Arial" w:hAnsi="Arial" w:cs="Arial"/>
        </w:rPr>
      </w:pPr>
      <w:r>
        <w:rPr>
          <w:rFonts w:ascii="Arial" w:hAnsi="Arial" w:cs="Arial"/>
        </w:rPr>
        <w:t>«Об утверждении должностной инструкции</w:t>
      </w:r>
      <w:r w:rsidRPr="003E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ответственного за организацию обработки персональных</w:t>
      </w:r>
      <w:r w:rsidRPr="003E7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данных</w:t>
      </w:r>
      <w:r w:rsidRPr="003E769F">
        <w:rPr>
          <w:rFonts w:ascii="Arial" w:hAnsi="Arial" w:cs="Arial"/>
        </w:rPr>
        <w:t xml:space="preserve"> в администрации  муниципального образования  «</w:t>
      </w:r>
      <w:proofErr w:type="spellStart"/>
      <w:r w:rsidRPr="003E769F">
        <w:rPr>
          <w:rFonts w:ascii="Arial" w:hAnsi="Arial" w:cs="Arial"/>
        </w:rPr>
        <w:t>Капсальское</w:t>
      </w:r>
      <w:proofErr w:type="spellEnd"/>
      <w:r w:rsidRPr="003E769F">
        <w:rPr>
          <w:rFonts w:ascii="Arial" w:hAnsi="Arial" w:cs="Arial"/>
        </w:rPr>
        <w:t>»</w:t>
      </w:r>
    </w:p>
    <w:p w:rsidR="00667134" w:rsidRPr="003E769F" w:rsidRDefault="00667134" w:rsidP="00667134">
      <w:pPr>
        <w:rPr>
          <w:rFonts w:ascii="Arial" w:hAnsi="Arial" w:cs="Arial"/>
        </w:rPr>
      </w:pPr>
    </w:p>
    <w:p w:rsidR="00667134" w:rsidRDefault="00667134" w:rsidP="00667134">
      <w:pPr>
        <w:rPr>
          <w:rFonts w:ascii="Arial" w:hAnsi="Arial" w:cs="Arial"/>
        </w:rPr>
      </w:pPr>
      <w:r w:rsidRPr="003E769F">
        <w:rPr>
          <w:rFonts w:ascii="Arial" w:hAnsi="Arial" w:cs="Arial"/>
        </w:rPr>
        <w:t xml:space="preserve"> </w:t>
      </w:r>
      <w:proofErr w:type="gramStart"/>
      <w:r w:rsidRPr="003E769F">
        <w:rPr>
          <w:rFonts w:ascii="Arial" w:hAnsi="Arial" w:cs="Arial"/>
        </w:rPr>
        <w:t>В целях исполнения Федерального закона от 27.07.2006 № 152 ФЗ «О персональных данных», в соответствии с постановлением Правительства Российской Федерации от 21 марта 2012 года N211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rFonts w:ascii="Arial" w:hAnsi="Arial" w:cs="Arial"/>
        </w:rPr>
        <w:t>ми или муниципальными органами»,</w:t>
      </w:r>
      <w:proofErr w:type="gramEnd"/>
    </w:p>
    <w:p w:rsidR="00667134" w:rsidRPr="003E769F" w:rsidRDefault="00667134" w:rsidP="006671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67134" w:rsidRPr="00E97DCE" w:rsidRDefault="00667134" w:rsidP="0066713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DCE">
        <w:rPr>
          <w:rFonts w:ascii="Arial" w:hAnsi="Arial" w:cs="Arial"/>
          <w:sz w:val="24"/>
          <w:szCs w:val="24"/>
        </w:rPr>
        <w:t xml:space="preserve">Утвердить: </w:t>
      </w:r>
      <w:r>
        <w:rPr>
          <w:rFonts w:ascii="Arial" w:hAnsi="Arial" w:cs="Arial"/>
          <w:sz w:val="24"/>
          <w:szCs w:val="24"/>
        </w:rPr>
        <w:t>должностну</w:t>
      </w:r>
      <w:r w:rsidRPr="00E97DCE">
        <w:rPr>
          <w:rFonts w:ascii="Arial" w:hAnsi="Arial" w:cs="Arial"/>
          <w:sz w:val="24"/>
          <w:szCs w:val="24"/>
        </w:rPr>
        <w:t>ю инструкцию  ответственного за организацию обработки персональных данных в администрации  муниципального образования  «</w:t>
      </w:r>
      <w:proofErr w:type="spellStart"/>
      <w:r w:rsidRPr="00E97DC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97D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667134" w:rsidRPr="003E769F" w:rsidRDefault="00667134" w:rsidP="0066713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6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E76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7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ходом выполнения настоящего постановл</w:t>
      </w:r>
      <w:r w:rsidRPr="003E769F">
        <w:rPr>
          <w:rFonts w:ascii="Arial" w:hAnsi="Arial" w:cs="Arial"/>
          <w:sz w:val="24"/>
          <w:szCs w:val="24"/>
        </w:rPr>
        <w:t xml:space="preserve">ения оставляю за собой. </w:t>
      </w:r>
    </w:p>
    <w:p w:rsidR="00667134" w:rsidRPr="003E769F" w:rsidRDefault="00667134" w:rsidP="00667134">
      <w:pPr>
        <w:rPr>
          <w:rFonts w:ascii="Arial" w:hAnsi="Arial" w:cs="Arial"/>
        </w:rPr>
      </w:pPr>
    </w:p>
    <w:p w:rsidR="00667134" w:rsidRPr="003E769F" w:rsidRDefault="00667134" w:rsidP="00667134">
      <w:pPr>
        <w:rPr>
          <w:rFonts w:ascii="Arial" w:hAnsi="Arial" w:cs="Arial"/>
        </w:rPr>
      </w:pPr>
      <w:r w:rsidRPr="003E769F">
        <w:rPr>
          <w:rFonts w:ascii="Arial" w:hAnsi="Arial" w:cs="Arial"/>
        </w:rPr>
        <w:t>Глава МО «</w:t>
      </w:r>
      <w:proofErr w:type="spellStart"/>
      <w:r w:rsidRPr="003E769F">
        <w:rPr>
          <w:rFonts w:ascii="Arial" w:hAnsi="Arial" w:cs="Arial"/>
        </w:rPr>
        <w:t>Капсальское</w:t>
      </w:r>
      <w:proofErr w:type="spellEnd"/>
      <w:r w:rsidRPr="003E769F">
        <w:rPr>
          <w:rFonts w:ascii="Arial" w:hAnsi="Arial" w:cs="Arial"/>
        </w:rPr>
        <w:t>»                                                                  В.И. Шадрин</w:t>
      </w:r>
    </w:p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>
      <w:pPr>
        <w:jc w:val="right"/>
      </w:pPr>
      <w:r>
        <w:lastRenderedPageBreak/>
        <w:t>Приложение 1</w:t>
      </w:r>
    </w:p>
    <w:p w:rsidR="00667134" w:rsidRDefault="00667134" w:rsidP="00667134">
      <w:pPr>
        <w:jc w:val="right"/>
      </w:pPr>
      <w:r>
        <w:t>К постановлению</w:t>
      </w:r>
    </w:p>
    <w:p w:rsidR="00667134" w:rsidRDefault="00667134" w:rsidP="00667134">
      <w:pPr>
        <w:jc w:val="right"/>
      </w:pPr>
      <w:r>
        <w:t xml:space="preserve"> главы администрации</w:t>
      </w:r>
    </w:p>
    <w:p w:rsidR="00667134" w:rsidRDefault="00667134" w:rsidP="00667134">
      <w:pPr>
        <w:jc w:val="right"/>
      </w:pPr>
      <w:r>
        <w:t>от 10.02.2017 г №10</w:t>
      </w:r>
    </w:p>
    <w:p w:rsidR="00667134" w:rsidRPr="00AE4E76" w:rsidRDefault="00667134" w:rsidP="00667134">
      <w:pPr>
        <w:jc w:val="center"/>
      </w:pPr>
      <w:r w:rsidRPr="00AE4E76">
        <w:t xml:space="preserve">ДОЛЖНОСТНАЯ ИНСТРУКЦИЯ </w:t>
      </w:r>
      <w:proofErr w:type="gramStart"/>
      <w:r w:rsidRPr="00AE4E76">
        <w:t>ОТВЕТСТВЕННОГО</w:t>
      </w:r>
      <w:proofErr w:type="gramEnd"/>
      <w:r>
        <w:t>,</w:t>
      </w:r>
      <w:r w:rsidRPr="00AE4E76">
        <w:t xml:space="preserve"> ЗА ОРГАНИЗАЦИЮ ОБРАБОТКИ ПЕРСОНАЛЬНЫХ ДАННЫХ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</w:t>
      </w:r>
      <w:proofErr w:type="gramStart"/>
      <w:r w:rsidRPr="00AE4E76">
        <w:rPr>
          <w:rFonts w:ascii="Arial" w:hAnsi="Arial" w:cs="Arial"/>
        </w:rPr>
        <w:t>Должностная инструкция ответственного за организацию обработки персональных данных (далее - Инструкция) разработана в соответствии с Федеральным законом от 27.07.2006 № 152-ФЗ «О персональных данных», Федеральным законом от 02.05.2006 № 59-ФЗ «О порядке рассмотрения обращений граждан Российской Федерации",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Pr="00AE4E76">
        <w:rPr>
          <w:rFonts w:ascii="Arial" w:hAnsi="Arial" w:cs="Arial"/>
        </w:rPr>
        <w:t xml:space="preserve"> с ним нормативными правовыми актами, операторами, являющимися государственными или муниципальными органами», другими нормативными правовыми актами. Инструкция определяет ответственность, обязанности и права лица, назначенного ответственным за организацию обработки персональных данных в администрации муниципального образования «</w:t>
      </w:r>
      <w:proofErr w:type="spellStart"/>
      <w:r w:rsidRPr="00AE4E76">
        <w:rPr>
          <w:rFonts w:ascii="Arial" w:hAnsi="Arial" w:cs="Arial"/>
        </w:rPr>
        <w:t>Капсальское</w:t>
      </w:r>
      <w:proofErr w:type="spellEnd"/>
      <w:r w:rsidRPr="00AE4E76">
        <w:rPr>
          <w:rFonts w:ascii="Arial" w:hAnsi="Arial" w:cs="Arial"/>
        </w:rPr>
        <w:t xml:space="preserve">». </w:t>
      </w:r>
      <w:proofErr w:type="gramStart"/>
      <w:r w:rsidRPr="00AE4E76">
        <w:rPr>
          <w:rFonts w:ascii="Arial" w:hAnsi="Arial" w:cs="Arial"/>
        </w:rPr>
        <w:t>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данных, в том числе требований к защите персональных данных, доведение до сведений работников соответствующих структурных подразделений положений законодательства Российской Федерации о персональных данных, правовых актов  администрации  по вопросам обработки персональных данных, требований к защите персональных данных, организации приема и обработки обращений и</w:t>
      </w:r>
      <w:proofErr w:type="gramEnd"/>
      <w:r w:rsidRPr="00AE4E76">
        <w:rPr>
          <w:rFonts w:ascii="Arial" w:hAnsi="Arial" w:cs="Arial"/>
        </w:rPr>
        <w:t xml:space="preserve"> осуществлению </w:t>
      </w:r>
      <w:proofErr w:type="gramStart"/>
      <w:r w:rsidRPr="00AE4E76">
        <w:rPr>
          <w:rFonts w:ascii="Arial" w:hAnsi="Arial" w:cs="Arial"/>
        </w:rPr>
        <w:t>контроля за</w:t>
      </w:r>
      <w:proofErr w:type="gramEnd"/>
      <w:r w:rsidRPr="00AE4E76">
        <w:rPr>
          <w:rFonts w:ascii="Arial" w:hAnsi="Arial" w:cs="Arial"/>
        </w:rPr>
        <w:t xml:space="preserve"> приемом и обработкой таких обращений. </w:t>
      </w:r>
      <w:proofErr w:type="gramStart"/>
      <w:r w:rsidRPr="00AE4E76">
        <w:rPr>
          <w:rFonts w:ascii="Arial" w:hAnsi="Arial" w:cs="Arial"/>
        </w:rPr>
        <w:t>Ответственный</w:t>
      </w:r>
      <w:proofErr w:type="gramEnd"/>
      <w:r w:rsidRPr="00AE4E76">
        <w:rPr>
          <w:rFonts w:ascii="Arial" w:hAnsi="Arial" w:cs="Arial"/>
        </w:rPr>
        <w:t xml:space="preserve"> за организацию обработки персональных данных обязан: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определить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667134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определять порядок и условия применения средств защиты информации;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анализировать эффективность применения мер по обеспечению безопасности персональных данных;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>- проверять соблюдение правил доступа к персональным данным;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контролировать проведение мероприятий по восстановлению персональных данных, модифицированных или уничтоженных вследствие несанкционированного доступа к ним;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обеспечивать конфиденциальность персональных данных, ставших известными в ходе проведения мероприятий внутреннего контроля.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</w:t>
      </w:r>
      <w:proofErr w:type="gramStart"/>
      <w:r w:rsidRPr="00AE4E76">
        <w:rPr>
          <w:rFonts w:ascii="Arial" w:hAnsi="Arial" w:cs="Arial"/>
        </w:rPr>
        <w:t>Ответственный</w:t>
      </w:r>
      <w:proofErr w:type="gramEnd"/>
      <w:r w:rsidRPr="00AE4E76">
        <w:rPr>
          <w:rFonts w:ascii="Arial" w:hAnsi="Arial" w:cs="Arial"/>
        </w:rPr>
        <w:t xml:space="preserve"> за организацию обработки персональных данных имеет право: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осуществлять проверки по контролю соответствия обработки персональных данных требованиям к защите персональных данных</w:t>
      </w:r>
      <w:r>
        <w:rPr>
          <w:rFonts w:ascii="Arial" w:hAnsi="Arial" w:cs="Arial"/>
        </w:rPr>
        <w:t>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запрашивать у сотрудников  администрации  информацию, необходимую для реализации полномочий; 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>- применять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вносить главе  администрации  предложения о совершенствовании правового, технического и организационного регулирования обеспечения безопасности </w:t>
      </w:r>
      <w:r w:rsidRPr="00AE4E76">
        <w:rPr>
          <w:rFonts w:ascii="Arial" w:hAnsi="Arial" w:cs="Arial"/>
        </w:rPr>
        <w:lastRenderedPageBreak/>
        <w:t>персональных данных при их обработке;</w:t>
      </w:r>
    </w:p>
    <w:p w:rsidR="00667134" w:rsidRPr="00AE4E76" w:rsidRDefault="00667134" w:rsidP="00667134">
      <w:pPr>
        <w:rPr>
          <w:rFonts w:ascii="Arial" w:hAnsi="Arial" w:cs="Arial"/>
        </w:rPr>
      </w:pPr>
      <w:r w:rsidRPr="00AE4E76">
        <w:rPr>
          <w:rFonts w:ascii="Arial" w:hAnsi="Arial" w:cs="Arial"/>
        </w:rPr>
        <w:t xml:space="preserve"> - вносить главе администрации предложения о привлечении к дисциплинарной ответственности служащих администрации, виновных в нарушении законодательства Российской Федерации в отношении обработки персональных данных</w:t>
      </w:r>
      <w:r>
        <w:rPr>
          <w:rFonts w:ascii="Arial" w:hAnsi="Arial" w:cs="Arial"/>
        </w:rPr>
        <w:t>.</w:t>
      </w:r>
    </w:p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667134" w:rsidRDefault="00667134" w:rsidP="00667134"/>
    <w:p w:rsidR="00790D1A" w:rsidRDefault="00790D1A">
      <w:bookmarkStart w:id="0" w:name="_GoBack"/>
      <w:bookmarkEnd w:id="0"/>
    </w:p>
    <w:sectPr w:rsidR="0079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366"/>
    <w:multiLevelType w:val="hybridMultilevel"/>
    <w:tmpl w:val="0492D714"/>
    <w:lvl w:ilvl="0" w:tplc="BA084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D"/>
    <w:rsid w:val="00667134"/>
    <w:rsid w:val="00790D1A"/>
    <w:rsid w:val="00A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Subtitle"/>
    <w:basedOn w:val="a"/>
    <w:next w:val="a5"/>
    <w:link w:val="a6"/>
    <w:qFormat/>
    <w:rsid w:val="00667134"/>
    <w:pPr>
      <w:widowControl/>
      <w:jc w:val="center"/>
    </w:pPr>
    <w:rPr>
      <w:rFonts w:eastAsia="Times New Roman" w:cs="Times New Roman"/>
      <w:b/>
      <w:bCs/>
      <w:kern w:val="0"/>
      <w:sz w:val="36"/>
      <w:lang w:eastAsia="ar-SA" w:bidi="ar-SA"/>
    </w:rPr>
  </w:style>
  <w:style w:type="character" w:customStyle="1" w:styleId="a6">
    <w:name w:val="Подзаголовок Знак"/>
    <w:basedOn w:val="a0"/>
    <w:link w:val="a4"/>
    <w:rsid w:val="0066713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67134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667134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Subtitle"/>
    <w:basedOn w:val="a"/>
    <w:next w:val="a5"/>
    <w:link w:val="a6"/>
    <w:qFormat/>
    <w:rsid w:val="00667134"/>
    <w:pPr>
      <w:widowControl/>
      <w:jc w:val="center"/>
    </w:pPr>
    <w:rPr>
      <w:rFonts w:eastAsia="Times New Roman" w:cs="Times New Roman"/>
      <w:b/>
      <w:bCs/>
      <w:kern w:val="0"/>
      <w:sz w:val="36"/>
      <w:lang w:eastAsia="ar-SA" w:bidi="ar-SA"/>
    </w:rPr>
  </w:style>
  <w:style w:type="character" w:customStyle="1" w:styleId="a6">
    <w:name w:val="Подзаголовок Знак"/>
    <w:basedOn w:val="a0"/>
    <w:link w:val="a4"/>
    <w:rsid w:val="0066713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67134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667134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cp:lastPrinted>2017-02-10T02:48:00Z</cp:lastPrinted>
  <dcterms:created xsi:type="dcterms:W3CDTF">2017-02-10T02:47:00Z</dcterms:created>
  <dcterms:modified xsi:type="dcterms:W3CDTF">2017-02-10T02:50:00Z</dcterms:modified>
</cp:coreProperties>
</file>