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D7" w:rsidRPr="00E21366" w:rsidRDefault="00F229D7" w:rsidP="008A3A26">
      <w:pPr>
        <w:ind w:firstLine="0"/>
        <w:jc w:val="center"/>
        <w:rPr>
          <w:rFonts w:ascii="Times New Roman" w:hAnsi="Times New Roman"/>
          <w:sz w:val="24"/>
          <w:szCs w:val="24"/>
        </w:rPr>
      </w:pPr>
      <w:bookmarkStart w:id="0" w:name="_GoBack"/>
      <w:bookmarkEnd w:id="0"/>
    </w:p>
    <w:p w:rsidR="00C53D07" w:rsidRDefault="00C53D07" w:rsidP="007B5B66">
      <w:pPr>
        <w:jc w:val="center"/>
        <w:rPr>
          <w:rFonts w:ascii="Times New Roman" w:hAnsi="Times New Roman"/>
          <w:sz w:val="24"/>
          <w:szCs w:val="24"/>
        </w:rPr>
      </w:pPr>
    </w:p>
    <w:p w:rsidR="00C53D07" w:rsidRDefault="00851D69" w:rsidP="00C53D07">
      <w:pPr>
        <w:jc w:val="center"/>
        <w:rPr>
          <w:rFonts w:ascii="Arial" w:hAnsi="Arial" w:cs="Arial"/>
          <w:b/>
          <w:sz w:val="32"/>
          <w:szCs w:val="32"/>
        </w:rPr>
      </w:pPr>
      <w:r>
        <w:rPr>
          <w:rFonts w:ascii="Arial" w:hAnsi="Arial" w:cs="Arial"/>
          <w:b/>
          <w:sz w:val="32"/>
          <w:szCs w:val="32"/>
        </w:rPr>
        <w:t>02.03.2017 г. № 18</w:t>
      </w:r>
    </w:p>
    <w:p w:rsidR="00C53D07" w:rsidRDefault="00C53D07" w:rsidP="00C53D07">
      <w:pPr>
        <w:jc w:val="center"/>
        <w:rPr>
          <w:rFonts w:ascii="Arial" w:hAnsi="Arial" w:cs="Arial"/>
          <w:b/>
          <w:sz w:val="32"/>
          <w:szCs w:val="32"/>
        </w:rPr>
      </w:pPr>
      <w:r>
        <w:rPr>
          <w:rFonts w:ascii="Arial" w:hAnsi="Arial" w:cs="Arial"/>
          <w:b/>
          <w:sz w:val="32"/>
          <w:szCs w:val="32"/>
        </w:rPr>
        <w:t>РОССИЙСКАЯ ФЕДЕРАЦИЯ</w:t>
      </w:r>
    </w:p>
    <w:p w:rsidR="00C53D07" w:rsidRDefault="00C53D07" w:rsidP="00C53D07">
      <w:pPr>
        <w:jc w:val="center"/>
        <w:rPr>
          <w:rFonts w:ascii="Arial" w:hAnsi="Arial" w:cs="Arial"/>
          <w:b/>
          <w:sz w:val="32"/>
          <w:szCs w:val="32"/>
        </w:rPr>
      </w:pPr>
      <w:r>
        <w:rPr>
          <w:rFonts w:ascii="Arial" w:hAnsi="Arial" w:cs="Arial"/>
          <w:b/>
          <w:sz w:val="32"/>
          <w:szCs w:val="32"/>
        </w:rPr>
        <w:t xml:space="preserve">ИРКУТСКАЯ ОБЛАСТЬ </w:t>
      </w:r>
    </w:p>
    <w:p w:rsidR="00C53D07" w:rsidRDefault="00C53D07" w:rsidP="00C53D07">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C53D07" w:rsidRDefault="00C53D07" w:rsidP="00C53D07">
      <w:pPr>
        <w:jc w:val="center"/>
        <w:rPr>
          <w:rFonts w:ascii="Arial" w:hAnsi="Arial" w:cs="Arial"/>
          <w:b/>
          <w:sz w:val="32"/>
          <w:szCs w:val="32"/>
        </w:rPr>
      </w:pPr>
      <w:r>
        <w:rPr>
          <w:rFonts w:ascii="Arial" w:hAnsi="Arial" w:cs="Arial"/>
          <w:b/>
          <w:sz w:val="32"/>
          <w:szCs w:val="32"/>
        </w:rPr>
        <w:t>МУНИЦИПАЛЬНОЕ ОБРАЗОВАНИЕ «КАПСАЛЬСКОЕ»</w:t>
      </w:r>
    </w:p>
    <w:p w:rsidR="00C53D07" w:rsidRDefault="00C53D07" w:rsidP="00C53D07">
      <w:pPr>
        <w:jc w:val="center"/>
        <w:rPr>
          <w:rFonts w:ascii="Arial" w:hAnsi="Arial" w:cs="Arial"/>
          <w:b/>
          <w:sz w:val="32"/>
          <w:szCs w:val="32"/>
        </w:rPr>
      </w:pPr>
      <w:r>
        <w:rPr>
          <w:rFonts w:ascii="Arial" w:hAnsi="Arial" w:cs="Arial"/>
          <w:b/>
          <w:sz w:val="32"/>
          <w:szCs w:val="32"/>
        </w:rPr>
        <w:t xml:space="preserve"> АДМИНИСТРАЦИЯ</w:t>
      </w:r>
    </w:p>
    <w:p w:rsidR="00C53D07" w:rsidRDefault="00C53D07" w:rsidP="00C53D07">
      <w:pPr>
        <w:jc w:val="center"/>
        <w:rPr>
          <w:rFonts w:ascii="Arial" w:hAnsi="Arial" w:cs="Arial"/>
          <w:b/>
          <w:sz w:val="32"/>
          <w:szCs w:val="32"/>
        </w:rPr>
      </w:pPr>
      <w:r>
        <w:rPr>
          <w:rFonts w:ascii="Arial" w:hAnsi="Arial" w:cs="Arial"/>
          <w:b/>
          <w:sz w:val="32"/>
          <w:szCs w:val="32"/>
        </w:rPr>
        <w:t xml:space="preserve">ПОСТАНОВЛЕНИЕ </w:t>
      </w:r>
    </w:p>
    <w:p w:rsidR="00C53D07" w:rsidRDefault="00C53D07" w:rsidP="007B5B66">
      <w:pPr>
        <w:jc w:val="center"/>
        <w:rPr>
          <w:rFonts w:ascii="Times New Roman" w:hAnsi="Times New Roman"/>
          <w:sz w:val="24"/>
          <w:szCs w:val="24"/>
        </w:rPr>
      </w:pPr>
    </w:p>
    <w:p w:rsidR="00C53D07" w:rsidRDefault="00C53D07" w:rsidP="007B5B66">
      <w:pPr>
        <w:jc w:val="center"/>
        <w:rPr>
          <w:rFonts w:ascii="Times New Roman" w:hAnsi="Times New Roman"/>
          <w:sz w:val="24"/>
          <w:szCs w:val="24"/>
        </w:rPr>
      </w:pPr>
    </w:p>
    <w:p w:rsidR="007B5B66" w:rsidRPr="00851D69" w:rsidRDefault="007B5B66" w:rsidP="007B5B66">
      <w:pPr>
        <w:jc w:val="center"/>
        <w:rPr>
          <w:rFonts w:ascii="Arial" w:hAnsi="Arial" w:cs="Arial"/>
          <w:b/>
          <w:sz w:val="32"/>
          <w:szCs w:val="32"/>
        </w:rPr>
      </w:pPr>
      <w:r w:rsidRPr="00851D69">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5B66" w:rsidRPr="00C53D07" w:rsidRDefault="007B5B66" w:rsidP="007B5B66">
      <w:pPr>
        <w:rPr>
          <w:rFonts w:ascii="Arial" w:hAnsi="Arial" w:cs="Arial"/>
          <w:sz w:val="24"/>
          <w:szCs w:val="24"/>
        </w:rPr>
      </w:pPr>
    </w:p>
    <w:p w:rsidR="007B5B66" w:rsidRPr="00C53D07" w:rsidRDefault="007B5B66" w:rsidP="007B5B66">
      <w:pPr>
        <w:ind w:firstLine="709"/>
        <w:rPr>
          <w:rFonts w:ascii="Arial" w:hAnsi="Arial" w:cs="Arial"/>
          <w:sz w:val="24"/>
          <w:szCs w:val="24"/>
        </w:rPr>
      </w:pPr>
      <w:r w:rsidRPr="00C53D07">
        <w:rPr>
          <w:rFonts w:ascii="Arial" w:hAnsi="Arial" w:cs="Arial"/>
          <w:sz w:val="24"/>
          <w:szCs w:val="24"/>
        </w:rPr>
        <w:t>В соответствии с пунктом 3 части 1 статьи 14 Федеральным закона от 06.10.2003</w:t>
      </w:r>
      <w:r w:rsidR="00851D69">
        <w:rPr>
          <w:rFonts w:ascii="Arial" w:hAnsi="Arial" w:cs="Arial"/>
          <w:sz w:val="24"/>
          <w:szCs w:val="24"/>
        </w:rPr>
        <w:t xml:space="preserve"> №</w:t>
      </w:r>
      <w:r w:rsidRPr="00C53D07">
        <w:rPr>
          <w:rFonts w:ascii="Arial" w:hAnsi="Arial" w:cs="Arial"/>
          <w:sz w:val="24"/>
          <w:szCs w:val="24"/>
        </w:rPr>
        <w:t>131-ФЗ «Об общих принципах организации местного самоуправления в РФ», Феде</w:t>
      </w:r>
      <w:r w:rsidR="00851D69">
        <w:rPr>
          <w:rFonts w:ascii="Arial" w:hAnsi="Arial" w:cs="Arial"/>
          <w:sz w:val="24"/>
          <w:szCs w:val="24"/>
        </w:rPr>
        <w:t>ральным законом от 27.07.2010 №</w:t>
      </w:r>
      <w:r w:rsidRPr="00C53D07">
        <w:rPr>
          <w:rFonts w:ascii="Arial" w:hAnsi="Arial" w:cs="Arial"/>
          <w:sz w:val="24"/>
          <w:szCs w:val="24"/>
        </w:rPr>
        <w:t xml:space="preserve">210-ФЗ «Об организации предоставления государственных и муниципальных услуг», </w:t>
      </w:r>
      <w:r w:rsidRPr="00C53D07">
        <w:rPr>
          <w:rFonts w:ascii="Arial" w:hAnsi="Arial" w:cs="Arial"/>
          <w:color w:val="000000"/>
          <w:sz w:val="24"/>
          <w:szCs w:val="24"/>
        </w:rPr>
        <w:t>руководствуясь Уставом муниципального образования «</w:t>
      </w:r>
      <w:r w:rsidR="00C53D07" w:rsidRPr="00C53D07">
        <w:rPr>
          <w:rFonts w:ascii="Arial" w:hAnsi="Arial" w:cs="Arial"/>
          <w:color w:val="000000"/>
          <w:sz w:val="24"/>
          <w:szCs w:val="24"/>
        </w:rPr>
        <w:t>Капсальское</w:t>
      </w:r>
      <w:r w:rsidRPr="00C53D07">
        <w:rPr>
          <w:rFonts w:ascii="Arial" w:hAnsi="Arial" w:cs="Arial"/>
          <w:color w:val="000000"/>
          <w:sz w:val="24"/>
          <w:szCs w:val="24"/>
        </w:rPr>
        <w:t>»:</w:t>
      </w:r>
    </w:p>
    <w:p w:rsidR="007B5B66" w:rsidRPr="00C53D07" w:rsidRDefault="007B5B66" w:rsidP="007B5B66">
      <w:pPr>
        <w:pStyle w:val="ConsPlusTitle"/>
        <w:widowControl/>
        <w:ind w:firstLine="709"/>
        <w:jc w:val="both"/>
        <w:rPr>
          <w:sz w:val="24"/>
          <w:szCs w:val="24"/>
        </w:rPr>
      </w:pPr>
      <w:r w:rsidRPr="00C53D07">
        <w:rPr>
          <w:b w:val="0"/>
          <w:sz w:val="24"/>
          <w:szCs w:val="24"/>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5B66" w:rsidRPr="00C53D07" w:rsidRDefault="007B5B66" w:rsidP="007B5B66">
      <w:pPr>
        <w:ind w:firstLine="709"/>
        <w:rPr>
          <w:rFonts w:ascii="Arial" w:hAnsi="Arial" w:cs="Arial"/>
          <w:sz w:val="24"/>
          <w:szCs w:val="24"/>
        </w:rPr>
      </w:pPr>
      <w:r w:rsidRPr="00C53D07">
        <w:rPr>
          <w:rFonts w:ascii="Arial" w:hAnsi="Arial" w:cs="Arial"/>
          <w:sz w:val="24"/>
          <w:szCs w:val="24"/>
        </w:rPr>
        <w:t xml:space="preserve">2. Настоящее постановление подлежит опубликованию </w:t>
      </w:r>
      <w:r w:rsidR="00C53D07" w:rsidRPr="00C53D07">
        <w:rPr>
          <w:rFonts w:ascii="Arial" w:hAnsi="Arial" w:cs="Arial"/>
          <w:sz w:val="24"/>
          <w:szCs w:val="24"/>
        </w:rPr>
        <w:t>в Вестник МО «Капсальское»</w:t>
      </w:r>
      <w:r w:rsidRPr="00C53D07">
        <w:rPr>
          <w:rFonts w:ascii="Arial" w:hAnsi="Arial" w:cs="Arial"/>
          <w:sz w:val="24"/>
          <w:szCs w:val="24"/>
        </w:rPr>
        <w:t xml:space="preserve"> и размещению в </w:t>
      </w:r>
      <w:r w:rsidRPr="00C53D07">
        <w:rPr>
          <w:rFonts w:ascii="Arial" w:hAnsi="Arial" w:cs="Arial"/>
          <w:bCs/>
          <w:sz w:val="24"/>
          <w:szCs w:val="24"/>
        </w:rPr>
        <w:t xml:space="preserve">информационно-телекоммуникационной сети «Интернет» на официальном сайте </w:t>
      </w:r>
      <w:r w:rsidRPr="00C53D07">
        <w:rPr>
          <w:rFonts w:ascii="Arial" w:hAnsi="Arial" w:cs="Arial"/>
          <w:sz w:val="24"/>
          <w:szCs w:val="24"/>
        </w:rPr>
        <w:t>муниципального образования «</w:t>
      </w:r>
      <w:r w:rsidR="00C53D07" w:rsidRPr="00C53D07">
        <w:rPr>
          <w:rFonts w:ascii="Arial" w:hAnsi="Arial" w:cs="Arial"/>
          <w:sz w:val="24"/>
          <w:szCs w:val="24"/>
        </w:rPr>
        <w:t>Капсальское</w:t>
      </w:r>
      <w:r w:rsidRPr="00C53D07">
        <w:rPr>
          <w:rFonts w:ascii="Arial" w:hAnsi="Arial" w:cs="Arial"/>
          <w:sz w:val="24"/>
          <w:szCs w:val="24"/>
        </w:rPr>
        <w:t>».</w:t>
      </w:r>
    </w:p>
    <w:p w:rsidR="00C53D07" w:rsidRDefault="00C53D07" w:rsidP="00851D69">
      <w:pPr>
        <w:ind w:firstLine="0"/>
        <w:rPr>
          <w:rFonts w:ascii="Arial" w:hAnsi="Arial" w:cs="Arial"/>
          <w:sz w:val="24"/>
          <w:szCs w:val="24"/>
        </w:rPr>
      </w:pPr>
    </w:p>
    <w:p w:rsidR="00851D69" w:rsidRDefault="00851D69" w:rsidP="00851D69">
      <w:pPr>
        <w:ind w:firstLine="0"/>
        <w:rPr>
          <w:rFonts w:ascii="Arial" w:hAnsi="Arial" w:cs="Arial"/>
          <w:sz w:val="24"/>
          <w:szCs w:val="24"/>
        </w:rPr>
      </w:pPr>
    </w:p>
    <w:p w:rsidR="00851D69" w:rsidRPr="00851D69" w:rsidRDefault="00851D69" w:rsidP="00851D69">
      <w:pPr>
        <w:ind w:firstLine="0"/>
        <w:rPr>
          <w:rFonts w:ascii="Arial" w:hAnsi="Arial" w:cs="Arial"/>
          <w:sz w:val="24"/>
          <w:szCs w:val="24"/>
        </w:rPr>
      </w:pPr>
    </w:p>
    <w:p w:rsidR="007B5B66" w:rsidRPr="00C53D07" w:rsidRDefault="007B5B66" w:rsidP="00F93090">
      <w:pPr>
        <w:ind w:firstLine="708"/>
        <w:rPr>
          <w:rFonts w:ascii="Arial" w:hAnsi="Arial" w:cs="Arial"/>
          <w:szCs w:val="28"/>
        </w:rPr>
      </w:pPr>
      <w:r w:rsidRPr="00C53D07">
        <w:rPr>
          <w:rFonts w:ascii="Arial" w:hAnsi="Arial" w:cs="Arial"/>
          <w:szCs w:val="28"/>
        </w:rPr>
        <w:t>Гл</w:t>
      </w:r>
      <w:r w:rsidR="00730F87" w:rsidRPr="00C53D07">
        <w:rPr>
          <w:rFonts w:ascii="Arial" w:hAnsi="Arial" w:cs="Arial"/>
          <w:szCs w:val="28"/>
        </w:rPr>
        <w:t>ава муниципального образования</w:t>
      </w:r>
      <w:r w:rsidRPr="00C53D07">
        <w:rPr>
          <w:rFonts w:ascii="Arial" w:hAnsi="Arial" w:cs="Arial"/>
          <w:szCs w:val="28"/>
        </w:rPr>
        <w:t xml:space="preserve">            </w:t>
      </w:r>
      <w:r w:rsidR="00C53D07" w:rsidRPr="00C53D07">
        <w:rPr>
          <w:rFonts w:ascii="Arial" w:hAnsi="Arial" w:cs="Arial"/>
          <w:szCs w:val="28"/>
        </w:rPr>
        <w:t xml:space="preserve">                  В.И. Шадрин</w:t>
      </w:r>
    </w:p>
    <w:p w:rsidR="007B5B66" w:rsidRPr="00C53D07" w:rsidRDefault="007B5B66" w:rsidP="007B5B66">
      <w:pPr>
        <w:pStyle w:val="ConsPlusTitle"/>
        <w:widowControl/>
        <w:ind w:firstLine="709"/>
        <w:rPr>
          <w:b w:val="0"/>
          <w:sz w:val="24"/>
          <w:szCs w:val="24"/>
        </w:rPr>
      </w:pPr>
    </w:p>
    <w:p w:rsidR="007B5B66" w:rsidRPr="00C53D07" w:rsidRDefault="007B5B66" w:rsidP="007B5B66">
      <w:pPr>
        <w:ind w:firstLine="0"/>
        <w:jc w:val="right"/>
        <w:rPr>
          <w:rFonts w:ascii="Arial" w:hAnsi="Arial" w:cs="Arial"/>
          <w:sz w:val="24"/>
          <w:szCs w:val="24"/>
        </w:rPr>
      </w:pPr>
    </w:p>
    <w:p w:rsidR="007B5B66" w:rsidRPr="00C53D07" w:rsidRDefault="007B5B66" w:rsidP="007B5B66">
      <w:pPr>
        <w:ind w:firstLine="0"/>
        <w:jc w:val="right"/>
        <w:rPr>
          <w:rFonts w:ascii="Arial" w:hAnsi="Arial" w:cs="Arial"/>
          <w:sz w:val="24"/>
          <w:szCs w:val="24"/>
        </w:rPr>
      </w:pPr>
    </w:p>
    <w:p w:rsidR="007B5B66" w:rsidRPr="00C53D07" w:rsidRDefault="007B5B66" w:rsidP="007B5B66">
      <w:pPr>
        <w:ind w:firstLine="0"/>
        <w:jc w:val="right"/>
        <w:rPr>
          <w:rFonts w:ascii="Arial" w:hAnsi="Arial" w:cs="Arial"/>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F229D7" w:rsidRPr="00E21366" w:rsidRDefault="007B5B66" w:rsidP="00F229D7">
      <w:pPr>
        <w:ind w:firstLine="0"/>
        <w:jc w:val="right"/>
        <w:rPr>
          <w:rFonts w:ascii="Times New Roman" w:hAnsi="Times New Roman"/>
          <w:sz w:val="24"/>
          <w:szCs w:val="24"/>
        </w:rPr>
      </w:pPr>
      <w:r w:rsidRPr="00E21366">
        <w:rPr>
          <w:rFonts w:ascii="Times New Roman" w:hAnsi="Times New Roman"/>
          <w:sz w:val="24"/>
          <w:szCs w:val="24"/>
        </w:rPr>
        <w:t>Ут</w:t>
      </w:r>
      <w:r w:rsidR="00F229D7" w:rsidRPr="00E21366">
        <w:rPr>
          <w:rFonts w:ascii="Times New Roman" w:hAnsi="Times New Roman"/>
          <w:sz w:val="24"/>
          <w:szCs w:val="24"/>
        </w:rPr>
        <w:t>вержден</w:t>
      </w:r>
    </w:p>
    <w:p w:rsidR="00F229D7" w:rsidRPr="00E21366" w:rsidRDefault="00F229D7" w:rsidP="00F229D7">
      <w:pPr>
        <w:ind w:firstLine="0"/>
        <w:jc w:val="right"/>
        <w:rPr>
          <w:rFonts w:ascii="Times New Roman" w:hAnsi="Times New Roman"/>
          <w:sz w:val="24"/>
          <w:szCs w:val="24"/>
        </w:rPr>
      </w:pPr>
      <w:r w:rsidRPr="00E21366">
        <w:rPr>
          <w:rFonts w:ascii="Times New Roman" w:hAnsi="Times New Roman"/>
          <w:sz w:val="24"/>
          <w:szCs w:val="24"/>
        </w:rPr>
        <w:t xml:space="preserve">постановлением администрации </w:t>
      </w:r>
    </w:p>
    <w:p w:rsidR="00F229D7" w:rsidRPr="00E21366" w:rsidRDefault="00F229D7" w:rsidP="00F229D7">
      <w:pPr>
        <w:ind w:firstLine="0"/>
        <w:jc w:val="right"/>
        <w:rPr>
          <w:rFonts w:ascii="Times New Roman" w:hAnsi="Times New Roman"/>
          <w:sz w:val="24"/>
          <w:szCs w:val="24"/>
        </w:rPr>
      </w:pPr>
      <w:r w:rsidRPr="00E21366">
        <w:rPr>
          <w:rFonts w:ascii="Times New Roman" w:hAnsi="Times New Roman"/>
          <w:sz w:val="24"/>
          <w:szCs w:val="24"/>
        </w:rPr>
        <w:t>МО «</w:t>
      </w:r>
      <w:r w:rsidR="00C53D07">
        <w:rPr>
          <w:rFonts w:ascii="Times New Roman" w:hAnsi="Times New Roman"/>
          <w:sz w:val="24"/>
          <w:szCs w:val="24"/>
        </w:rPr>
        <w:t>Капсальское</w:t>
      </w:r>
      <w:r w:rsidRPr="00E21366">
        <w:rPr>
          <w:rFonts w:ascii="Times New Roman" w:hAnsi="Times New Roman"/>
          <w:sz w:val="24"/>
          <w:szCs w:val="24"/>
        </w:rPr>
        <w:t>»</w:t>
      </w:r>
    </w:p>
    <w:p w:rsidR="007B5B66" w:rsidRPr="00E21366" w:rsidRDefault="00F229D7" w:rsidP="007B5B66">
      <w:pPr>
        <w:ind w:firstLine="0"/>
        <w:jc w:val="right"/>
        <w:rPr>
          <w:rFonts w:ascii="Times New Roman" w:hAnsi="Times New Roman"/>
          <w:sz w:val="24"/>
          <w:szCs w:val="24"/>
        </w:rPr>
      </w:pPr>
      <w:r w:rsidRPr="00E21366">
        <w:rPr>
          <w:rFonts w:ascii="Times New Roman" w:hAnsi="Times New Roman"/>
          <w:sz w:val="24"/>
          <w:szCs w:val="24"/>
        </w:rPr>
        <w:t xml:space="preserve">от </w:t>
      </w:r>
      <w:r w:rsidR="00851D69">
        <w:rPr>
          <w:rFonts w:ascii="Times New Roman" w:hAnsi="Times New Roman"/>
          <w:sz w:val="24"/>
          <w:szCs w:val="24"/>
        </w:rPr>
        <w:t>02.03</w:t>
      </w:r>
      <w:r w:rsidR="007B5B66" w:rsidRPr="00E21366">
        <w:rPr>
          <w:rFonts w:ascii="Times New Roman" w:hAnsi="Times New Roman"/>
          <w:sz w:val="24"/>
          <w:szCs w:val="24"/>
        </w:rPr>
        <w:t>.</w:t>
      </w:r>
      <w:r w:rsidR="00C53D07">
        <w:rPr>
          <w:rFonts w:ascii="Times New Roman" w:hAnsi="Times New Roman"/>
          <w:sz w:val="24"/>
          <w:szCs w:val="24"/>
        </w:rPr>
        <w:t>2017</w:t>
      </w:r>
      <w:r w:rsidRPr="00E21366">
        <w:rPr>
          <w:rFonts w:ascii="Times New Roman" w:hAnsi="Times New Roman"/>
          <w:sz w:val="24"/>
          <w:szCs w:val="24"/>
        </w:rPr>
        <w:t xml:space="preserve"> №</w:t>
      </w:r>
      <w:r w:rsidR="00851D69">
        <w:rPr>
          <w:rFonts w:ascii="Times New Roman" w:hAnsi="Times New Roman"/>
          <w:sz w:val="24"/>
          <w:szCs w:val="24"/>
        </w:rPr>
        <w:t>18</w:t>
      </w:r>
    </w:p>
    <w:p w:rsidR="007B5B66" w:rsidRPr="00E21366" w:rsidRDefault="007B5B66" w:rsidP="007B5B66">
      <w:pPr>
        <w:ind w:firstLine="0"/>
        <w:jc w:val="right"/>
        <w:rPr>
          <w:rFonts w:ascii="Times New Roman" w:hAnsi="Times New Roman"/>
          <w:sz w:val="24"/>
          <w:szCs w:val="24"/>
        </w:rPr>
      </w:pPr>
    </w:p>
    <w:p w:rsidR="004C3FF2" w:rsidRPr="00E21366" w:rsidRDefault="0051570B" w:rsidP="008A3A26">
      <w:pPr>
        <w:ind w:firstLine="0"/>
        <w:jc w:val="center"/>
        <w:rPr>
          <w:rFonts w:ascii="Times New Roman" w:hAnsi="Times New Roman"/>
          <w:sz w:val="24"/>
          <w:szCs w:val="24"/>
        </w:rPr>
      </w:pPr>
      <w:r w:rsidRPr="00E21366">
        <w:rPr>
          <w:rFonts w:ascii="Times New Roman" w:hAnsi="Times New Roman"/>
          <w:sz w:val="24"/>
          <w:szCs w:val="24"/>
        </w:rPr>
        <w:t xml:space="preserve">АДМИНИСТРАТИВНЫЙ РЕГЛАМЕНТ ПРЕДОСТАВЛЕНИЯ </w:t>
      </w:r>
      <w:r w:rsidR="00B50BF2" w:rsidRPr="00E21366">
        <w:rPr>
          <w:rFonts w:ascii="Times New Roman" w:hAnsi="Times New Roman"/>
          <w:sz w:val="24"/>
          <w:szCs w:val="24"/>
        </w:rPr>
        <w:t>МУНИЦИПАЛЬНОЙ</w:t>
      </w:r>
      <w:r w:rsidRPr="00E21366">
        <w:rPr>
          <w:rFonts w:ascii="Times New Roman" w:hAnsi="Times New Roman"/>
          <w:sz w:val="24"/>
          <w:szCs w:val="24"/>
        </w:rPr>
        <w:t xml:space="preserve"> УСЛУГИ «</w:t>
      </w:r>
      <w:r w:rsidR="000343B6"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w:t>
      </w:r>
      <w:r w:rsidR="002D2D6F" w:rsidRPr="00E21366">
        <w:rPr>
          <w:rFonts w:ascii="Times New Roman" w:hAnsi="Times New Roman"/>
          <w:sz w:val="24"/>
          <w:szCs w:val="24"/>
        </w:rPr>
        <w:t>ЕЛЬСКОХОЗЯЙСТВЕННОГО НАЗНАЧЕНИЯ</w:t>
      </w:r>
      <w:r w:rsidRPr="00E21366">
        <w:rPr>
          <w:rFonts w:ascii="Times New Roman" w:hAnsi="Times New Roman"/>
          <w:sz w:val="24"/>
          <w:szCs w:val="24"/>
        </w:rPr>
        <w:t>»</w:t>
      </w:r>
    </w:p>
    <w:p w:rsidR="0011097B" w:rsidRPr="00E21366" w:rsidRDefault="0011097B" w:rsidP="00E545F3">
      <w:pPr>
        <w:widowControl w:val="0"/>
        <w:autoSpaceDE w:val="0"/>
        <w:autoSpaceDN w:val="0"/>
        <w:adjustRightInd w:val="0"/>
        <w:jc w:val="center"/>
        <w:outlineLvl w:val="1"/>
        <w:rPr>
          <w:rFonts w:ascii="Times New Roman" w:hAnsi="Times New Roman"/>
          <w:sz w:val="24"/>
          <w:szCs w:val="24"/>
        </w:rPr>
      </w:pPr>
    </w:p>
    <w:p w:rsidR="00E545F3" w:rsidRPr="00E21366" w:rsidRDefault="00E545F3" w:rsidP="00E545F3">
      <w:pPr>
        <w:widowControl w:val="0"/>
        <w:autoSpaceDE w:val="0"/>
        <w:autoSpaceDN w:val="0"/>
        <w:adjustRightInd w:val="0"/>
        <w:jc w:val="center"/>
        <w:outlineLvl w:val="1"/>
        <w:rPr>
          <w:rFonts w:ascii="Times New Roman" w:hAnsi="Times New Roman"/>
          <w:sz w:val="24"/>
          <w:szCs w:val="24"/>
        </w:rPr>
      </w:pPr>
      <w:r w:rsidRPr="00E21366">
        <w:rPr>
          <w:rFonts w:ascii="Times New Roman" w:hAnsi="Times New Roman"/>
          <w:sz w:val="24"/>
          <w:szCs w:val="24"/>
        </w:rPr>
        <w:t>Раздел I. ОБЩИЕ ПОЛОЖЕНИЯ</w:t>
      </w:r>
    </w:p>
    <w:p w:rsidR="00E545F3" w:rsidRPr="00E21366" w:rsidRDefault="00E545F3" w:rsidP="00E545F3">
      <w:pPr>
        <w:widowControl w:val="0"/>
        <w:autoSpaceDE w:val="0"/>
        <w:autoSpaceDN w:val="0"/>
        <w:adjustRightInd w:val="0"/>
        <w:rPr>
          <w:rFonts w:ascii="Times New Roman" w:hAnsi="Times New Roman"/>
          <w:sz w:val="24"/>
          <w:szCs w:val="24"/>
        </w:rPr>
      </w:pPr>
    </w:p>
    <w:p w:rsidR="00E545F3" w:rsidRPr="00E2136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E21366">
        <w:rPr>
          <w:rFonts w:ascii="Times New Roman" w:hAnsi="Times New Roman"/>
          <w:sz w:val="24"/>
          <w:szCs w:val="24"/>
        </w:rPr>
        <w:t>Глава 1. ПРЕДМЕТ РЕГУЛИРОВАНИЯ АДМИНИСТРАТИВНОГО РЕГЛАМЕНТА</w:t>
      </w:r>
    </w:p>
    <w:p w:rsidR="00E545F3" w:rsidRPr="00E21366" w:rsidRDefault="00E545F3" w:rsidP="00E545F3">
      <w:pPr>
        <w:widowControl w:val="0"/>
        <w:autoSpaceDE w:val="0"/>
        <w:autoSpaceDN w:val="0"/>
        <w:adjustRightInd w:val="0"/>
        <w:rPr>
          <w:rFonts w:ascii="Times New Roman" w:hAnsi="Times New Roman"/>
          <w:sz w:val="24"/>
          <w:szCs w:val="24"/>
        </w:rPr>
      </w:pPr>
    </w:p>
    <w:p w:rsidR="002D2D6F" w:rsidRPr="00E21366" w:rsidRDefault="0051636E" w:rsidP="002D2D6F">
      <w:pPr>
        <w:widowControl w:val="0"/>
        <w:autoSpaceDE w:val="0"/>
        <w:autoSpaceDN w:val="0"/>
        <w:adjustRightInd w:val="0"/>
        <w:ind w:firstLine="709"/>
        <w:rPr>
          <w:rFonts w:ascii="Times New Roman" w:hAnsi="Times New Roman"/>
          <w:i/>
          <w:sz w:val="24"/>
          <w:szCs w:val="24"/>
        </w:rPr>
      </w:pPr>
      <w:r w:rsidRPr="00E21366">
        <w:rPr>
          <w:rFonts w:ascii="Times New Roman" w:hAnsi="Times New Roman"/>
          <w:sz w:val="24"/>
          <w:szCs w:val="24"/>
        </w:rPr>
        <w:t>1. </w:t>
      </w:r>
      <w:r w:rsidR="007307D3" w:rsidRPr="00E21366">
        <w:rPr>
          <w:rFonts w:ascii="Times New Roman" w:hAnsi="Times New Roman"/>
          <w:sz w:val="24"/>
          <w:szCs w:val="24"/>
        </w:rPr>
        <w:t xml:space="preserve">Административный регламент предоставления </w:t>
      </w:r>
      <w:r w:rsidR="00B50BF2" w:rsidRPr="00E21366">
        <w:rPr>
          <w:rFonts w:ascii="Times New Roman" w:hAnsi="Times New Roman"/>
          <w:sz w:val="24"/>
          <w:szCs w:val="24"/>
        </w:rPr>
        <w:t>муниципальной</w:t>
      </w:r>
      <w:r w:rsidR="007307D3" w:rsidRPr="00E21366">
        <w:rPr>
          <w:rFonts w:ascii="Times New Roman" w:hAnsi="Times New Roman"/>
          <w:sz w:val="24"/>
          <w:szCs w:val="24"/>
        </w:rPr>
        <w:t xml:space="preserve"> услуги </w:t>
      </w:r>
      <w:r w:rsidR="00BE5A8E" w:rsidRPr="00E21366">
        <w:rPr>
          <w:rFonts w:ascii="Times New Roman" w:hAnsi="Times New Roman"/>
          <w:sz w:val="24"/>
          <w:szCs w:val="24"/>
        </w:rPr>
        <w:t>«</w:t>
      </w:r>
      <w:r w:rsidR="000851B2"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E21366">
        <w:rPr>
          <w:rFonts w:ascii="Times New Roman" w:hAnsi="Times New Roman"/>
          <w:sz w:val="24"/>
          <w:szCs w:val="24"/>
        </w:rPr>
        <w:t>»</w:t>
      </w:r>
      <w:r w:rsidR="00664792" w:rsidRPr="00E21366">
        <w:rPr>
          <w:rFonts w:ascii="Times New Roman" w:hAnsi="Times New Roman"/>
          <w:sz w:val="24"/>
          <w:szCs w:val="24"/>
        </w:rPr>
        <w:t>, (далее –</w:t>
      </w:r>
      <w:r w:rsidR="00A00EE0" w:rsidRPr="00E21366">
        <w:rPr>
          <w:rFonts w:ascii="Times New Roman" w:hAnsi="Times New Roman"/>
          <w:sz w:val="24"/>
          <w:szCs w:val="24"/>
        </w:rPr>
        <w:t xml:space="preserve"> </w:t>
      </w:r>
      <w:r w:rsidR="00B816CA" w:rsidRPr="00E21366">
        <w:rPr>
          <w:rFonts w:ascii="Times New Roman" w:hAnsi="Times New Roman"/>
          <w:sz w:val="24"/>
          <w:szCs w:val="24"/>
        </w:rPr>
        <w:t xml:space="preserve">административный </w:t>
      </w:r>
      <w:r w:rsidR="007307D3" w:rsidRPr="00E21366">
        <w:rPr>
          <w:rFonts w:ascii="Times New Roman" w:hAnsi="Times New Roman"/>
          <w:sz w:val="24"/>
          <w:szCs w:val="24"/>
        </w:rPr>
        <w:t xml:space="preserve">регламент) разработан в целях </w:t>
      </w:r>
      <w:r w:rsidR="00BE56D3" w:rsidRPr="00E21366">
        <w:rPr>
          <w:rFonts w:ascii="Times New Roman" w:hAnsi="Times New Roman"/>
          <w:sz w:val="24"/>
          <w:szCs w:val="24"/>
        </w:rPr>
        <w:t xml:space="preserve">определения процедур принятия решения о </w:t>
      </w:r>
      <w:r w:rsidR="000851B2" w:rsidRPr="00E21366">
        <w:rPr>
          <w:rFonts w:ascii="Times New Roman" w:hAnsi="Times New Roman"/>
          <w:sz w:val="24"/>
          <w:szCs w:val="24"/>
        </w:rPr>
        <w:t>переводе земель или земельных участков в составе таких земель из одной категории в другую</w:t>
      </w:r>
      <w:r w:rsidR="00083103" w:rsidRPr="00E21366">
        <w:rPr>
          <w:rFonts w:ascii="Times New Roman" w:hAnsi="Times New Roman"/>
          <w:sz w:val="24"/>
          <w:szCs w:val="24"/>
        </w:rPr>
        <w:t xml:space="preserve"> </w:t>
      </w:r>
      <w:r w:rsidR="00337F70" w:rsidRPr="00E21366">
        <w:rPr>
          <w:rFonts w:ascii="Times New Roman" w:hAnsi="Times New Roman"/>
          <w:sz w:val="24"/>
          <w:szCs w:val="24"/>
        </w:rPr>
        <w:t>на территории муниципального образования</w:t>
      </w:r>
      <w:r w:rsidR="00B059BD" w:rsidRPr="00E21366">
        <w:rPr>
          <w:rFonts w:ascii="Times New Roman" w:hAnsi="Times New Roman"/>
          <w:sz w:val="24"/>
          <w:szCs w:val="24"/>
        </w:rPr>
        <w:t xml:space="preserve"> «</w:t>
      </w:r>
      <w:r w:rsidR="00C53D07">
        <w:rPr>
          <w:rFonts w:ascii="Times New Roman" w:hAnsi="Times New Roman"/>
          <w:sz w:val="24"/>
          <w:szCs w:val="24"/>
        </w:rPr>
        <w:t>Капсальское</w:t>
      </w:r>
      <w:r w:rsidR="00B059BD" w:rsidRPr="00E21366">
        <w:rPr>
          <w:rFonts w:ascii="Times New Roman" w:hAnsi="Times New Roman"/>
          <w:sz w:val="24"/>
          <w:szCs w:val="24"/>
        </w:rPr>
        <w:t>»</w:t>
      </w:r>
      <w:r w:rsidR="000851B2" w:rsidRPr="00E21366">
        <w:rPr>
          <w:rFonts w:ascii="Times New Roman" w:hAnsi="Times New Roman"/>
          <w:sz w:val="24"/>
          <w:szCs w:val="24"/>
        </w:rPr>
        <w:t xml:space="preserve"> (за исключением земель сельскохозяйственного назначения)</w:t>
      </w:r>
      <w:r w:rsidR="003E581E" w:rsidRPr="00E21366">
        <w:rPr>
          <w:rFonts w:ascii="Times New Roman" w:hAnsi="Times New Roman"/>
          <w:i/>
          <w:sz w:val="24"/>
          <w:szCs w:val="24"/>
        </w:rPr>
        <w:t>.</w:t>
      </w:r>
    </w:p>
    <w:p w:rsidR="00E34DCC" w:rsidRPr="00E21366" w:rsidRDefault="007307D3" w:rsidP="002D2D6F">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2. </w:t>
      </w:r>
      <w:r w:rsidR="00E34DCC" w:rsidRPr="00E21366">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E21366">
        <w:rPr>
          <w:rFonts w:ascii="Times New Roman" w:hAnsi="Times New Roman"/>
          <w:sz w:val="24"/>
          <w:szCs w:val="24"/>
        </w:rPr>
        <w:t xml:space="preserve"> муниципального образования «</w:t>
      </w:r>
      <w:r w:rsidR="00C53D07">
        <w:rPr>
          <w:rFonts w:ascii="Times New Roman" w:hAnsi="Times New Roman"/>
          <w:sz w:val="24"/>
          <w:szCs w:val="24"/>
        </w:rPr>
        <w:t>Капсальское</w:t>
      </w:r>
      <w:r w:rsidR="00B059BD" w:rsidRPr="00E21366">
        <w:rPr>
          <w:rFonts w:ascii="Times New Roman" w:hAnsi="Times New Roman"/>
          <w:sz w:val="24"/>
          <w:szCs w:val="24"/>
        </w:rPr>
        <w:t>»</w:t>
      </w:r>
      <w:r w:rsidR="00E34DCC" w:rsidRPr="00E21366">
        <w:rPr>
          <w:rFonts w:ascii="Times New Roman" w:hAnsi="Times New Roman"/>
          <w:sz w:val="24"/>
          <w:szCs w:val="24"/>
        </w:rPr>
        <w:t xml:space="preserve"> при осуществлении полномочий</w:t>
      </w:r>
      <w:r w:rsidR="005A1670" w:rsidRPr="00E21366">
        <w:rPr>
          <w:rFonts w:ascii="Times New Roman" w:hAnsi="Times New Roman"/>
          <w:sz w:val="24"/>
          <w:szCs w:val="24"/>
        </w:rPr>
        <w:t>.</w:t>
      </w:r>
      <w:r w:rsidR="00E34DCC" w:rsidRPr="00E21366">
        <w:rPr>
          <w:rFonts w:ascii="Times New Roman" w:hAnsi="Times New Roman"/>
          <w:sz w:val="24"/>
          <w:szCs w:val="24"/>
        </w:rPr>
        <w:t xml:space="preserve"> </w:t>
      </w:r>
    </w:p>
    <w:p w:rsidR="007307D3" w:rsidRPr="00E21366" w:rsidRDefault="007307D3" w:rsidP="00F25226">
      <w:pPr>
        <w:widowControl w:val="0"/>
        <w:autoSpaceDE w:val="0"/>
        <w:autoSpaceDN w:val="0"/>
        <w:adjustRightInd w:val="0"/>
        <w:ind w:firstLine="709"/>
        <w:rPr>
          <w:rFonts w:ascii="Times New Roman" w:hAnsi="Times New Roman"/>
          <w:sz w:val="24"/>
          <w:szCs w:val="24"/>
        </w:rPr>
      </w:pPr>
    </w:p>
    <w:p w:rsidR="00E545F3" w:rsidRPr="00E2136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E21366">
        <w:rPr>
          <w:rFonts w:ascii="Times New Roman" w:hAnsi="Times New Roman"/>
          <w:sz w:val="24"/>
          <w:szCs w:val="24"/>
        </w:rPr>
        <w:t>Глава 2. КРУГ ЗАЯВИТЕЛЕЙ</w:t>
      </w:r>
    </w:p>
    <w:p w:rsidR="00E545F3" w:rsidRPr="00E21366" w:rsidRDefault="00E545F3" w:rsidP="00B02177">
      <w:pPr>
        <w:widowControl w:val="0"/>
        <w:autoSpaceDE w:val="0"/>
        <w:autoSpaceDN w:val="0"/>
        <w:adjustRightInd w:val="0"/>
        <w:rPr>
          <w:rFonts w:ascii="Times New Roman" w:hAnsi="Times New Roman"/>
          <w:sz w:val="24"/>
          <w:szCs w:val="24"/>
        </w:rPr>
      </w:pPr>
    </w:p>
    <w:p w:rsidR="005D4F0E" w:rsidRPr="00E21366" w:rsidRDefault="009F559F" w:rsidP="00BF7F12">
      <w:pPr>
        <w:autoSpaceDE w:val="0"/>
        <w:autoSpaceDN w:val="0"/>
        <w:adjustRightInd w:val="0"/>
        <w:ind w:firstLine="709"/>
        <w:rPr>
          <w:rFonts w:ascii="Times New Roman" w:hAnsi="Times New Roman"/>
          <w:sz w:val="24"/>
          <w:szCs w:val="24"/>
          <w:lang w:eastAsia="en-US"/>
        </w:rPr>
      </w:pPr>
      <w:bookmarkStart w:id="3" w:name="Par51"/>
      <w:bookmarkEnd w:id="3"/>
      <w:r w:rsidRPr="00E21366">
        <w:rPr>
          <w:rFonts w:ascii="Times New Roman" w:hAnsi="Times New Roman"/>
          <w:sz w:val="24"/>
          <w:szCs w:val="24"/>
        </w:rPr>
        <w:t>3</w:t>
      </w:r>
      <w:r w:rsidR="00CE7210" w:rsidRPr="00E21366">
        <w:rPr>
          <w:rFonts w:ascii="Times New Roman" w:hAnsi="Times New Roman"/>
          <w:sz w:val="24"/>
          <w:szCs w:val="24"/>
        </w:rPr>
        <w:t>. </w:t>
      </w:r>
      <w:r w:rsidR="004D30FA" w:rsidRPr="00E21366">
        <w:rPr>
          <w:rFonts w:ascii="Times New Roman" w:hAnsi="Times New Roman"/>
          <w:sz w:val="24"/>
          <w:szCs w:val="24"/>
          <w:lang w:eastAsia="en-US"/>
        </w:rPr>
        <w:t xml:space="preserve">Муниципальная услуга по </w:t>
      </w:r>
      <w:r w:rsidR="000851B2" w:rsidRPr="00E21366">
        <w:rPr>
          <w:rFonts w:ascii="Times New Roman" w:hAnsi="Times New Roman"/>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E21366">
        <w:rPr>
          <w:rFonts w:ascii="Times New Roman" w:hAnsi="Times New Roman"/>
          <w:sz w:val="24"/>
          <w:szCs w:val="24"/>
          <w:lang w:eastAsia="en-US"/>
        </w:rPr>
        <w:t xml:space="preserve">предоставляется </w:t>
      </w:r>
      <w:r w:rsidR="00FC13D5" w:rsidRPr="00E21366">
        <w:rPr>
          <w:rFonts w:ascii="Times New Roman" w:hAnsi="Times New Roman"/>
          <w:sz w:val="24"/>
          <w:szCs w:val="24"/>
          <w:lang w:eastAsia="en-US"/>
        </w:rPr>
        <w:t>физическим (в том числе индивидуальным предпринимателям) и юридическим лицам</w:t>
      </w:r>
      <w:r w:rsidR="00BF7F12" w:rsidRPr="00E21366">
        <w:rPr>
          <w:rFonts w:ascii="Times New Roman" w:hAnsi="Times New Roman"/>
          <w:sz w:val="24"/>
          <w:szCs w:val="24"/>
          <w:lang w:eastAsia="en-US"/>
        </w:rPr>
        <w:t xml:space="preserve"> </w:t>
      </w:r>
      <w:r w:rsidR="00DE6BD5" w:rsidRPr="00E21366">
        <w:rPr>
          <w:rFonts w:ascii="Times New Roman" w:hAnsi="Times New Roman"/>
          <w:sz w:val="24"/>
          <w:szCs w:val="24"/>
          <w:lang w:eastAsia="en-US"/>
        </w:rPr>
        <w:t xml:space="preserve">(далее – </w:t>
      </w:r>
      <w:r w:rsidR="004D30FA" w:rsidRPr="00E21366">
        <w:rPr>
          <w:rFonts w:ascii="Times New Roman" w:hAnsi="Times New Roman"/>
          <w:sz w:val="24"/>
          <w:szCs w:val="24"/>
          <w:lang w:eastAsia="en-US"/>
        </w:rPr>
        <w:t>заявители).</w:t>
      </w:r>
    </w:p>
    <w:p w:rsidR="00BF7F12" w:rsidRPr="00E21366" w:rsidRDefault="00BF7F12" w:rsidP="00BF7F1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4. От </w:t>
      </w:r>
      <w:r w:rsidRPr="00E21366">
        <w:rPr>
          <w:rFonts w:ascii="Times New Roman" w:hAnsi="Times New Roman"/>
          <w:sz w:val="24"/>
          <w:szCs w:val="24"/>
        </w:rPr>
        <w:t>имени заявителя может действовать</w:t>
      </w:r>
      <w:r w:rsidRPr="00E21366">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r w:rsidR="000C6B2E" w:rsidRPr="00E21366">
        <w:rPr>
          <w:rFonts w:ascii="Times New Roman" w:hAnsi="Times New Roman"/>
          <w:sz w:val="24"/>
          <w:szCs w:val="24"/>
          <w:lang w:eastAsia="en-US"/>
        </w:rPr>
        <w:t>.</w:t>
      </w:r>
    </w:p>
    <w:p w:rsidR="009F559F" w:rsidRPr="00E21366" w:rsidRDefault="009F559F" w:rsidP="00B02177">
      <w:pPr>
        <w:widowControl w:val="0"/>
        <w:autoSpaceDE w:val="0"/>
        <w:autoSpaceDN w:val="0"/>
        <w:adjustRightInd w:val="0"/>
        <w:rPr>
          <w:rFonts w:ascii="Times New Roman" w:hAnsi="Times New Roman"/>
          <w:sz w:val="24"/>
          <w:szCs w:val="24"/>
        </w:rPr>
      </w:pPr>
    </w:p>
    <w:p w:rsidR="00E545F3" w:rsidRPr="00E2136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E21366">
        <w:rPr>
          <w:rFonts w:ascii="Times New Roman" w:hAnsi="Times New Roman"/>
          <w:sz w:val="24"/>
          <w:szCs w:val="24"/>
        </w:rPr>
        <w:t>Глава 3. ТРЕБОВАНИЯ К ПОРЯДКУ ИНФОРМИРОВАНИЯ</w:t>
      </w:r>
    </w:p>
    <w:p w:rsidR="00E545F3" w:rsidRPr="00E21366" w:rsidRDefault="00E545F3" w:rsidP="00B02177">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О ПРЕДОСТАВЛЕНИИ</w:t>
      </w:r>
      <w:r w:rsidR="005D4F0E"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9F559F" w:rsidRPr="00E21366" w:rsidRDefault="009F559F" w:rsidP="00B02177">
      <w:pPr>
        <w:widowControl w:val="0"/>
        <w:autoSpaceDE w:val="0"/>
        <w:autoSpaceDN w:val="0"/>
        <w:adjustRightInd w:val="0"/>
        <w:jc w:val="center"/>
        <w:rPr>
          <w:rFonts w:ascii="Times New Roman" w:hAnsi="Times New Roman"/>
          <w:sz w:val="24"/>
          <w:szCs w:val="24"/>
        </w:rPr>
      </w:pPr>
    </w:p>
    <w:p w:rsidR="00E545F3" w:rsidRPr="00E21366" w:rsidRDefault="003C1143" w:rsidP="00A5040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5</w:t>
      </w:r>
      <w:r w:rsidR="00EA493A"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Для получения информации по вопросам предоставления </w:t>
      </w:r>
      <w:r w:rsidR="005D4F0E"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и </w:t>
      </w:r>
      <w:r w:rsidR="009F559F" w:rsidRPr="00E21366">
        <w:rPr>
          <w:rFonts w:ascii="Times New Roman" w:hAnsi="Times New Roman" w:cs="Times New Roman"/>
          <w:sz w:val="24"/>
          <w:szCs w:val="24"/>
        </w:rPr>
        <w:t>процедурах</w:t>
      </w:r>
      <w:r w:rsidR="00E545F3" w:rsidRPr="00E21366">
        <w:rPr>
          <w:rFonts w:ascii="Times New Roman" w:hAnsi="Times New Roman" w:cs="Times New Roman"/>
          <w:sz w:val="24"/>
          <w:szCs w:val="24"/>
        </w:rPr>
        <w:t xml:space="preserve">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(далее </w:t>
      </w:r>
      <w:r w:rsidR="000778AF" w:rsidRPr="00E21366">
        <w:rPr>
          <w:rFonts w:ascii="Times New Roman" w:hAnsi="Times New Roman" w:cs="Times New Roman"/>
          <w:sz w:val="24"/>
          <w:szCs w:val="24"/>
        </w:rPr>
        <w:t>–</w:t>
      </w:r>
      <w:r w:rsidR="00E545F3" w:rsidRPr="00E21366">
        <w:rPr>
          <w:rFonts w:ascii="Times New Roman" w:hAnsi="Times New Roman" w:cs="Times New Roman"/>
          <w:sz w:val="24"/>
          <w:szCs w:val="24"/>
        </w:rPr>
        <w:t xml:space="preserve"> информация) </w:t>
      </w:r>
      <w:r w:rsidR="00EC66E4" w:rsidRPr="00E21366">
        <w:rPr>
          <w:rFonts w:ascii="Times New Roman" w:hAnsi="Times New Roman" w:cs="Times New Roman"/>
          <w:sz w:val="24"/>
          <w:szCs w:val="24"/>
        </w:rPr>
        <w:t>заявитель</w:t>
      </w:r>
      <w:r w:rsidR="00E545F3" w:rsidRPr="00E21366">
        <w:rPr>
          <w:rFonts w:ascii="Times New Roman" w:hAnsi="Times New Roman" w:cs="Times New Roman"/>
          <w:sz w:val="24"/>
          <w:szCs w:val="24"/>
        </w:rPr>
        <w:t xml:space="preserve"> обращается в </w:t>
      </w:r>
      <w:r w:rsidR="00A55AA7">
        <w:rPr>
          <w:rFonts w:ascii="Times New Roman" w:hAnsi="Times New Roman" w:cs="Times New Roman"/>
          <w:sz w:val="24"/>
          <w:szCs w:val="24"/>
        </w:rPr>
        <w:t xml:space="preserve"> администрацию</w:t>
      </w:r>
      <w:r w:rsidR="00596200" w:rsidRPr="00E21366">
        <w:rPr>
          <w:rFonts w:ascii="Times New Roman" w:hAnsi="Times New Roman" w:cs="Times New Roman"/>
          <w:sz w:val="24"/>
          <w:szCs w:val="24"/>
        </w:rPr>
        <w:t xml:space="preserve"> муниципального образования</w:t>
      </w:r>
      <w:r w:rsidR="00B059BD" w:rsidRPr="00E21366">
        <w:rPr>
          <w:rFonts w:ascii="Times New Roman" w:hAnsi="Times New Roman" w:cs="Times New Roman"/>
          <w:sz w:val="24"/>
          <w:szCs w:val="24"/>
        </w:rPr>
        <w:t xml:space="preserve"> «</w:t>
      </w:r>
      <w:r w:rsidR="00C53D07">
        <w:rPr>
          <w:rFonts w:ascii="Times New Roman" w:hAnsi="Times New Roman" w:cs="Times New Roman"/>
          <w:sz w:val="24"/>
          <w:szCs w:val="24"/>
        </w:rPr>
        <w:t>Капсальское</w:t>
      </w:r>
      <w:r w:rsidR="00B059BD" w:rsidRPr="00E21366">
        <w:rPr>
          <w:rFonts w:ascii="Times New Roman" w:hAnsi="Times New Roman" w:cs="Times New Roman"/>
          <w:sz w:val="24"/>
          <w:szCs w:val="24"/>
        </w:rPr>
        <w:t>»</w:t>
      </w:r>
      <w:r w:rsidR="00E545F3" w:rsidRPr="00E21366">
        <w:rPr>
          <w:rFonts w:ascii="Times New Roman" w:hAnsi="Times New Roman" w:cs="Times New Roman"/>
          <w:sz w:val="24"/>
          <w:szCs w:val="24"/>
        </w:rPr>
        <w:t>.</w:t>
      </w:r>
    </w:p>
    <w:p w:rsidR="000C08CF" w:rsidRPr="00E21366" w:rsidRDefault="003C1143" w:rsidP="00A5040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5</w:t>
      </w:r>
      <w:r w:rsidR="000C08CF" w:rsidRPr="00E21366">
        <w:rPr>
          <w:rFonts w:ascii="Times New Roman" w:hAnsi="Times New Roman"/>
          <w:sz w:val="24"/>
          <w:szCs w:val="24"/>
        </w:rPr>
        <w:t xml:space="preserve">.1. </w:t>
      </w:r>
      <w:r w:rsidR="000C08CF" w:rsidRPr="00E21366">
        <w:rPr>
          <w:rFonts w:ascii="Times New Roman" w:hAnsi="Times New Roman"/>
          <w:sz w:val="24"/>
          <w:szCs w:val="24"/>
          <w:lang w:eastAsia="en-US"/>
        </w:rPr>
        <w:t xml:space="preserve">Законодательством </w:t>
      </w:r>
      <w:r w:rsidR="00E23E7F" w:rsidRPr="00E21366">
        <w:rPr>
          <w:rFonts w:ascii="Times New Roman" w:hAnsi="Times New Roman"/>
          <w:sz w:val="24"/>
          <w:szCs w:val="24"/>
          <w:lang w:eastAsia="en-US"/>
        </w:rPr>
        <w:t xml:space="preserve">не </w:t>
      </w:r>
      <w:r w:rsidR="000C08CF" w:rsidRPr="00E21366">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E21366" w:rsidRDefault="003C1143" w:rsidP="00A5040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6</w:t>
      </w:r>
      <w:r w:rsidR="00E545F3" w:rsidRPr="00E21366">
        <w:rPr>
          <w:rFonts w:ascii="Times New Roman" w:hAnsi="Times New Roman" w:cs="Times New Roman"/>
          <w:sz w:val="24"/>
          <w:szCs w:val="24"/>
        </w:rPr>
        <w:t>.</w:t>
      </w:r>
      <w:r w:rsidR="005949E6" w:rsidRPr="00E21366">
        <w:rPr>
          <w:rFonts w:ascii="Times New Roman" w:hAnsi="Times New Roman" w:cs="Times New Roman"/>
          <w:sz w:val="24"/>
          <w:szCs w:val="24"/>
        </w:rPr>
        <w:t> </w:t>
      </w:r>
      <w:r w:rsidR="00E545F3" w:rsidRPr="00E21366">
        <w:rPr>
          <w:rFonts w:ascii="Times New Roman" w:hAnsi="Times New Roman" w:cs="Times New Roman"/>
          <w:sz w:val="24"/>
          <w:szCs w:val="24"/>
        </w:rPr>
        <w:t>Информация предоставляется:</w:t>
      </w:r>
    </w:p>
    <w:p w:rsidR="00E545F3" w:rsidRPr="00E21366" w:rsidRDefault="005D447B"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E545F3" w:rsidRPr="00E21366">
        <w:rPr>
          <w:rFonts w:ascii="Times New Roman" w:hAnsi="Times New Roman" w:cs="Times New Roman"/>
          <w:sz w:val="24"/>
          <w:szCs w:val="24"/>
        </w:rPr>
        <w:t xml:space="preserve">при личном контакте с </w:t>
      </w:r>
      <w:r w:rsidR="00EC66E4" w:rsidRPr="00E21366">
        <w:rPr>
          <w:rFonts w:ascii="Times New Roman" w:hAnsi="Times New Roman" w:cs="Times New Roman"/>
          <w:sz w:val="24"/>
          <w:szCs w:val="24"/>
        </w:rPr>
        <w:t>заявителями</w:t>
      </w:r>
      <w:r w:rsidR="00E545F3" w:rsidRPr="00E21366">
        <w:rPr>
          <w:rFonts w:ascii="Times New Roman" w:hAnsi="Times New Roman" w:cs="Times New Roman"/>
          <w:sz w:val="24"/>
          <w:szCs w:val="24"/>
        </w:rPr>
        <w:t>;</w:t>
      </w:r>
    </w:p>
    <w:p w:rsidR="00AE774E" w:rsidRPr="00E21366" w:rsidRDefault="005113CA" w:rsidP="00EC66E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w:t>
      </w:r>
      <w:r w:rsidR="00AE774E" w:rsidRPr="00E2136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21366">
        <w:rPr>
          <w:rFonts w:ascii="Times New Roman" w:hAnsi="Times New Roman" w:cs="Times New Roman"/>
          <w:sz w:val="24"/>
          <w:szCs w:val="24"/>
        </w:rPr>
        <w:t>уполномоченного органа</w:t>
      </w:r>
      <w:r w:rsidR="00AE774E" w:rsidRPr="00E21366">
        <w:rPr>
          <w:rFonts w:ascii="Times New Roman" w:hAnsi="Times New Roman" w:cs="Times New Roman"/>
          <w:sz w:val="24"/>
          <w:szCs w:val="24"/>
        </w:rPr>
        <w:t xml:space="preserve"> в информационно-телекоммуникационной сети </w:t>
      </w:r>
      <w:r w:rsidR="00D92BE2" w:rsidRPr="00E21366">
        <w:rPr>
          <w:rFonts w:ascii="Times New Roman" w:hAnsi="Times New Roman" w:cs="Times New Roman"/>
          <w:sz w:val="24"/>
          <w:szCs w:val="24"/>
        </w:rPr>
        <w:t>«</w:t>
      </w:r>
      <w:r w:rsidR="00AE774E" w:rsidRPr="00E21366">
        <w:rPr>
          <w:rFonts w:ascii="Times New Roman" w:hAnsi="Times New Roman" w:cs="Times New Roman"/>
          <w:sz w:val="24"/>
          <w:szCs w:val="24"/>
        </w:rPr>
        <w:t>Интернет</w:t>
      </w:r>
      <w:r w:rsidR="00D92BE2" w:rsidRPr="00E21366">
        <w:rPr>
          <w:rFonts w:ascii="Times New Roman" w:hAnsi="Times New Roman" w:cs="Times New Roman"/>
          <w:sz w:val="24"/>
          <w:szCs w:val="24"/>
        </w:rPr>
        <w:t>»</w:t>
      </w:r>
      <w:r w:rsidR="004E7E8C" w:rsidRPr="00E21366">
        <w:rPr>
          <w:rFonts w:ascii="Times New Roman" w:hAnsi="Times New Roman" w:cs="Times New Roman"/>
          <w:sz w:val="24"/>
          <w:szCs w:val="24"/>
        </w:rPr>
        <w:t xml:space="preserve"> </w:t>
      </w:r>
      <w:r w:rsidR="00373B41" w:rsidRPr="00E21366">
        <w:rPr>
          <w:rFonts w:ascii="Times New Roman" w:hAnsi="Times New Roman" w:cs="Times New Roman"/>
          <w:sz w:val="24"/>
          <w:szCs w:val="24"/>
        </w:rPr>
        <w:t>–</w:t>
      </w:r>
      <w:r w:rsidR="00E23E7F" w:rsidRPr="00E21366">
        <w:rPr>
          <w:rFonts w:ascii="Times New Roman" w:hAnsi="Times New Roman" w:cs="Times New Roman"/>
          <w:sz w:val="24"/>
          <w:szCs w:val="24"/>
        </w:rPr>
        <w:t xml:space="preserve"> </w:t>
      </w:r>
      <w:r w:rsidR="00B059BD" w:rsidRPr="00E21366">
        <w:rPr>
          <w:rFonts w:ascii="Times New Roman" w:eastAsia="MS Mincho" w:hAnsi="Times New Roman" w:cs="Times New Roman"/>
          <w:color w:val="0000FF"/>
          <w:sz w:val="24"/>
          <w:szCs w:val="24"/>
          <w:lang w:val="en-US" w:eastAsia="ja-JP"/>
        </w:rPr>
        <w:t>www</w:t>
      </w:r>
      <w:r w:rsidR="00B059BD" w:rsidRPr="00E21366">
        <w:rPr>
          <w:rFonts w:ascii="Times New Roman" w:eastAsia="MS Mincho" w:hAnsi="Times New Roman" w:cs="Times New Roman"/>
          <w:color w:val="0000FF"/>
          <w:sz w:val="24"/>
          <w:szCs w:val="24"/>
          <w:lang w:eastAsia="ja-JP"/>
        </w:rPr>
        <w:t>.</w:t>
      </w:r>
      <w:r w:rsidR="00C53D07">
        <w:rPr>
          <w:rFonts w:ascii="Times New Roman" w:eastAsia="MS Mincho" w:hAnsi="Times New Roman" w:cs="Times New Roman"/>
          <w:color w:val="0000FF"/>
          <w:sz w:val="24"/>
          <w:szCs w:val="24"/>
          <w:lang w:eastAsia="ja-JP"/>
        </w:rPr>
        <w:t>kapsal.ehirit.ru</w:t>
      </w:r>
      <w:r w:rsidR="00411EF5" w:rsidRPr="00E21366">
        <w:rPr>
          <w:rFonts w:ascii="Times New Roman" w:hAnsi="Times New Roman" w:cs="Times New Roman"/>
          <w:sz w:val="24"/>
          <w:szCs w:val="24"/>
        </w:rPr>
        <w:t>,</w:t>
      </w:r>
      <w:r w:rsidR="000C08CF" w:rsidRPr="00E21366">
        <w:rPr>
          <w:rFonts w:ascii="Times New Roman" w:hAnsi="Times New Roman" w:cs="Times New Roman"/>
          <w:sz w:val="24"/>
          <w:szCs w:val="24"/>
        </w:rPr>
        <w:t xml:space="preserve"> </w:t>
      </w:r>
      <w:r w:rsidR="00411EF5" w:rsidRPr="00E21366">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E21366">
        <w:rPr>
          <w:rFonts w:ascii="Times New Roman" w:hAnsi="Times New Roman" w:cs="Times New Roman"/>
          <w:sz w:val="24"/>
          <w:szCs w:val="24"/>
        </w:rPr>
        <w:t>«</w:t>
      </w:r>
      <w:r w:rsidR="00411EF5" w:rsidRPr="00E2136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21366">
        <w:rPr>
          <w:rFonts w:ascii="Times New Roman" w:hAnsi="Times New Roman" w:cs="Times New Roman"/>
          <w:sz w:val="24"/>
          <w:szCs w:val="24"/>
        </w:rPr>
        <w:t>»</w:t>
      </w:r>
      <w:r w:rsidR="00411EF5" w:rsidRPr="00E21366">
        <w:rPr>
          <w:rFonts w:ascii="Times New Roman" w:hAnsi="Times New Roman" w:cs="Times New Roman"/>
          <w:sz w:val="24"/>
          <w:szCs w:val="24"/>
        </w:rPr>
        <w:t xml:space="preserve"> в информационно-телекоммуникационной сети «Интернет» </w:t>
      </w:r>
      <w:r w:rsidR="004E7E8C" w:rsidRPr="00E21366">
        <w:rPr>
          <w:rFonts w:ascii="Times New Roman" w:hAnsi="Times New Roman" w:cs="Times New Roman"/>
          <w:sz w:val="24"/>
          <w:szCs w:val="24"/>
        </w:rPr>
        <w:t>–</w:t>
      </w:r>
      <w:r w:rsidR="00411EF5" w:rsidRPr="00E21366">
        <w:rPr>
          <w:rFonts w:ascii="Times New Roman" w:hAnsi="Times New Roman" w:cs="Times New Roman"/>
          <w:sz w:val="24"/>
          <w:szCs w:val="24"/>
        </w:rPr>
        <w:t xml:space="preserve"> </w:t>
      </w:r>
      <w:hyperlink r:id="rId9" w:history="1">
        <w:r w:rsidR="00DF02DA" w:rsidRPr="00E21366">
          <w:rPr>
            <w:rStyle w:val="a4"/>
            <w:rFonts w:ascii="Times New Roman" w:hAnsi="Times New Roman" w:cs="Times New Roman"/>
            <w:sz w:val="24"/>
            <w:szCs w:val="24"/>
          </w:rPr>
          <w:t>http://38.gosuslugi.ru</w:t>
        </w:r>
      </w:hyperlink>
      <w:r w:rsidR="00DF02DA" w:rsidRPr="00E21366">
        <w:rPr>
          <w:rFonts w:ascii="Times New Roman" w:hAnsi="Times New Roman" w:cs="Times New Roman"/>
          <w:sz w:val="24"/>
          <w:szCs w:val="24"/>
        </w:rPr>
        <w:t xml:space="preserve"> (далее – Портал)</w:t>
      </w:r>
      <w:r w:rsidR="00411EF5" w:rsidRPr="00E21366">
        <w:rPr>
          <w:rFonts w:ascii="Times New Roman" w:hAnsi="Times New Roman" w:cs="Times New Roman"/>
          <w:sz w:val="24"/>
          <w:szCs w:val="24"/>
        </w:rPr>
        <w:t>;</w:t>
      </w:r>
    </w:p>
    <w:p w:rsidR="00AE774E" w:rsidRPr="00E21366" w:rsidRDefault="00AE774E"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w:t>
      </w:r>
      <w:r w:rsidR="005113CA" w:rsidRPr="00E21366">
        <w:rPr>
          <w:rFonts w:ascii="Times New Roman" w:hAnsi="Times New Roman" w:cs="Times New Roman"/>
          <w:sz w:val="24"/>
          <w:szCs w:val="24"/>
        </w:rPr>
        <w:t> </w:t>
      </w:r>
      <w:r w:rsidRPr="00E21366">
        <w:rPr>
          <w:rFonts w:ascii="Times New Roman" w:hAnsi="Times New Roman" w:cs="Times New Roman"/>
          <w:sz w:val="24"/>
          <w:szCs w:val="24"/>
        </w:rPr>
        <w:t>письменно</w:t>
      </w:r>
      <w:r w:rsidR="000C08CF" w:rsidRPr="00E21366">
        <w:rPr>
          <w:rFonts w:ascii="Times New Roman" w:hAnsi="Times New Roman" w:cs="Times New Roman"/>
          <w:sz w:val="24"/>
          <w:szCs w:val="24"/>
        </w:rPr>
        <w:t>,</w:t>
      </w:r>
      <w:r w:rsidRPr="00E21366">
        <w:rPr>
          <w:rFonts w:ascii="Times New Roman" w:hAnsi="Times New Roman" w:cs="Times New Roman"/>
          <w:sz w:val="24"/>
          <w:szCs w:val="24"/>
        </w:rPr>
        <w:t xml:space="preserve"> в случае письменного обращения </w:t>
      </w:r>
      <w:r w:rsidR="00EC66E4" w:rsidRPr="00E21366">
        <w:rPr>
          <w:rFonts w:ascii="Times New Roman" w:hAnsi="Times New Roman" w:cs="Times New Roman"/>
          <w:sz w:val="24"/>
          <w:szCs w:val="24"/>
        </w:rPr>
        <w:t>заявителя</w:t>
      </w:r>
      <w:r w:rsidRPr="00E21366">
        <w:rPr>
          <w:rFonts w:ascii="Times New Roman" w:hAnsi="Times New Roman" w:cs="Times New Roman"/>
          <w:sz w:val="24"/>
          <w:szCs w:val="24"/>
        </w:rPr>
        <w:t>.</w:t>
      </w:r>
    </w:p>
    <w:p w:rsidR="00E545F3" w:rsidRPr="00E21366" w:rsidRDefault="003C1143" w:rsidP="00D92BE2">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7</w:t>
      </w:r>
      <w:r w:rsidR="00453004" w:rsidRPr="00E21366">
        <w:rPr>
          <w:rFonts w:ascii="Times New Roman" w:hAnsi="Times New Roman" w:cs="Times New Roman"/>
          <w:sz w:val="24"/>
          <w:szCs w:val="24"/>
        </w:rPr>
        <w:t>.</w:t>
      </w:r>
      <w:r w:rsidRPr="00E21366">
        <w:rPr>
          <w:rFonts w:ascii="Times New Roman" w:hAnsi="Times New Roman" w:cs="Times New Roman"/>
          <w:sz w:val="24"/>
          <w:szCs w:val="24"/>
        </w:rPr>
        <w:t xml:space="preserve"> </w:t>
      </w:r>
      <w:r w:rsidR="003E4A5A" w:rsidRPr="00E21366">
        <w:rPr>
          <w:rFonts w:ascii="Times New Roman" w:hAnsi="Times New Roman" w:cs="Times New Roman"/>
          <w:sz w:val="24"/>
          <w:szCs w:val="24"/>
        </w:rPr>
        <w:t xml:space="preserve">Должностное лицо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w:t>
      </w:r>
      <w:r w:rsidR="00DF02DA" w:rsidRPr="00E21366">
        <w:rPr>
          <w:rFonts w:ascii="Times New Roman" w:hAnsi="Times New Roman" w:cs="Times New Roman"/>
          <w:sz w:val="24"/>
          <w:szCs w:val="24"/>
        </w:rPr>
        <w:t xml:space="preserve"> </w:t>
      </w:r>
      <w:r w:rsidR="00E545F3" w:rsidRPr="00E2136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E21366">
        <w:rPr>
          <w:rFonts w:ascii="Times New Roman" w:hAnsi="Times New Roman" w:cs="Times New Roman"/>
          <w:sz w:val="24"/>
          <w:szCs w:val="24"/>
        </w:rPr>
        <w:t>заявителю</w:t>
      </w:r>
      <w:r w:rsidR="00E545F3" w:rsidRPr="00E21366">
        <w:rPr>
          <w:rFonts w:ascii="Times New Roman" w:hAnsi="Times New Roman" w:cs="Times New Roman"/>
          <w:sz w:val="24"/>
          <w:szCs w:val="24"/>
        </w:rPr>
        <w:t xml:space="preserve"> </w:t>
      </w:r>
      <w:r w:rsidR="00E545F3" w:rsidRPr="00E21366">
        <w:rPr>
          <w:rFonts w:ascii="Times New Roman" w:hAnsi="Times New Roman" w:cs="Times New Roman"/>
          <w:sz w:val="24"/>
          <w:szCs w:val="24"/>
        </w:rPr>
        <w:lastRenderedPageBreak/>
        <w:t xml:space="preserve">исчерпывающей информации по вопросу обращения, в том числе с привлечением других должностных лиц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8</w:t>
      </w:r>
      <w:r w:rsidR="00E545F3" w:rsidRPr="00E21366">
        <w:rPr>
          <w:rFonts w:ascii="Times New Roman" w:hAnsi="Times New Roman" w:cs="Times New Roman"/>
          <w:sz w:val="24"/>
          <w:szCs w:val="24"/>
        </w:rPr>
        <w:t>.</w:t>
      </w:r>
      <w:r w:rsidR="00453004"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Должностные лица </w:t>
      </w:r>
      <w:r w:rsidR="001D3624" w:rsidRPr="00E21366">
        <w:rPr>
          <w:rFonts w:ascii="Times New Roman" w:hAnsi="Times New Roman" w:cs="Times New Roman"/>
          <w:sz w:val="24"/>
          <w:szCs w:val="24"/>
        </w:rPr>
        <w:t>уполномоченного органа</w:t>
      </w:r>
      <w:r w:rsidR="000C08CF" w:rsidRPr="00E21366">
        <w:rPr>
          <w:rFonts w:ascii="Times New Roman" w:hAnsi="Times New Roman" w:cs="Times New Roman"/>
          <w:sz w:val="24"/>
          <w:szCs w:val="24"/>
        </w:rPr>
        <w:t xml:space="preserve">, </w:t>
      </w:r>
      <w:r w:rsidR="00E545F3" w:rsidRPr="00E21366">
        <w:rPr>
          <w:rFonts w:ascii="Times New Roman" w:hAnsi="Times New Roman" w:cs="Times New Roman"/>
          <w:sz w:val="24"/>
          <w:szCs w:val="24"/>
        </w:rPr>
        <w:t>предоставляют информацию по следующим вопросам:</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о</w:t>
      </w:r>
      <w:r w:rsidR="006D0A7A" w:rsidRPr="00E21366">
        <w:rPr>
          <w:rFonts w:ascii="Times New Roman" w:hAnsi="Times New Roman" w:cs="Times New Roman"/>
          <w:sz w:val="24"/>
          <w:szCs w:val="24"/>
        </w:rPr>
        <w:t>б</w:t>
      </w:r>
      <w:r w:rsidR="00DF02DA" w:rsidRPr="00E21366">
        <w:rPr>
          <w:rFonts w:ascii="Times New Roman" w:hAnsi="Times New Roman" w:cs="Times New Roman"/>
          <w:sz w:val="24"/>
          <w:szCs w:val="24"/>
        </w:rPr>
        <w:t xml:space="preserve"> </w:t>
      </w:r>
      <w:r w:rsidR="006D0A7A" w:rsidRPr="00E21366">
        <w:rPr>
          <w:rFonts w:ascii="Times New Roman" w:hAnsi="Times New Roman" w:cs="Times New Roman"/>
          <w:sz w:val="24"/>
          <w:szCs w:val="24"/>
        </w:rPr>
        <w:t>уполномоченном</w:t>
      </w:r>
      <w:r w:rsidR="00700B86" w:rsidRPr="00E21366">
        <w:rPr>
          <w:rFonts w:ascii="Times New Roman" w:hAnsi="Times New Roman" w:cs="Times New Roman"/>
          <w:sz w:val="24"/>
          <w:szCs w:val="24"/>
        </w:rPr>
        <w:t xml:space="preserve"> орган</w:t>
      </w:r>
      <w:r w:rsidR="006D0A7A" w:rsidRPr="00E21366">
        <w:rPr>
          <w:rFonts w:ascii="Times New Roman" w:hAnsi="Times New Roman" w:cs="Times New Roman"/>
          <w:sz w:val="24"/>
          <w:szCs w:val="24"/>
        </w:rPr>
        <w:t>е</w:t>
      </w:r>
      <w:r w:rsidRPr="00E21366">
        <w:rPr>
          <w:rFonts w:ascii="Times New Roman" w:hAnsi="Times New Roman" w:cs="Times New Roman"/>
          <w:sz w:val="24"/>
          <w:szCs w:val="24"/>
        </w:rPr>
        <w:t>,</w:t>
      </w:r>
      <w:r w:rsidR="00DF02DA" w:rsidRPr="00E21366">
        <w:rPr>
          <w:rFonts w:ascii="Times New Roman" w:hAnsi="Times New Roman" w:cs="Times New Roman"/>
          <w:sz w:val="24"/>
          <w:szCs w:val="24"/>
        </w:rPr>
        <w:t xml:space="preserve"> </w:t>
      </w:r>
      <w:r w:rsidRPr="00E21366">
        <w:rPr>
          <w:rFonts w:ascii="Times New Roman" w:hAnsi="Times New Roman" w:cs="Times New Roman"/>
          <w:sz w:val="24"/>
          <w:szCs w:val="24"/>
        </w:rPr>
        <w:t>осуществляющ</w:t>
      </w:r>
      <w:r w:rsidR="00DF02DA" w:rsidRPr="00E21366">
        <w:rPr>
          <w:rFonts w:ascii="Times New Roman" w:hAnsi="Times New Roman" w:cs="Times New Roman"/>
          <w:sz w:val="24"/>
          <w:szCs w:val="24"/>
        </w:rPr>
        <w:t>ем</w:t>
      </w:r>
      <w:r w:rsidRPr="00E21366">
        <w:rPr>
          <w:rFonts w:ascii="Times New Roman" w:hAnsi="Times New Roman" w:cs="Times New Roman"/>
          <w:sz w:val="24"/>
          <w:szCs w:val="24"/>
        </w:rPr>
        <w:t xml:space="preserve"> предоставление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 включая информацию о месте нахождения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w:t>
      </w:r>
      <w:r w:rsidR="00DF02DA" w:rsidRPr="00E21366">
        <w:rPr>
          <w:rFonts w:ascii="Times New Roman" w:hAnsi="Times New Roman" w:cs="Times New Roman"/>
          <w:sz w:val="24"/>
          <w:szCs w:val="24"/>
        </w:rPr>
        <w:t xml:space="preserve"> </w:t>
      </w:r>
      <w:r w:rsidRPr="00E21366">
        <w:rPr>
          <w:rFonts w:ascii="Times New Roman" w:hAnsi="Times New Roman" w:cs="Times New Roman"/>
          <w:sz w:val="24"/>
          <w:szCs w:val="24"/>
        </w:rPr>
        <w:t>графике работы, контактных телефонах;</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 xml:space="preserve">о порядке предоставления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 и ходе предоставления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w:t>
      </w:r>
      <w:r w:rsidR="00E545F3" w:rsidRPr="00E21366">
        <w:rPr>
          <w:rFonts w:ascii="Times New Roman" w:hAnsi="Times New Roman" w:cs="Times New Roman"/>
          <w:sz w:val="24"/>
          <w:szCs w:val="24"/>
        </w:rPr>
        <w:t xml:space="preserve">о перечне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w:t>
      </w:r>
      <w:r w:rsidR="00E545F3" w:rsidRPr="00E21366">
        <w:rPr>
          <w:rFonts w:ascii="Times New Roman" w:hAnsi="Times New Roman" w:cs="Times New Roman"/>
          <w:sz w:val="24"/>
          <w:szCs w:val="24"/>
        </w:rPr>
        <w:t xml:space="preserve">о времени приема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w:t>
      </w:r>
      <w:r w:rsidR="00E545F3" w:rsidRPr="00E21366">
        <w:rPr>
          <w:rFonts w:ascii="Times New Roman" w:hAnsi="Times New Roman" w:cs="Times New Roman"/>
          <w:sz w:val="24"/>
          <w:szCs w:val="24"/>
        </w:rPr>
        <w:t xml:space="preserve">о сроке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е) </w:t>
      </w:r>
      <w:r w:rsidR="00E545F3" w:rsidRPr="00E2136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ж)</w:t>
      </w:r>
      <w:r w:rsidR="00453004" w:rsidRPr="00E21366">
        <w:rPr>
          <w:rFonts w:ascii="Times New Roman" w:hAnsi="Times New Roman" w:cs="Times New Roman"/>
          <w:sz w:val="24"/>
          <w:szCs w:val="24"/>
        </w:rPr>
        <w:t> </w:t>
      </w:r>
      <w:r w:rsidRPr="00E21366">
        <w:rPr>
          <w:rFonts w:ascii="Times New Roman" w:hAnsi="Times New Roman" w:cs="Times New Roman"/>
          <w:sz w:val="24"/>
          <w:szCs w:val="24"/>
        </w:rPr>
        <w:t xml:space="preserve">об основаниях отказа в предоставлении </w:t>
      </w:r>
      <w:r w:rsidR="00596200"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E545F3" w:rsidRPr="00E21366" w:rsidRDefault="00453004"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з) </w:t>
      </w:r>
      <w:r w:rsidR="00E545F3" w:rsidRPr="00E21366">
        <w:rPr>
          <w:rFonts w:ascii="Times New Roman" w:hAnsi="Times New Roman" w:cs="Times New Roman"/>
          <w:sz w:val="24"/>
          <w:szCs w:val="24"/>
        </w:rPr>
        <w:t xml:space="preserve">о порядке обжалования решений и действий (бездействия) </w:t>
      </w:r>
      <w:r w:rsidR="00700B86"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w:t>
      </w:r>
      <w:r w:rsidR="00171144" w:rsidRPr="00E21366">
        <w:rPr>
          <w:rFonts w:ascii="Times New Roman" w:hAnsi="Times New Roman" w:cs="Times New Roman"/>
          <w:sz w:val="24"/>
          <w:szCs w:val="24"/>
        </w:rPr>
        <w:t xml:space="preserve"> </w:t>
      </w:r>
      <w:r w:rsidR="00E545F3" w:rsidRPr="00E21366">
        <w:rPr>
          <w:rFonts w:ascii="Times New Roman" w:hAnsi="Times New Roman" w:cs="Times New Roman"/>
          <w:sz w:val="24"/>
          <w:szCs w:val="24"/>
        </w:rPr>
        <w:t xml:space="preserve">осуществляющего предоставление </w:t>
      </w:r>
      <w:r w:rsidR="00596200"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а также должностных лиц </w:t>
      </w:r>
      <w:r w:rsidR="00700B86" w:rsidRPr="00E21366">
        <w:rPr>
          <w:rFonts w:ascii="Times New Roman" w:hAnsi="Times New Roman" w:cs="Times New Roman"/>
          <w:sz w:val="24"/>
          <w:szCs w:val="24"/>
        </w:rPr>
        <w:t>уполномоченного органа</w:t>
      </w:r>
      <w:r w:rsidR="000C08CF" w:rsidRPr="00E21366">
        <w:rPr>
          <w:rFonts w:ascii="Times New Roman" w:hAnsi="Times New Roman" w:cs="Times New Roman"/>
          <w:sz w:val="24"/>
          <w:szCs w:val="24"/>
        </w:rPr>
        <w:t>.</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9</w:t>
      </w:r>
      <w:r w:rsidR="00453004" w:rsidRPr="00E21366">
        <w:rPr>
          <w:rFonts w:ascii="Times New Roman" w:hAnsi="Times New Roman" w:cs="Times New Roman"/>
          <w:sz w:val="24"/>
          <w:szCs w:val="24"/>
        </w:rPr>
        <w:t>. </w:t>
      </w:r>
      <w:r w:rsidR="00E545F3" w:rsidRPr="00E21366">
        <w:rPr>
          <w:rFonts w:ascii="Times New Roman" w:hAnsi="Times New Roman" w:cs="Times New Roman"/>
          <w:sz w:val="24"/>
          <w:szCs w:val="24"/>
        </w:rPr>
        <w:t>Основными требованиями при предоставлении информации являются:</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актуальность;</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своевременность;</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четкость и доступность в изложении информации;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полнота информации;</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соответствие информации требованиям законодательства.</w:t>
      </w:r>
    </w:p>
    <w:p w:rsidR="00E545F3" w:rsidRPr="00E21366" w:rsidRDefault="003C114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10</w:t>
      </w:r>
      <w:r w:rsidR="00E545F3" w:rsidRPr="00E21366">
        <w:rPr>
          <w:rFonts w:ascii="Times New Roman" w:hAnsi="Times New Roman" w:cs="Times New Roman"/>
          <w:sz w:val="24"/>
          <w:szCs w:val="24"/>
        </w:rPr>
        <w:t>.</w:t>
      </w:r>
      <w:r w:rsidR="0081612A"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21366">
        <w:rPr>
          <w:rFonts w:ascii="Times New Roman" w:hAnsi="Times New Roman" w:cs="Times New Roman"/>
          <w:sz w:val="24"/>
          <w:szCs w:val="24"/>
        </w:rPr>
        <w:t>заявителя с должностным лицом</w:t>
      </w:r>
      <w:r w:rsidR="00DF02DA" w:rsidRPr="00E21366">
        <w:rPr>
          <w:rFonts w:ascii="Times New Roman" w:hAnsi="Times New Roman" w:cs="Times New Roman"/>
          <w:sz w:val="24"/>
          <w:szCs w:val="24"/>
        </w:rPr>
        <w:t xml:space="preserve"> </w:t>
      </w:r>
      <w:r w:rsidR="001D3624" w:rsidRPr="00E21366">
        <w:rPr>
          <w:rFonts w:ascii="Times New Roman" w:hAnsi="Times New Roman" w:cs="Times New Roman"/>
          <w:sz w:val="24"/>
          <w:szCs w:val="24"/>
          <w:lang w:eastAsia="ko-KR"/>
        </w:rPr>
        <w:t>уполномоченного органа</w:t>
      </w:r>
      <w:r w:rsidR="00E545F3" w:rsidRPr="00E21366">
        <w:rPr>
          <w:rFonts w:ascii="Times New Roman" w:hAnsi="Times New Roman" w:cs="Times New Roman"/>
          <w:sz w:val="24"/>
          <w:szCs w:val="24"/>
        </w:rPr>
        <w:t>.</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1</w:t>
      </w:r>
      <w:r w:rsidRPr="00E21366">
        <w:rPr>
          <w:rFonts w:ascii="Times New Roman" w:hAnsi="Times New Roman" w:cs="Times New Roman"/>
          <w:sz w:val="24"/>
          <w:szCs w:val="24"/>
        </w:rPr>
        <w:t>.</w:t>
      </w:r>
      <w:r w:rsidR="007841FB" w:rsidRPr="00E21366">
        <w:rPr>
          <w:rFonts w:ascii="Times New Roman" w:hAnsi="Times New Roman" w:cs="Times New Roman"/>
          <w:sz w:val="24"/>
          <w:szCs w:val="24"/>
        </w:rPr>
        <w:t> </w:t>
      </w:r>
      <w:r w:rsidRPr="00E21366">
        <w:rPr>
          <w:rFonts w:ascii="Times New Roman" w:hAnsi="Times New Roman" w:cs="Times New Roman"/>
          <w:sz w:val="24"/>
          <w:szCs w:val="24"/>
        </w:rPr>
        <w:t xml:space="preserve">При ответах на телефонные звонки должностные лица </w:t>
      </w:r>
      <w:r w:rsidR="001D3624" w:rsidRPr="00E21366">
        <w:rPr>
          <w:rFonts w:ascii="Times New Roman" w:hAnsi="Times New Roman" w:cs="Times New Roman"/>
          <w:sz w:val="24"/>
          <w:szCs w:val="24"/>
        </w:rPr>
        <w:t>уполномоченного органа</w:t>
      </w:r>
      <w:r w:rsidR="00DF02DA" w:rsidRPr="00E21366">
        <w:rPr>
          <w:rFonts w:ascii="Times New Roman" w:hAnsi="Times New Roman" w:cs="Times New Roman"/>
          <w:sz w:val="24"/>
          <w:szCs w:val="24"/>
        </w:rPr>
        <w:t xml:space="preserve"> </w:t>
      </w:r>
      <w:r w:rsidRPr="00E21366">
        <w:rPr>
          <w:rFonts w:ascii="Times New Roman" w:hAnsi="Times New Roman" w:cs="Times New Roman"/>
          <w:sz w:val="24"/>
          <w:szCs w:val="24"/>
        </w:rPr>
        <w:t xml:space="preserve">подробно и в вежливой (корректной) форме информируют </w:t>
      </w:r>
      <w:r w:rsidR="00432C70" w:rsidRPr="00E21366">
        <w:rPr>
          <w:rFonts w:ascii="Times New Roman" w:hAnsi="Times New Roman" w:cs="Times New Roman"/>
          <w:sz w:val="24"/>
          <w:szCs w:val="24"/>
        </w:rPr>
        <w:t>заявителей</w:t>
      </w:r>
      <w:r w:rsidRPr="00E2136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21366">
        <w:rPr>
          <w:rFonts w:ascii="Times New Roman" w:hAnsi="Times New Roman" w:cs="Times New Roman"/>
          <w:sz w:val="24"/>
          <w:szCs w:val="24"/>
        </w:rPr>
        <w:t>фамилии, имени</w:t>
      </w:r>
      <w:r w:rsidR="0081612A" w:rsidRPr="00E21366">
        <w:rPr>
          <w:rFonts w:ascii="Times New Roman" w:hAnsi="Times New Roman" w:cs="Times New Roman"/>
          <w:sz w:val="24"/>
          <w:szCs w:val="24"/>
        </w:rPr>
        <w:t>,</w:t>
      </w:r>
      <w:r w:rsidR="00171144" w:rsidRPr="00E21366">
        <w:rPr>
          <w:rFonts w:ascii="Times New Roman" w:hAnsi="Times New Roman" w:cs="Times New Roman"/>
          <w:sz w:val="24"/>
          <w:szCs w:val="24"/>
        </w:rPr>
        <w:t xml:space="preserve"> </w:t>
      </w:r>
      <w:r w:rsidR="0081612A" w:rsidRPr="00E21366">
        <w:rPr>
          <w:rFonts w:ascii="Times New Roman" w:hAnsi="Times New Roman" w:cs="Times New Roman"/>
          <w:sz w:val="24"/>
          <w:szCs w:val="24"/>
        </w:rPr>
        <w:t xml:space="preserve">отчестве </w:t>
      </w:r>
      <w:r w:rsidR="00E57303" w:rsidRPr="00E21366">
        <w:rPr>
          <w:rFonts w:ascii="Times New Roman" w:hAnsi="Times New Roman" w:cs="Times New Roman"/>
          <w:sz w:val="24"/>
          <w:szCs w:val="24"/>
        </w:rPr>
        <w:t>(если имеется) и должности лица, принявшего телефонный звонок</w:t>
      </w:r>
      <w:r w:rsidRPr="00E21366">
        <w:rPr>
          <w:rFonts w:ascii="Times New Roman" w:hAnsi="Times New Roman" w:cs="Times New Roman"/>
          <w:sz w:val="24"/>
          <w:szCs w:val="24"/>
        </w:rPr>
        <w:t>.</w:t>
      </w:r>
    </w:p>
    <w:p w:rsidR="00115609" w:rsidRPr="00E21366" w:rsidRDefault="00E545F3" w:rsidP="00EB64BC">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При невозможности должностного лица </w:t>
      </w:r>
      <w:r w:rsidR="001D3624"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21366">
        <w:rPr>
          <w:rFonts w:ascii="Times New Roman" w:hAnsi="Times New Roman" w:cs="Times New Roman"/>
          <w:sz w:val="24"/>
          <w:szCs w:val="24"/>
        </w:rPr>
        <w:t>уполномоченного органа</w:t>
      </w:r>
      <w:r w:rsidR="00DF02DA" w:rsidRPr="00E21366">
        <w:rPr>
          <w:rFonts w:ascii="Times New Roman" w:hAnsi="Times New Roman" w:cs="Times New Roman"/>
          <w:sz w:val="24"/>
          <w:szCs w:val="24"/>
        </w:rPr>
        <w:t xml:space="preserve"> </w:t>
      </w:r>
      <w:r w:rsidRPr="00E21366">
        <w:rPr>
          <w:rFonts w:ascii="Times New Roman" w:hAnsi="Times New Roman" w:cs="Times New Roman"/>
          <w:sz w:val="24"/>
          <w:szCs w:val="24"/>
        </w:rPr>
        <w:t xml:space="preserve">или же обратившемуся </w:t>
      </w:r>
      <w:r w:rsidR="00F71E1D" w:rsidRPr="00E21366">
        <w:rPr>
          <w:rFonts w:ascii="Times New Roman" w:hAnsi="Times New Roman" w:cs="Times New Roman"/>
          <w:sz w:val="24"/>
          <w:szCs w:val="24"/>
        </w:rPr>
        <w:t>заявителю</w:t>
      </w:r>
      <w:r w:rsidRPr="00E2136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E21366">
        <w:rPr>
          <w:rFonts w:ascii="Times New Roman" w:hAnsi="Times New Roman" w:cs="Times New Roman"/>
          <w:sz w:val="24"/>
          <w:szCs w:val="24"/>
        </w:rPr>
        <w:t xml:space="preserve"> </w:t>
      </w:r>
      <w:r w:rsidR="00115609" w:rsidRPr="00E21366">
        <w:rPr>
          <w:rFonts w:ascii="Times New Roman" w:hAnsi="Times New Roman" w:cs="Times New Roman"/>
          <w:sz w:val="24"/>
          <w:szCs w:val="24"/>
        </w:rPr>
        <w:t>Максимальное время телефонного разговора составляет 15 минут.</w:t>
      </w:r>
    </w:p>
    <w:p w:rsidR="0081612A" w:rsidRPr="00E21366" w:rsidRDefault="0081612A" w:rsidP="00432C70">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2</w:t>
      </w:r>
      <w:r w:rsidRPr="00E21366">
        <w:rPr>
          <w:rFonts w:ascii="Times New Roman" w:hAnsi="Times New Roman" w:cs="Times New Roman"/>
          <w:sz w:val="24"/>
          <w:szCs w:val="24"/>
        </w:rPr>
        <w:t xml:space="preserve">. Если </w:t>
      </w:r>
      <w:r w:rsidR="00F71E1D" w:rsidRPr="00E21366">
        <w:rPr>
          <w:rFonts w:ascii="Times New Roman" w:hAnsi="Times New Roman" w:cs="Times New Roman"/>
          <w:sz w:val="24"/>
          <w:szCs w:val="24"/>
        </w:rPr>
        <w:t>заявителя</w:t>
      </w:r>
      <w:r w:rsidRPr="00E21366">
        <w:rPr>
          <w:rFonts w:ascii="Times New Roman" w:hAnsi="Times New Roman" w:cs="Times New Roman"/>
          <w:sz w:val="24"/>
          <w:szCs w:val="24"/>
        </w:rPr>
        <w:t xml:space="preserve"> не удовлетворяет информация, представленная должностным лицом </w:t>
      </w:r>
      <w:r w:rsidR="001D3624" w:rsidRPr="00E21366">
        <w:rPr>
          <w:rFonts w:ascii="Times New Roman" w:hAnsi="Times New Roman" w:cs="Times New Roman"/>
          <w:sz w:val="24"/>
          <w:szCs w:val="24"/>
        </w:rPr>
        <w:t>уполномоченного органа</w:t>
      </w:r>
      <w:r w:rsidR="001075A2" w:rsidRPr="00E21366">
        <w:rPr>
          <w:rFonts w:ascii="Times New Roman" w:hAnsi="Times New Roman" w:cs="Times New Roman"/>
          <w:sz w:val="24"/>
          <w:szCs w:val="24"/>
        </w:rPr>
        <w:t>,</w:t>
      </w:r>
      <w:r w:rsidRPr="00E21366">
        <w:rPr>
          <w:rFonts w:ascii="Times New Roman" w:hAnsi="Times New Roman" w:cs="Times New Roman"/>
          <w:sz w:val="24"/>
          <w:szCs w:val="24"/>
        </w:rPr>
        <w:t xml:space="preserve"> он может обратиться к </w:t>
      </w:r>
      <w:r w:rsidR="00596200" w:rsidRPr="00E21366">
        <w:rPr>
          <w:rFonts w:ascii="Times New Roman" w:hAnsi="Times New Roman" w:cs="Times New Roman"/>
          <w:sz w:val="24"/>
          <w:szCs w:val="24"/>
        </w:rPr>
        <w:t>руководителю уполномоченного органа</w:t>
      </w:r>
      <w:r w:rsidR="00DF02DA" w:rsidRPr="00E21366">
        <w:rPr>
          <w:rFonts w:ascii="Times New Roman" w:hAnsi="Times New Roman" w:cs="Times New Roman"/>
          <w:sz w:val="24"/>
          <w:szCs w:val="24"/>
        </w:rPr>
        <w:t xml:space="preserve"> </w:t>
      </w:r>
      <w:r w:rsidRPr="00E21366">
        <w:rPr>
          <w:rFonts w:ascii="Times New Roman" w:hAnsi="Times New Roman" w:cs="Times New Roman"/>
          <w:sz w:val="24"/>
          <w:szCs w:val="24"/>
        </w:rPr>
        <w:t xml:space="preserve">в соответствии с графиком приема </w:t>
      </w:r>
      <w:r w:rsidR="00816A2C" w:rsidRPr="00E21366">
        <w:rPr>
          <w:rFonts w:ascii="Times New Roman" w:hAnsi="Times New Roman" w:cs="Times New Roman"/>
          <w:sz w:val="24"/>
          <w:szCs w:val="24"/>
        </w:rPr>
        <w:t>заявителей</w:t>
      </w:r>
      <w:r w:rsidR="00DF02DA" w:rsidRPr="00E21366">
        <w:rPr>
          <w:rFonts w:ascii="Times New Roman" w:hAnsi="Times New Roman" w:cs="Times New Roman"/>
          <w:sz w:val="24"/>
          <w:szCs w:val="24"/>
        </w:rPr>
        <w:t xml:space="preserve">, указанным в пункте </w:t>
      </w:r>
      <w:r w:rsidR="00B82DAB" w:rsidRPr="00E21366">
        <w:rPr>
          <w:rFonts w:ascii="Times New Roman" w:hAnsi="Times New Roman" w:cs="Times New Roman"/>
          <w:sz w:val="24"/>
          <w:szCs w:val="24"/>
        </w:rPr>
        <w:t>18</w:t>
      </w:r>
      <w:r w:rsidR="00EB64BC" w:rsidRPr="00E21366">
        <w:rPr>
          <w:rFonts w:ascii="Times New Roman" w:hAnsi="Times New Roman" w:cs="Times New Roman"/>
          <w:sz w:val="24"/>
          <w:szCs w:val="24"/>
        </w:rPr>
        <w:t xml:space="preserve"> </w:t>
      </w:r>
      <w:r w:rsidR="00DF02DA" w:rsidRPr="00E21366">
        <w:rPr>
          <w:rFonts w:ascii="Times New Roman" w:hAnsi="Times New Roman" w:cs="Times New Roman"/>
          <w:sz w:val="24"/>
          <w:szCs w:val="24"/>
        </w:rPr>
        <w:t>административного регламента</w:t>
      </w:r>
      <w:r w:rsidRPr="00E21366">
        <w:rPr>
          <w:rFonts w:ascii="Times New Roman" w:hAnsi="Times New Roman" w:cs="Times New Roman"/>
          <w:sz w:val="24"/>
          <w:szCs w:val="24"/>
        </w:rPr>
        <w:t>.</w:t>
      </w:r>
    </w:p>
    <w:p w:rsidR="003E4A5A" w:rsidRPr="00E21366" w:rsidRDefault="003E4A5A" w:rsidP="00432C70">
      <w:pPr>
        <w:autoSpaceDE w:val="0"/>
        <w:autoSpaceDN w:val="0"/>
        <w:adjustRightInd w:val="0"/>
        <w:ind w:firstLine="709"/>
        <w:rPr>
          <w:rFonts w:ascii="Times New Roman" w:hAnsi="Times New Roman"/>
          <w:sz w:val="24"/>
          <w:szCs w:val="24"/>
        </w:rPr>
      </w:pPr>
      <w:r w:rsidRPr="00E21366">
        <w:rPr>
          <w:rFonts w:ascii="Times New Roman" w:hAnsi="Times New Roman"/>
          <w:sz w:val="24"/>
          <w:szCs w:val="24"/>
          <w:lang w:eastAsia="en-US"/>
        </w:rPr>
        <w:t xml:space="preserve">Прием заявителей </w:t>
      </w:r>
      <w:r w:rsidR="00B059BD" w:rsidRPr="00E21366">
        <w:rPr>
          <w:rFonts w:ascii="Times New Roman" w:hAnsi="Times New Roman"/>
          <w:sz w:val="24"/>
          <w:szCs w:val="24"/>
          <w:lang w:eastAsia="en-US"/>
        </w:rPr>
        <w:t xml:space="preserve">главой муниципального образования </w:t>
      </w:r>
      <w:r w:rsidR="00DF02DA" w:rsidRPr="00E21366">
        <w:rPr>
          <w:rFonts w:ascii="Times New Roman" w:hAnsi="Times New Roman"/>
          <w:sz w:val="24"/>
          <w:szCs w:val="24"/>
          <w:lang w:eastAsia="en-US"/>
        </w:rPr>
        <w:t>(в сл</w:t>
      </w:r>
      <w:r w:rsidR="00A410EE">
        <w:rPr>
          <w:rFonts w:ascii="Times New Roman" w:hAnsi="Times New Roman"/>
          <w:sz w:val="24"/>
          <w:szCs w:val="24"/>
          <w:lang w:eastAsia="en-US"/>
        </w:rPr>
        <w:t>учае его отсутствия – уполномоченное должностное лицо</w:t>
      </w:r>
      <w:r w:rsidR="00DF02DA" w:rsidRPr="00E21366">
        <w:rPr>
          <w:rFonts w:ascii="Times New Roman" w:hAnsi="Times New Roman"/>
          <w:sz w:val="24"/>
          <w:szCs w:val="24"/>
          <w:lang w:eastAsia="en-US"/>
        </w:rPr>
        <w:t xml:space="preserve">) </w:t>
      </w:r>
      <w:r w:rsidRPr="00E2136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A410EE">
        <w:rPr>
          <w:rFonts w:ascii="Times New Roman" w:hAnsi="Times New Roman"/>
          <w:sz w:val="24"/>
          <w:szCs w:val="24"/>
          <w:lang w:eastAsia="en-US"/>
        </w:rPr>
        <w:t>8(39539)3-00-87</w:t>
      </w:r>
      <w:r w:rsidR="00B059BD" w:rsidRPr="00E21366">
        <w:rPr>
          <w:rFonts w:ascii="Times New Roman" w:hAnsi="Times New Roman"/>
          <w:sz w:val="24"/>
          <w:szCs w:val="24"/>
          <w:lang w:eastAsia="en-US"/>
        </w:rPr>
        <w:t>.</w:t>
      </w:r>
    </w:p>
    <w:p w:rsidR="00E545F3" w:rsidRPr="00E21366" w:rsidRDefault="00E57303" w:rsidP="00432C70">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3</w:t>
      </w:r>
      <w:r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Обращения </w:t>
      </w:r>
      <w:r w:rsidR="00F71E1D" w:rsidRPr="00E21366">
        <w:rPr>
          <w:rFonts w:ascii="Times New Roman" w:hAnsi="Times New Roman" w:cs="Times New Roman"/>
          <w:sz w:val="24"/>
          <w:szCs w:val="24"/>
        </w:rPr>
        <w:t>заявителя</w:t>
      </w:r>
      <w:r w:rsidR="00DF02DA" w:rsidRPr="00E21366">
        <w:rPr>
          <w:rFonts w:ascii="Times New Roman" w:hAnsi="Times New Roman" w:cs="Times New Roman"/>
          <w:sz w:val="24"/>
          <w:szCs w:val="24"/>
        </w:rPr>
        <w:t xml:space="preserve"> </w:t>
      </w:r>
      <w:r w:rsidR="0081612A" w:rsidRPr="00E2136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2136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21366">
        <w:rPr>
          <w:rFonts w:ascii="Times New Roman" w:hAnsi="Times New Roman" w:cs="Times New Roman"/>
          <w:sz w:val="24"/>
          <w:szCs w:val="24"/>
        </w:rPr>
        <w:t>уполномоченного органа</w:t>
      </w:r>
      <w:r w:rsidR="00E545F3" w:rsidRPr="00E21366">
        <w:rPr>
          <w:rFonts w:ascii="Times New Roman" w:hAnsi="Times New Roman" w:cs="Times New Roman"/>
          <w:sz w:val="24"/>
          <w:szCs w:val="24"/>
        </w:rPr>
        <w:t xml:space="preserve"> в течение </w:t>
      </w:r>
      <w:r w:rsidR="0081612A" w:rsidRPr="00E21366">
        <w:rPr>
          <w:rFonts w:ascii="Times New Roman" w:hAnsi="Times New Roman" w:cs="Times New Roman"/>
          <w:sz w:val="24"/>
          <w:szCs w:val="24"/>
        </w:rPr>
        <w:t>тридцати</w:t>
      </w:r>
      <w:r w:rsidR="00E545F3" w:rsidRPr="00E21366">
        <w:rPr>
          <w:rFonts w:ascii="Times New Roman" w:hAnsi="Times New Roman" w:cs="Times New Roman"/>
          <w:sz w:val="24"/>
          <w:szCs w:val="24"/>
        </w:rPr>
        <w:t xml:space="preserve"> дней со дня регистрации обращения.</w:t>
      </w:r>
      <w:r w:rsidR="00DF02DA" w:rsidRPr="00E21366">
        <w:rPr>
          <w:rFonts w:ascii="Times New Roman" w:hAnsi="Times New Roman" w:cs="Times New Roman"/>
          <w:sz w:val="24"/>
          <w:szCs w:val="24"/>
        </w:rPr>
        <w:t xml:space="preserve"> </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Днем регистрации обращения является день его поступления в </w:t>
      </w:r>
      <w:r w:rsidR="00700B86" w:rsidRPr="00E21366">
        <w:rPr>
          <w:rFonts w:ascii="Times New Roman" w:hAnsi="Times New Roman" w:cs="Times New Roman"/>
          <w:sz w:val="24"/>
          <w:szCs w:val="24"/>
        </w:rPr>
        <w:t>уполномоченный орган</w:t>
      </w:r>
      <w:r w:rsidRPr="00E21366">
        <w:rPr>
          <w:rFonts w:ascii="Times New Roman" w:hAnsi="Times New Roman" w:cs="Times New Roman"/>
          <w:sz w:val="24"/>
          <w:szCs w:val="24"/>
        </w:rPr>
        <w:t>.</w:t>
      </w:r>
    </w:p>
    <w:p w:rsidR="00E545F3" w:rsidRPr="00E21366" w:rsidRDefault="00E545F3"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Ответ на обращение, поступившее в </w:t>
      </w:r>
      <w:r w:rsidR="00700B86" w:rsidRPr="00E21366">
        <w:rPr>
          <w:rFonts w:ascii="Times New Roman" w:hAnsi="Times New Roman" w:cs="Times New Roman"/>
          <w:sz w:val="24"/>
          <w:szCs w:val="24"/>
        </w:rPr>
        <w:t>уполномоченный орган</w:t>
      </w:r>
      <w:r w:rsidR="000C08CF" w:rsidRPr="00E21366">
        <w:rPr>
          <w:rFonts w:ascii="Times New Roman" w:hAnsi="Times New Roman" w:cs="Times New Roman"/>
          <w:sz w:val="24"/>
          <w:szCs w:val="24"/>
        </w:rPr>
        <w:t xml:space="preserve">, </w:t>
      </w:r>
      <w:r w:rsidRPr="00E2136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21366" w:rsidRDefault="0081612A" w:rsidP="0081612A">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21366" w:rsidRDefault="000731D2"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4</w:t>
      </w:r>
      <w:r w:rsidRPr="00E21366">
        <w:rPr>
          <w:rFonts w:ascii="Times New Roman" w:hAnsi="Times New Roman" w:cs="Times New Roman"/>
          <w:sz w:val="24"/>
          <w:szCs w:val="24"/>
        </w:rPr>
        <w:t>. </w:t>
      </w:r>
      <w:r w:rsidR="00E545F3" w:rsidRPr="00E21366">
        <w:rPr>
          <w:rFonts w:ascii="Times New Roman" w:hAnsi="Times New Roman" w:cs="Times New Roman"/>
          <w:sz w:val="24"/>
          <w:szCs w:val="24"/>
        </w:rPr>
        <w:t xml:space="preserve">Информация </w:t>
      </w:r>
      <w:r w:rsidRPr="00E21366">
        <w:rPr>
          <w:rFonts w:ascii="Times New Roman" w:hAnsi="Times New Roman" w:cs="Times New Roman"/>
          <w:sz w:val="24"/>
          <w:szCs w:val="24"/>
        </w:rPr>
        <w:t>о</w:t>
      </w:r>
      <w:r w:rsidR="001D3624" w:rsidRPr="00E21366">
        <w:rPr>
          <w:rFonts w:ascii="Times New Roman" w:hAnsi="Times New Roman" w:cs="Times New Roman"/>
          <w:sz w:val="24"/>
          <w:szCs w:val="24"/>
        </w:rPr>
        <w:t>б уполномоченном органе</w:t>
      </w:r>
      <w:r w:rsidR="00E545F3" w:rsidRPr="00E21366">
        <w:rPr>
          <w:rFonts w:ascii="Times New Roman" w:hAnsi="Times New Roman" w:cs="Times New Roman"/>
          <w:sz w:val="24"/>
          <w:szCs w:val="24"/>
        </w:rPr>
        <w:t xml:space="preserve">, порядке предоставления </w:t>
      </w:r>
      <w:r w:rsidR="000C08CF"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21366">
        <w:rPr>
          <w:rFonts w:ascii="Times New Roman" w:hAnsi="Times New Roman" w:cs="Times New Roman"/>
          <w:sz w:val="24"/>
          <w:szCs w:val="24"/>
        </w:rPr>
        <w:lastRenderedPageBreak/>
        <w:t>муниципальной</w:t>
      </w:r>
      <w:r w:rsidR="00E545F3" w:rsidRPr="00E21366">
        <w:rPr>
          <w:rFonts w:ascii="Times New Roman" w:hAnsi="Times New Roman" w:cs="Times New Roman"/>
          <w:sz w:val="24"/>
          <w:szCs w:val="24"/>
        </w:rPr>
        <w:t xml:space="preserve"> услуги и ходе предоставления </w:t>
      </w:r>
      <w:r w:rsidR="000C08CF" w:rsidRPr="00E21366">
        <w:rPr>
          <w:rFonts w:ascii="Times New Roman" w:hAnsi="Times New Roman" w:cs="Times New Roman"/>
          <w:sz w:val="24"/>
          <w:szCs w:val="24"/>
        </w:rPr>
        <w:t>муниципальной</w:t>
      </w:r>
      <w:r w:rsidR="00E545F3" w:rsidRPr="00E21366">
        <w:rPr>
          <w:rFonts w:ascii="Times New Roman" w:hAnsi="Times New Roman" w:cs="Times New Roman"/>
          <w:sz w:val="24"/>
          <w:szCs w:val="24"/>
        </w:rPr>
        <w:t xml:space="preserve"> услуги размещается:</w:t>
      </w:r>
    </w:p>
    <w:p w:rsidR="00CC7865" w:rsidRPr="00E21366" w:rsidRDefault="005113CA"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CC7865" w:rsidRPr="00E21366">
        <w:rPr>
          <w:rFonts w:ascii="Times New Roman" w:hAnsi="Times New Roman" w:cs="Times New Roman"/>
          <w:sz w:val="24"/>
          <w:szCs w:val="24"/>
        </w:rPr>
        <w:t xml:space="preserve">на стендах, расположенных в помещениях, занимаемых </w:t>
      </w:r>
      <w:r w:rsidR="001D3624" w:rsidRPr="00E21366">
        <w:rPr>
          <w:rFonts w:ascii="Times New Roman" w:hAnsi="Times New Roman" w:cs="Times New Roman"/>
          <w:sz w:val="24"/>
          <w:szCs w:val="24"/>
        </w:rPr>
        <w:t>уполномоченным органом</w:t>
      </w:r>
      <w:r w:rsidR="00CC7865" w:rsidRPr="00E21366">
        <w:rPr>
          <w:rFonts w:ascii="Times New Roman" w:hAnsi="Times New Roman" w:cs="Times New Roman"/>
          <w:sz w:val="24"/>
          <w:szCs w:val="24"/>
        </w:rPr>
        <w:t>;</w:t>
      </w:r>
    </w:p>
    <w:p w:rsidR="001A7685" w:rsidRPr="00E21366" w:rsidRDefault="00CC7865" w:rsidP="00D66E74">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w:t>
      </w:r>
      <w:r w:rsidR="000731D2" w:rsidRPr="00E21366">
        <w:rPr>
          <w:rFonts w:ascii="Times New Roman" w:hAnsi="Times New Roman"/>
          <w:sz w:val="24"/>
          <w:szCs w:val="24"/>
        </w:rPr>
        <w:t>) </w:t>
      </w:r>
      <w:r w:rsidR="00E545F3" w:rsidRPr="00E21366">
        <w:rPr>
          <w:rFonts w:ascii="Times New Roman" w:hAnsi="Times New Roman"/>
          <w:sz w:val="24"/>
          <w:szCs w:val="24"/>
        </w:rPr>
        <w:t xml:space="preserve">на официальном сайте </w:t>
      </w:r>
      <w:r w:rsidR="00872F3E"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в информаци</w:t>
      </w:r>
      <w:r w:rsidR="000731D2" w:rsidRPr="00E21366">
        <w:rPr>
          <w:rFonts w:ascii="Times New Roman" w:hAnsi="Times New Roman"/>
          <w:sz w:val="24"/>
          <w:szCs w:val="24"/>
        </w:rPr>
        <w:t>онно-телекоммуникационной сети «</w:t>
      </w:r>
      <w:r w:rsidR="00E545F3" w:rsidRPr="00E21366">
        <w:rPr>
          <w:rFonts w:ascii="Times New Roman" w:hAnsi="Times New Roman"/>
          <w:sz w:val="24"/>
          <w:szCs w:val="24"/>
        </w:rPr>
        <w:t>Интернет</w:t>
      </w:r>
      <w:r w:rsidR="000731D2" w:rsidRPr="00E21366">
        <w:rPr>
          <w:rFonts w:ascii="Times New Roman" w:hAnsi="Times New Roman"/>
          <w:sz w:val="24"/>
          <w:szCs w:val="24"/>
        </w:rPr>
        <w:t>»</w:t>
      </w:r>
      <w:r w:rsidR="00EB64BC" w:rsidRPr="00E21366">
        <w:rPr>
          <w:rFonts w:ascii="Times New Roman" w:hAnsi="Times New Roman"/>
          <w:sz w:val="24"/>
          <w:szCs w:val="24"/>
        </w:rPr>
        <w:t xml:space="preserve"> </w:t>
      </w:r>
      <w:r w:rsidR="0073607B" w:rsidRPr="00E21366">
        <w:rPr>
          <w:rFonts w:ascii="Times New Roman" w:hAnsi="Times New Roman"/>
          <w:sz w:val="24"/>
          <w:szCs w:val="24"/>
        </w:rPr>
        <w:t>–</w:t>
      </w:r>
      <w:r w:rsidR="00EB64BC" w:rsidRPr="00E21366">
        <w:rPr>
          <w:rFonts w:ascii="Times New Roman" w:hAnsi="Times New Roman"/>
          <w:sz w:val="24"/>
          <w:szCs w:val="24"/>
        </w:rPr>
        <w:t xml:space="preserve"> </w:t>
      </w:r>
      <w:r w:rsidR="00B059BD" w:rsidRPr="00E21366">
        <w:rPr>
          <w:rFonts w:ascii="Times New Roman" w:eastAsia="MS Mincho" w:hAnsi="Times New Roman"/>
          <w:color w:val="0000FF"/>
          <w:sz w:val="24"/>
          <w:szCs w:val="24"/>
          <w:lang w:val="en-US" w:eastAsia="ja-JP"/>
        </w:rPr>
        <w:t>www</w:t>
      </w:r>
      <w:r w:rsidR="00B059BD" w:rsidRPr="00E21366">
        <w:rPr>
          <w:rFonts w:ascii="Times New Roman" w:eastAsia="MS Mincho" w:hAnsi="Times New Roman"/>
          <w:color w:val="0000FF"/>
          <w:sz w:val="24"/>
          <w:szCs w:val="24"/>
          <w:lang w:eastAsia="ja-JP"/>
        </w:rPr>
        <w:t>.</w:t>
      </w:r>
      <w:r w:rsidR="00C53D07">
        <w:rPr>
          <w:rFonts w:ascii="Times New Roman" w:eastAsia="MS Mincho" w:hAnsi="Times New Roman"/>
          <w:color w:val="0000FF"/>
          <w:sz w:val="24"/>
          <w:szCs w:val="24"/>
          <w:lang w:eastAsia="ja-JP"/>
        </w:rPr>
        <w:t>kapsal.ehirit.ru</w:t>
      </w:r>
      <w:r w:rsidR="00B059BD" w:rsidRPr="00E21366">
        <w:rPr>
          <w:rFonts w:ascii="Times New Roman" w:hAnsi="Times New Roman"/>
          <w:i/>
          <w:sz w:val="24"/>
          <w:szCs w:val="24"/>
        </w:rPr>
        <w:t>,</w:t>
      </w:r>
      <w:r w:rsidR="001A7685" w:rsidRPr="00E21366">
        <w:rPr>
          <w:rFonts w:ascii="Times New Roman" w:hAnsi="Times New Roman"/>
          <w:sz w:val="24"/>
          <w:szCs w:val="24"/>
        </w:rPr>
        <w:t xml:space="preserve"> а также </w:t>
      </w:r>
      <w:r w:rsidR="00DF02DA" w:rsidRPr="00E21366">
        <w:rPr>
          <w:rFonts w:ascii="Times New Roman" w:hAnsi="Times New Roman"/>
          <w:sz w:val="24"/>
          <w:szCs w:val="24"/>
        </w:rPr>
        <w:t>на Портале</w:t>
      </w:r>
      <w:r w:rsidR="001A7685" w:rsidRPr="00E21366">
        <w:rPr>
          <w:rFonts w:ascii="Times New Roman" w:hAnsi="Times New Roman"/>
          <w:sz w:val="24"/>
          <w:szCs w:val="24"/>
        </w:rPr>
        <w:t>;</w:t>
      </w:r>
    </w:p>
    <w:p w:rsidR="00E545F3"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w:t>
      </w:r>
      <w:r w:rsidR="00E545F3" w:rsidRPr="00E21366">
        <w:rPr>
          <w:rFonts w:ascii="Times New Roman" w:hAnsi="Times New Roman" w:cs="Times New Roman"/>
          <w:sz w:val="24"/>
          <w:szCs w:val="24"/>
        </w:rPr>
        <w:t>)</w:t>
      </w:r>
      <w:r w:rsidR="000731D2" w:rsidRPr="00E21366">
        <w:rPr>
          <w:rFonts w:ascii="Times New Roman" w:hAnsi="Times New Roman" w:cs="Times New Roman"/>
          <w:sz w:val="24"/>
          <w:szCs w:val="24"/>
        </w:rPr>
        <w:t> </w:t>
      </w:r>
      <w:r w:rsidR="00E545F3" w:rsidRPr="00E21366">
        <w:rPr>
          <w:rFonts w:ascii="Times New Roman" w:hAnsi="Times New Roman" w:cs="Times New Roman"/>
          <w:sz w:val="24"/>
          <w:szCs w:val="24"/>
        </w:rPr>
        <w:t>посредством публикации в средствах массовой информации.</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w:t>
      </w:r>
      <w:r w:rsidR="003C1143" w:rsidRPr="00E21366">
        <w:rPr>
          <w:rFonts w:ascii="Times New Roman" w:hAnsi="Times New Roman" w:cs="Times New Roman"/>
          <w:sz w:val="24"/>
          <w:szCs w:val="24"/>
        </w:rPr>
        <w:t>5</w:t>
      </w:r>
      <w:r w:rsidRPr="00E21366">
        <w:rPr>
          <w:rFonts w:ascii="Times New Roman" w:hAnsi="Times New Roman" w:cs="Times New Roman"/>
          <w:sz w:val="24"/>
          <w:szCs w:val="24"/>
        </w:rPr>
        <w:t xml:space="preserve">. На стендах, расположенных в помещениях, занимаемых </w:t>
      </w:r>
      <w:r w:rsidR="00F8146C" w:rsidRPr="00E21366">
        <w:rPr>
          <w:rFonts w:ascii="Times New Roman" w:hAnsi="Times New Roman" w:cs="Times New Roman"/>
          <w:sz w:val="24"/>
          <w:szCs w:val="24"/>
        </w:rPr>
        <w:t>уполномоченным органом</w:t>
      </w:r>
      <w:r w:rsidRPr="00E21366">
        <w:rPr>
          <w:rFonts w:ascii="Times New Roman" w:hAnsi="Times New Roman" w:cs="Times New Roman"/>
          <w:sz w:val="24"/>
          <w:szCs w:val="24"/>
        </w:rPr>
        <w:t>, размещается следующая информация:</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1) список документов для получения </w:t>
      </w:r>
      <w:r w:rsidR="00B37496" w:rsidRPr="00E21366">
        <w:rPr>
          <w:rFonts w:ascii="Times New Roman" w:hAnsi="Times New Roman" w:cs="Times New Roman"/>
          <w:sz w:val="24"/>
          <w:szCs w:val="24"/>
        </w:rPr>
        <w:t>муниципальной</w:t>
      </w:r>
      <w:r w:rsidRPr="00E21366">
        <w:rPr>
          <w:rFonts w:ascii="Times New Roman" w:hAnsi="Times New Roman" w:cs="Times New Roman"/>
          <w:sz w:val="24"/>
          <w:szCs w:val="24"/>
        </w:rPr>
        <w:t xml:space="preserve"> услуги;</w:t>
      </w:r>
    </w:p>
    <w:p w:rsidR="00CC7865" w:rsidRPr="00E21366" w:rsidRDefault="00B37496"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2) о сроках предоставления муниципальной</w:t>
      </w:r>
      <w:r w:rsidR="00CC7865" w:rsidRPr="00E21366">
        <w:rPr>
          <w:rFonts w:ascii="Times New Roman" w:hAnsi="Times New Roman" w:cs="Times New Roman"/>
          <w:sz w:val="24"/>
          <w:szCs w:val="24"/>
        </w:rPr>
        <w:t xml:space="preserve"> услуги;</w:t>
      </w:r>
    </w:p>
    <w:p w:rsidR="00CC7865" w:rsidRPr="00E21366" w:rsidRDefault="00AC3881"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3</w:t>
      </w:r>
      <w:r w:rsidR="00CC7865" w:rsidRPr="00E21366">
        <w:rPr>
          <w:rFonts w:ascii="Times New Roman" w:hAnsi="Times New Roman" w:cs="Times New Roman"/>
          <w:sz w:val="24"/>
          <w:szCs w:val="24"/>
        </w:rPr>
        <w:t xml:space="preserve">) извлечения из </w:t>
      </w:r>
      <w:r w:rsidR="00F8146C" w:rsidRPr="00E21366">
        <w:rPr>
          <w:rFonts w:ascii="Times New Roman" w:hAnsi="Times New Roman" w:cs="Times New Roman"/>
          <w:sz w:val="24"/>
          <w:szCs w:val="24"/>
        </w:rPr>
        <w:t xml:space="preserve">административного </w:t>
      </w:r>
      <w:r w:rsidR="00CC7865" w:rsidRPr="00E21366">
        <w:rPr>
          <w:rFonts w:ascii="Times New Roman" w:hAnsi="Times New Roman" w:cs="Times New Roman"/>
          <w:sz w:val="24"/>
          <w:szCs w:val="24"/>
        </w:rPr>
        <w:t>регламента:</w:t>
      </w:r>
    </w:p>
    <w:p w:rsidR="00CC7865"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w:t>
      </w:r>
      <w:r w:rsidR="00CC7865" w:rsidRPr="00E21366">
        <w:rPr>
          <w:rFonts w:ascii="Times New Roman" w:hAnsi="Times New Roman" w:cs="Times New Roman"/>
          <w:sz w:val="24"/>
          <w:szCs w:val="24"/>
        </w:rPr>
        <w:t>об основаниях отказа в предоставл</w:t>
      </w:r>
      <w:r w:rsidR="00B37496" w:rsidRPr="00E21366">
        <w:rPr>
          <w:rFonts w:ascii="Times New Roman" w:hAnsi="Times New Roman" w:cs="Times New Roman"/>
          <w:sz w:val="24"/>
          <w:szCs w:val="24"/>
        </w:rPr>
        <w:t>ении муниципальной</w:t>
      </w:r>
      <w:r w:rsidR="00CC7865" w:rsidRPr="00E21366">
        <w:rPr>
          <w:rFonts w:ascii="Times New Roman" w:hAnsi="Times New Roman" w:cs="Times New Roman"/>
          <w:sz w:val="24"/>
          <w:szCs w:val="24"/>
        </w:rPr>
        <w:t xml:space="preserve"> услуги;</w:t>
      </w:r>
    </w:p>
    <w:p w:rsidR="00CC7865" w:rsidRPr="00E21366" w:rsidRDefault="00012F0D"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w:t>
      </w:r>
      <w:r w:rsidR="00CC7865" w:rsidRPr="00E21366">
        <w:rPr>
          <w:rFonts w:ascii="Times New Roman" w:hAnsi="Times New Roman" w:cs="Times New Roman"/>
          <w:sz w:val="24"/>
          <w:szCs w:val="24"/>
        </w:rPr>
        <w:t xml:space="preserve">об описании конечного результата предоставления </w:t>
      </w:r>
      <w:r w:rsidR="00B37496" w:rsidRPr="00E21366">
        <w:rPr>
          <w:rFonts w:ascii="Times New Roman" w:hAnsi="Times New Roman" w:cs="Times New Roman"/>
          <w:sz w:val="24"/>
          <w:szCs w:val="24"/>
        </w:rPr>
        <w:t>муниципальной</w:t>
      </w:r>
      <w:r w:rsidR="00CC7865" w:rsidRPr="00E21366">
        <w:rPr>
          <w:rFonts w:ascii="Times New Roman" w:hAnsi="Times New Roman" w:cs="Times New Roman"/>
          <w:sz w:val="24"/>
          <w:szCs w:val="24"/>
        </w:rPr>
        <w:t xml:space="preserve"> услуги;</w:t>
      </w:r>
    </w:p>
    <w:p w:rsidR="00CC7865" w:rsidRPr="00E21366" w:rsidRDefault="00CC7865"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w:t>
      </w:r>
      <w:r w:rsidR="00012F0D" w:rsidRPr="00E21366">
        <w:rPr>
          <w:rFonts w:ascii="Times New Roman" w:hAnsi="Times New Roman" w:cs="Times New Roman"/>
          <w:sz w:val="24"/>
          <w:szCs w:val="24"/>
        </w:rPr>
        <w:t> </w:t>
      </w:r>
      <w:r w:rsidRPr="00E2136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 xml:space="preserve">, а также должностных лиц </w:t>
      </w:r>
      <w:r w:rsidR="00700B86" w:rsidRPr="00E21366">
        <w:rPr>
          <w:rFonts w:ascii="Times New Roman" w:hAnsi="Times New Roman" w:cs="Times New Roman"/>
          <w:sz w:val="24"/>
          <w:szCs w:val="24"/>
        </w:rPr>
        <w:t>уполномоченного органа</w:t>
      </w:r>
      <w:r w:rsidRPr="00E21366">
        <w:rPr>
          <w:rFonts w:ascii="Times New Roman" w:hAnsi="Times New Roman" w:cs="Times New Roman"/>
          <w:sz w:val="24"/>
          <w:szCs w:val="24"/>
        </w:rPr>
        <w:t>;</w:t>
      </w:r>
    </w:p>
    <w:p w:rsidR="00CC7865" w:rsidRPr="00E21366" w:rsidRDefault="0039004B" w:rsidP="00D66E74">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4</w:t>
      </w:r>
      <w:r w:rsidR="00012F0D" w:rsidRPr="00E21366">
        <w:rPr>
          <w:rFonts w:ascii="Times New Roman" w:hAnsi="Times New Roman" w:cs="Times New Roman"/>
          <w:sz w:val="24"/>
          <w:szCs w:val="24"/>
        </w:rPr>
        <w:t>) </w:t>
      </w:r>
      <w:r w:rsidR="00CC7865" w:rsidRPr="00E21366">
        <w:rPr>
          <w:rFonts w:ascii="Times New Roman" w:hAnsi="Times New Roman" w:cs="Times New Roman"/>
          <w:sz w:val="24"/>
          <w:szCs w:val="24"/>
        </w:rPr>
        <w:t xml:space="preserve">почтовый адрес </w:t>
      </w:r>
      <w:r w:rsidR="00F8146C" w:rsidRPr="00E21366">
        <w:rPr>
          <w:rFonts w:ascii="Times New Roman" w:hAnsi="Times New Roman" w:cs="Times New Roman"/>
          <w:sz w:val="24"/>
          <w:szCs w:val="24"/>
        </w:rPr>
        <w:t>уполномоченного органа</w:t>
      </w:r>
      <w:r w:rsidR="00CC7865" w:rsidRPr="00E21366">
        <w:rPr>
          <w:rFonts w:ascii="Times New Roman" w:hAnsi="Times New Roman" w:cs="Times New Roman"/>
          <w:sz w:val="24"/>
          <w:szCs w:val="24"/>
        </w:rPr>
        <w:t xml:space="preserve">, номера телефонов для справок, график приема </w:t>
      </w:r>
      <w:r w:rsidRPr="00E21366">
        <w:rPr>
          <w:rFonts w:ascii="Times New Roman" w:hAnsi="Times New Roman" w:cs="Times New Roman"/>
          <w:sz w:val="24"/>
          <w:szCs w:val="24"/>
        </w:rPr>
        <w:t>заявителей</w:t>
      </w:r>
      <w:r w:rsidR="00171144" w:rsidRPr="00E21366">
        <w:rPr>
          <w:rFonts w:ascii="Times New Roman" w:hAnsi="Times New Roman" w:cs="Times New Roman"/>
          <w:sz w:val="24"/>
          <w:szCs w:val="24"/>
        </w:rPr>
        <w:t xml:space="preserve"> </w:t>
      </w:r>
      <w:r w:rsidR="00CC7865" w:rsidRPr="00E21366">
        <w:rPr>
          <w:rFonts w:ascii="Times New Roman" w:hAnsi="Times New Roman" w:cs="Times New Roman"/>
          <w:sz w:val="24"/>
          <w:szCs w:val="24"/>
        </w:rPr>
        <w:t xml:space="preserve">по вопросам предоставления </w:t>
      </w:r>
      <w:r w:rsidR="00B37496" w:rsidRPr="00E21366">
        <w:rPr>
          <w:rFonts w:ascii="Times New Roman" w:hAnsi="Times New Roman" w:cs="Times New Roman"/>
          <w:sz w:val="24"/>
          <w:szCs w:val="24"/>
        </w:rPr>
        <w:t>муниципальной</w:t>
      </w:r>
      <w:r w:rsidR="00171144" w:rsidRPr="00E21366">
        <w:rPr>
          <w:rFonts w:ascii="Times New Roman" w:hAnsi="Times New Roman" w:cs="Times New Roman"/>
          <w:sz w:val="24"/>
          <w:szCs w:val="24"/>
        </w:rPr>
        <w:t xml:space="preserve"> </w:t>
      </w:r>
      <w:r w:rsidR="00CC7865" w:rsidRPr="00E21366">
        <w:rPr>
          <w:rFonts w:ascii="Times New Roman" w:hAnsi="Times New Roman" w:cs="Times New Roman"/>
          <w:sz w:val="24"/>
          <w:szCs w:val="24"/>
        </w:rPr>
        <w:t xml:space="preserve">услуги, адрес официального сайта </w:t>
      </w:r>
      <w:r w:rsidR="00171144" w:rsidRPr="00E21366">
        <w:rPr>
          <w:rFonts w:ascii="Times New Roman" w:hAnsi="Times New Roman" w:cs="Times New Roman"/>
          <w:sz w:val="24"/>
          <w:szCs w:val="24"/>
        </w:rPr>
        <w:t>Портала</w:t>
      </w:r>
      <w:r w:rsidR="00CC7865" w:rsidRPr="00E21366">
        <w:rPr>
          <w:rFonts w:ascii="Times New Roman" w:hAnsi="Times New Roman" w:cs="Times New Roman"/>
          <w:sz w:val="24"/>
          <w:szCs w:val="24"/>
        </w:rPr>
        <w:t>;</w:t>
      </w:r>
    </w:p>
    <w:p w:rsidR="00CC7865" w:rsidRPr="00E21366" w:rsidRDefault="0039004B" w:rsidP="00CC7865">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5</w:t>
      </w:r>
      <w:r w:rsidR="00CE2D20" w:rsidRPr="00E21366">
        <w:rPr>
          <w:rFonts w:ascii="Times New Roman" w:hAnsi="Times New Roman" w:cs="Times New Roman"/>
          <w:sz w:val="24"/>
          <w:szCs w:val="24"/>
        </w:rPr>
        <w:t>) </w:t>
      </w:r>
      <w:r w:rsidR="00CC7865" w:rsidRPr="00E2136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21366">
        <w:rPr>
          <w:rFonts w:ascii="Times New Roman" w:hAnsi="Times New Roman" w:cs="Times New Roman"/>
          <w:sz w:val="24"/>
          <w:szCs w:val="24"/>
        </w:rPr>
        <w:t>муниципальной</w:t>
      </w:r>
      <w:r w:rsidR="00CC7865" w:rsidRPr="00E21366">
        <w:rPr>
          <w:rFonts w:ascii="Times New Roman" w:hAnsi="Times New Roman" w:cs="Times New Roman"/>
          <w:sz w:val="24"/>
          <w:szCs w:val="24"/>
        </w:rPr>
        <w:t xml:space="preserve"> услуги.</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w:t>
      </w:r>
      <w:r w:rsidR="003C1143" w:rsidRPr="00E21366">
        <w:rPr>
          <w:rFonts w:ascii="Times New Roman" w:hAnsi="Times New Roman"/>
          <w:sz w:val="24"/>
          <w:szCs w:val="24"/>
        </w:rPr>
        <w:t>6</w:t>
      </w:r>
      <w:r w:rsidRPr="00E21366">
        <w:rPr>
          <w:rFonts w:ascii="Times New Roman" w:hAnsi="Times New Roman"/>
          <w:sz w:val="24"/>
          <w:szCs w:val="24"/>
        </w:rPr>
        <w:t>.</w:t>
      </w:r>
      <w:r w:rsidR="004F4CD7" w:rsidRPr="00E21366">
        <w:rPr>
          <w:rFonts w:ascii="Times New Roman" w:hAnsi="Times New Roman"/>
          <w:sz w:val="24"/>
          <w:szCs w:val="24"/>
        </w:rPr>
        <w:t> </w:t>
      </w:r>
      <w:r w:rsidRPr="00E21366">
        <w:rPr>
          <w:rFonts w:ascii="Times New Roman" w:hAnsi="Times New Roman"/>
          <w:sz w:val="24"/>
          <w:szCs w:val="24"/>
        </w:rPr>
        <w:t>Информация о</w:t>
      </w:r>
      <w:r w:rsidR="00F8146C" w:rsidRPr="00E21366">
        <w:rPr>
          <w:rFonts w:ascii="Times New Roman" w:hAnsi="Times New Roman"/>
          <w:sz w:val="24"/>
          <w:szCs w:val="24"/>
        </w:rPr>
        <w:t>б уполномоченном органе</w:t>
      </w:r>
      <w:r w:rsidRPr="00E21366">
        <w:rPr>
          <w:rFonts w:ascii="Times New Roman" w:hAnsi="Times New Roman"/>
          <w:sz w:val="24"/>
          <w:szCs w:val="24"/>
        </w:rPr>
        <w:t>:</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CC0E92" w:rsidRPr="00E21366">
        <w:rPr>
          <w:rFonts w:ascii="Times New Roman" w:hAnsi="Times New Roman"/>
          <w:sz w:val="24"/>
          <w:szCs w:val="24"/>
        </w:rPr>
        <w:t> </w:t>
      </w:r>
      <w:r w:rsidR="00E545F3" w:rsidRPr="00E21366">
        <w:rPr>
          <w:rFonts w:ascii="Times New Roman" w:hAnsi="Times New Roman"/>
          <w:sz w:val="24"/>
          <w:szCs w:val="24"/>
        </w:rPr>
        <w:t xml:space="preserve">место </w:t>
      </w:r>
      <w:r w:rsidR="006E108A" w:rsidRPr="00E21366">
        <w:rPr>
          <w:rFonts w:ascii="Times New Roman" w:hAnsi="Times New Roman"/>
          <w:sz w:val="24"/>
          <w:szCs w:val="24"/>
        </w:rPr>
        <w:t xml:space="preserve">нахождения: </w:t>
      </w:r>
      <w:r w:rsidR="00C53D07">
        <w:rPr>
          <w:rFonts w:ascii="Times New Roman" w:hAnsi="Times New Roman"/>
          <w:sz w:val="24"/>
          <w:szCs w:val="24"/>
        </w:rPr>
        <w:t>669000</w:t>
      </w:r>
      <w:r w:rsidR="00B059BD" w:rsidRPr="00E21366">
        <w:rPr>
          <w:rFonts w:ascii="Times New Roman" w:hAnsi="Times New Roman"/>
          <w:sz w:val="24"/>
          <w:szCs w:val="24"/>
        </w:rPr>
        <w:t xml:space="preserve">, Иркутская область, </w:t>
      </w:r>
      <w:r w:rsidR="00C53D07">
        <w:rPr>
          <w:rFonts w:ascii="Times New Roman" w:hAnsi="Times New Roman"/>
          <w:sz w:val="24"/>
          <w:szCs w:val="24"/>
        </w:rPr>
        <w:t>Эхирит-Булагатский</w:t>
      </w:r>
      <w:r w:rsidR="00B059BD" w:rsidRPr="00E21366">
        <w:rPr>
          <w:rFonts w:ascii="Times New Roman" w:hAnsi="Times New Roman"/>
          <w:sz w:val="24"/>
          <w:szCs w:val="24"/>
        </w:rPr>
        <w:t xml:space="preserve"> район, с. </w:t>
      </w:r>
      <w:r w:rsidR="00C53D07">
        <w:rPr>
          <w:rFonts w:ascii="Times New Roman" w:hAnsi="Times New Roman"/>
          <w:sz w:val="24"/>
          <w:szCs w:val="24"/>
        </w:rPr>
        <w:t>Капсал</w:t>
      </w:r>
      <w:r w:rsidR="00B059BD" w:rsidRPr="00E21366">
        <w:rPr>
          <w:rFonts w:ascii="Times New Roman" w:hAnsi="Times New Roman"/>
          <w:sz w:val="24"/>
          <w:szCs w:val="24"/>
        </w:rPr>
        <w:t xml:space="preserve">, ул. </w:t>
      </w:r>
      <w:r w:rsidR="00C53D07">
        <w:rPr>
          <w:rFonts w:ascii="Times New Roman" w:hAnsi="Times New Roman"/>
          <w:sz w:val="24"/>
          <w:szCs w:val="24"/>
        </w:rPr>
        <w:t>Центральная,14</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 xml:space="preserve">телефон: </w:t>
      </w:r>
      <w:r w:rsidR="00C53D07">
        <w:rPr>
          <w:rFonts w:ascii="Times New Roman" w:hAnsi="Times New Roman"/>
          <w:sz w:val="24"/>
          <w:szCs w:val="24"/>
        </w:rPr>
        <w:t>8(39541)3-00-87</w:t>
      </w:r>
      <w:r w:rsidR="00E545F3" w:rsidRPr="00E21366">
        <w:rPr>
          <w:rFonts w:ascii="Times New Roman" w:hAnsi="Times New Roman"/>
          <w:sz w:val="24"/>
          <w:szCs w:val="24"/>
        </w:rPr>
        <w:t xml:space="preserve">; </w:t>
      </w:r>
    </w:p>
    <w:p w:rsidR="00E545F3"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 </w:t>
      </w:r>
      <w:r w:rsidR="00E545F3" w:rsidRPr="00E21366">
        <w:rPr>
          <w:rFonts w:ascii="Times New Roman" w:hAnsi="Times New Roman"/>
          <w:sz w:val="24"/>
          <w:szCs w:val="24"/>
        </w:rPr>
        <w:t xml:space="preserve">почтовый адрес для направления документов и обращений: </w:t>
      </w:r>
      <w:r w:rsidR="00C53D07">
        <w:rPr>
          <w:rFonts w:ascii="Times New Roman" w:hAnsi="Times New Roman"/>
          <w:sz w:val="24"/>
          <w:szCs w:val="24"/>
        </w:rPr>
        <w:t>669000</w:t>
      </w:r>
      <w:r w:rsidR="00B059BD" w:rsidRPr="00E21366">
        <w:rPr>
          <w:rFonts w:ascii="Times New Roman" w:hAnsi="Times New Roman"/>
          <w:sz w:val="24"/>
          <w:szCs w:val="24"/>
        </w:rPr>
        <w:t xml:space="preserve">, Иркутская область, </w:t>
      </w:r>
      <w:r w:rsidR="00C53D07">
        <w:rPr>
          <w:rFonts w:ascii="Times New Roman" w:hAnsi="Times New Roman"/>
          <w:sz w:val="24"/>
          <w:szCs w:val="24"/>
        </w:rPr>
        <w:t>Эхирит-Булагатский</w:t>
      </w:r>
      <w:r w:rsidR="00B059BD" w:rsidRPr="00E21366">
        <w:rPr>
          <w:rFonts w:ascii="Times New Roman" w:hAnsi="Times New Roman"/>
          <w:sz w:val="24"/>
          <w:szCs w:val="24"/>
        </w:rPr>
        <w:t xml:space="preserve"> район, с. </w:t>
      </w:r>
      <w:r w:rsidR="00C53D07">
        <w:rPr>
          <w:rFonts w:ascii="Times New Roman" w:hAnsi="Times New Roman"/>
          <w:sz w:val="24"/>
          <w:szCs w:val="24"/>
        </w:rPr>
        <w:t>Капсал</w:t>
      </w:r>
      <w:r w:rsidR="00B059BD" w:rsidRPr="00E21366">
        <w:rPr>
          <w:rFonts w:ascii="Times New Roman" w:hAnsi="Times New Roman"/>
          <w:sz w:val="24"/>
          <w:szCs w:val="24"/>
        </w:rPr>
        <w:t xml:space="preserve">, ул. </w:t>
      </w:r>
      <w:r w:rsidR="00C53D07">
        <w:rPr>
          <w:rFonts w:ascii="Times New Roman" w:hAnsi="Times New Roman"/>
          <w:sz w:val="24"/>
          <w:szCs w:val="24"/>
        </w:rPr>
        <w:t>Центральная,14</w:t>
      </w:r>
      <w:r w:rsidR="00B059BD" w:rsidRPr="00E21366">
        <w:rPr>
          <w:rFonts w:ascii="Times New Roman" w:hAnsi="Times New Roman"/>
          <w:i/>
          <w:sz w:val="24"/>
          <w:szCs w:val="24"/>
        </w:rPr>
        <w:t xml:space="preserve"> </w:t>
      </w:r>
    </w:p>
    <w:p w:rsidR="006E108A" w:rsidRPr="00E21366" w:rsidRDefault="004F4CD7"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w:t>
      </w:r>
      <w:r w:rsidR="00E545F3" w:rsidRPr="00E21366">
        <w:rPr>
          <w:rFonts w:ascii="Times New Roman" w:hAnsi="Times New Roman"/>
          <w:sz w:val="24"/>
          <w:szCs w:val="24"/>
        </w:rPr>
        <w:t xml:space="preserve">официальный сайт в информационно-телекоммуникационной сети </w:t>
      </w:r>
      <w:r w:rsidR="006E108A" w:rsidRPr="00E21366">
        <w:rPr>
          <w:rFonts w:ascii="Times New Roman" w:hAnsi="Times New Roman"/>
          <w:sz w:val="24"/>
          <w:szCs w:val="24"/>
        </w:rPr>
        <w:t>«</w:t>
      </w:r>
      <w:r w:rsidR="00E545F3" w:rsidRPr="00E21366">
        <w:rPr>
          <w:rFonts w:ascii="Times New Roman" w:hAnsi="Times New Roman"/>
          <w:sz w:val="24"/>
          <w:szCs w:val="24"/>
        </w:rPr>
        <w:t>Интернет</w:t>
      </w:r>
      <w:r w:rsidR="006E108A" w:rsidRPr="00E21366">
        <w:rPr>
          <w:rFonts w:ascii="Times New Roman" w:hAnsi="Times New Roman"/>
          <w:sz w:val="24"/>
          <w:szCs w:val="24"/>
        </w:rPr>
        <w:t>»</w:t>
      </w:r>
      <w:r w:rsidR="00E545F3" w:rsidRPr="00E21366">
        <w:rPr>
          <w:rFonts w:ascii="Times New Roman" w:hAnsi="Times New Roman"/>
          <w:sz w:val="24"/>
          <w:szCs w:val="24"/>
        </w:rPr>
        <w:t xml:space="preserve"> </w:t>
      </w:r>
      <w:r w:rsidR="00B82DAB" w:rsidRPr="00E21366">
        <w:rPr>
          <w:rFonts w:ascii="Times New Roman" w:hAnsi="Times New Roman"/>
          <w:sz w:val="24"/>
          <w:szCs w:val="24"/>
        </w:rPr>
        <w:t>–</w:t>
      </w:r>
      <w:r w:rsidR="00E545F3" w:rsidRPr="00E21366">
        <w:rPr>
          <w:rFonts w:ascii="Times New Roman" w:hAnsi="Times New Roman"/>
          <w:sz w:val="24"/>
          <w:szCs w:val="24"/>
        </w:rPr>
        <w:t xml:space="preserve"> </w:t>
      </w:r>
      <w:r w:rsidR="00B059BD" w:rsidRPr="00E21366">
        <w:rPr>
          <w:rFonts w:ascii="Times New Roman" w:eastAsia="MS Mincho" w:hAnsi="Times New Roman"/>
          <w:color w:val="0000FF"/>
          <w:sz w:val="24"/>
          <w:szCs w:val="24"/>
          <w:lang w:val="en-US" w:eastAsia="ja-JP"/>
        </w:rPr>
        <w:t>www</w:t>
      </w:r>
      <w:r w:rsidR="00B059BD" w:rsidRPr="00E21366">
        <w:rPr>
          <w:rFonts w:ascii="Times New Roman" w:eastAsia="MS Mincho" w:hAnsi="Times New Roman"/>
          <w:color w:val="0000FF"/>
          <w:sz w:val="24"/>
          <w:szCs w:val="24"/>
          <w:lang w:eastAsia="ja-JP"/>
        </w:rPr>
        <w:t>.</w:t>
      </w:r>
      <w:r w:rsidR="00C53D07">
        <w:rPr>
          <w:rFonts w:ascii="Times New Roman" w:eastAsia="MS Mincho" w:hAnsi="Times New Roman"/>
          <w:color w:val="0000FF"/>
          <w:sz w:val="24"/>
          <w:szCs w:val="24"/>
          <w:lang w:eastAsia="ja-JP"/>
        </w:rPr>
        <w:t>kapsal.ehirit.ru</w:t>
      </w:r>
      <w:r w:rsidR="006E108A" w:rsidRPr="00E21366">
        <w:rPr>
          <w:rFonts w:ascii="Times New Roman" w:hAnsi="Times New Roman"/>
          <w:sz w:val="24"/>
          <w:szCs w:val="24"/>
        </w:rPr>
        <w:t>;</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w:t>
      </w:r>
      <w:r w:rsidR="004F4CD7" w:rsidRPr="00E21366">
        <w:rPr>
          <w:rFonts w:ascii="Times New Roman" w:hAnsi="Times New Roman"/>
          <w:sz w:val="24"/>
          <w:szCs w:val="24"/>
        </w:rPr>
        <w:t> </w:t>
      </w:r>
      <w:r w:rsidRPr="00E21366">
        <w:rPr>
          <w:rFonts w:ascii="Times New Roman" w:hAnsi="Times New Roman"/>
          <w:sz w:val="24"/>
          <w:szCs w:val="24"/>
        </w:rPr>
        <w:t xml:space="preserve">адрес электронной почты: </w:t>
      </w:r>
      <w:r w:rsidR="00C53D07">
        <w:rPr>
          <w:rFonts w:ascii="Times New Roman" w:hAnsi="Times New Roman"/>
          <w:color w:val="0000FF"/>
          <w:sz w:val="24"/>
          <w:szCs w:val="24"/>
          <w:lang w:val="en-US"/>
        </w:rPr>
        <w:t>ad</w:t>
      </w:r>
      <w:r w:rsidR="00C53D07" w:rsidRPr="00C53D07">
        <w:rPr>
          <w:rFonts w:ascii="Times New Roman" w:hAnsi="Times New Roman"/>
          <w:color w:val="0000FF"/>
          <w:sz w:val="24"/>
          <w:szCs w:val="24"/>
        </w:rPr>
        <w:t>.</w:t>
      </w:r>
      <w:r w:rsidR="00C53D07">
        <w:rPr>
          <w:rFonts w:ascii="Times New Roman" w:hAnsi="Times New Roman"/>
          <w:color w:val="0000FF"/>
          <w:sz w:val="24"/>
          <w:szCs w:val="24"/>
          <w:lang w:val="en-US"/>
        </w:rPr>
        <w:t>capsa</w:t>
      </w:r>
      <w:r w:rsidR="009D2F33">
        <w:rPr>
          <w:rFonts w:ascii="Times New Roman" w:hAnsi="Times New Roman"/>
          <w:color w:val="0000FF"/>
          <w:sz w:val="24"/>
          <w:szCs w:val="24"/>
          <w:lang w:val="en-US"/>
        </w:rPr>
        <w:t>l</w:t>
      </w:r>
      <w:r w:rsidR="00C53D07" w:rsidRPr="00C53D07">
        <w:rPr>
          <w:rFonts w:ascii="Times New Roman" w:hAnsi="Times New Roman"/>
          <w:color w:val="0000FF"/>
          <w:sz w:val="24"/>
          <w:szCs w:val="24"/>
        </w:rPr>
        <w:t>2011@</w:t>
      </w:r>
      <w:r w:rsidR="00C53D07">
        <w:rPr>
          <w:rFonts w:ascii="Times New Roman" w:hAnsi="Times New Roman"/>
          <w:color w:val="0000FF"/>
          <w:sz w:val="24"/>
          <w:szCs w:val="24"/>
          <w:lang w:val="en-US"/>
        </w:rPr>
        <w:t>yandexl</w:t>
      </w:r>
      <w:r w:rsidR="00C53D07" w:rsidRPr="00C53D07">
        <w:rPr>
          <w:rFonts w:ascii="Times New Roman" w:hAnsi="Times New Roman"/>
          <w:color w:val="0000FF"/>
          <w:sz w:val="24"/>
          <w:szCs w:val="24"/>
        </w:rPr>
        <w:t>.</w:t>
      </w:r>
      <w:r w:rsidR="00C53D07">
        <w:rPr>
          <w:rFonts w:ascii="Times New Roman" w:hAnsi="Times New Roman"/>
          <w:color w:val="0000FF"/>
          <w:sz w:val="24"/>
          <w:szCs w:val="24"/>
          <w:lang w:val="en-US"/>
        </w:rPr>
        <w:t>ru</w:t>
      </w:r>
      <w:r w:rsidR="00B059BD" w:rsidRPr="00E21366">
        <w:rPr>
          <w:rFonts w:ascii="Times New Roman" w:hAnsi="Times New Roman"/>
          <w:i/>
          <w:sz w:val="24"/>
          <w:szCs w:val="24"/>
        </w:rPr>
        <w:t xml:space="preserve"> </w:t>
      </w:r>
    </w:p>
    <w:p w:rsidR="00E545F3" w:rsidRPr="00E21366" w:rsidRDefault="00E545F3" w:rsidP="00CC786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w:t>
      </w:r>
      <w:r w:rsidR="003C1143" w:rsidRPr="00E21366">
        <w:rPr>
          <w:rFonts w:ascii="Times New Roman" w:hAnsi="Times New Roman"/>
          <w:sz w:val="24"/>
          <w:szCs w:val="24"/>
        </w:rPr>
        <w:t>7</w:t>
      </w:r>
      <w:r w:rsidRPr="00E21366">
        <w:rPr>
          <w:rFonts w:ascii="Times New Roman" w:hAnsi="Times New Roman"/>
          <w:sz w:val="24"/>
          <w:szCs w:val="24"/>
        </w:rPr>
        <w:t>.</w:t>
      </w:r>
      <w:r w:rsidR="004F4CD7" w:rsidRPr="00E21366">
        <w:rPr>
          <w:rFonts w:ascii="Times New Roman" w:hAnsi="Times New Roman"/>
          <w:sz w:val="24"/>
          <w:szCs w:val="24"/>
        </w:rPr>
        <w:t> </w:t>
      </w:r>
      <w:r w:rsidRPr="00E21366">
        <w:rPr>
          <w:rFonts w:ascii="Times New Roman" w:hAnsi="Times New Roman"/>
          <w:sz w:val="24"/>
          <w:szCs w:val="24"/>
        </w:rPr>
        <w:t xml:space="preserve">График приема </w:t>
      </w:r>
      <w:r w:rsidR="00816A2C" w:rsidRPr="00E21366">
        <w:rPr>
          <w:rFonts w:ascii="Times New Roman" w:hAnsi="Times New Roman"/>
          <w:sz w:val="24"/>
          <w:szCs w:val="24"/>
        </w:rPr>
        <w:t>заявителей</w:t>
      </w:r>
      <w:r w:rsidRPr="00E21366">
        <w:rPr>
          <w:rFonts w:ascii="Times New Roman" w:hAnsi="Times New Roman"/>
          <w:sz w:val="24"/>
          <w:szCs w:val="24"/>
        </w:rPr>
        <w:t xml:space="preserve"> в </w:t>
      </w:r>
      <w:r w:rsidR="00F8146C" w:rsidRPr="00E21366">
        <w:rPr>
          <w:rFonts w:ascii="Times New Roman" w:hAnsi="Times New Roman"/>
          <w:sz w:val="24"/>
          <w:szCs w:val="24"/>
        </w:rPr>
        <w:t>уполномоченном органе</w:t>
      </w:r>
      <w:r w:rsidRPr="00E21366">
        <w:rPr>
          <w:rFonts w:ascii="Times New Roman" w:hAnsi="Times New Roman"/>
          <w:i/>
          <w:sz w:val="24"/>
          <w:szCs w:val="24"/>
        </w:rPr>
        <w:t>:</w:t>
      </w:r>
    </w:p>
    <w:p w:rsidR="004F4CD7" w:rsidRPr="00E21366"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Понедельник</w:t>
            </w:r>
          </w:p>
        </w:tc>
        <w:tc>
          <w:tcPr>
            <w:tcW w:w="2555" w:type="dxa"/>
          </w:tcPr>
          <w:p w:rsidR="00CF4FD6" w:rsidRPr="00E21366" w:rsidRDefault="00A10EED"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widowControl w:val="0"/>
              <w:autoSpaceDE w:val="0"/>
              <w:autoSpaceDN w:val="0"/>
              <w:adjustRightInd w:val="0"/>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DF02DA">
        <w:trPr>
          <w:trHeight w:val="160"/>
        </w:trPr>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Вторник</w:t>
            </w:r>
          </w:p>
        </w:tc>
        <w:tc>
          <w:tcPr>
            <w:tcW w:w="2555" w:type="dxa"/>
          </w:tcPr>
          <w:p w:rsidR="00CF4FD6" w:rsidRPr="00E21366" w:rsidRDefault="00A10EED"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Среда</w:t>
            </w:r>
          </w:p>
        </w:tc>
        <w:tc>
          <w:tcPr>
            <w:tcW w:w="2555" w:type="dxa"/>
          </w:tcPr>
          <w:p w:rsidR="00CF4FD6" w:rsidRPr="00E21366" w:rsidRDefault="00A10EED"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Четверг</w:t>
            </w:r>
          </w:p>
        </w:tc>
        <w:tc>
          <w:tcPr>
            <w:tcW w:w="2555" w:type="dxa"/>
          </w:tcPr>
          <w:p w:rsidR="00CF4FD6" w:rsidRPr="00E21366" w:rsidRDefault="00A10EED"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914417" w:rsidRPr="00E21366" w:rsidTr="00CF4FD6">
        <w:tc>
          <w:tcPr>
            <w:tcW w:w="3115" w:type="dxa"/>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Пятница</w:t>
            </w:r>
          </w:p>
        </w:tc>
        <w:tc>
          <w:tcPr>
            <w:tcW w:w="2555" w:type="dxa"/>
          </w:tcPr>
          <w:p w:rsidR="00CF4FD6" w:rsidRPr="00E21366" w:rsidRDefault="00A10EED" w:rsidP="00CE2D2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9.00 – 17</w:t>
            </w:r>
            <w:r w:rsidR="00CF4FD6" w:rsidRPr="00E21366">
              <w:rPr>
                <w:rFonts w:ascii="Times New Roman" w:hAnsi="Times New Roman"/>
                <w:sz w:val="24"/>
                <w:szCs w:val="24"/>
              </w:rPr>
              <w:t>.00</w:t>
            </w:r>
          </w:p>
        </w:tc>
        <w:tc>
          <w:tcPr>
            <w:tcW w:w="3675" w:type="dxa"/>
          </w:tcPr>
          <w:p w:rsidR="00CF4FD6" w:rsidRPr="00E21366" w:rsidRDefault="00CF4FD6" w:rsidP="00CE2D20">
            <w:pPr>
              <w:ind w:firstLine="0"/>
              <w:jc w:val="left"/>
              <w:rPr>
                <w:rFonts w:ascii="Times New Roman" w:hAnsi="Times New Roman"/>
                <w:sz w:val="24"/>
                <w:szCs w:val="24"/>
              </w:rPr>
            </w:pPr>
            <w:r w:rsidRPr="00E21366">
              <w:rPr>
                <w:rFonts w:ascii="Times New Roman" w:hAnsi="Times New Roman"/>
                <w:sz w:val="24"/>
                <w:szCs w:val="24"/>
              </w:rPr>
              <w:t>(перерыв 13.00 – 14.00)</w:t>
            </w:r>
          </w:p>
        </w:tc>
      </w:tr>
      <w:tr w:rsidR="00CF4FD6" w:rsidRPr="00E21366" w:rsidTr="004F4CD7">
        <w:tc>
          <w:tcPr>
            <w:tcW w:w="9345" w:type="dxa"/>
            <w:gridSpan w:val="3"/>
          </w:tcPr>
          <w:p w:rsidR="00CF4FD6" w:rsidRPr="00E21366" w:rsidRDefault="00CF4FD6" w:rsidP="003C114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Суббота, воскресенье – выходные дни </w:t>
            </w:r>
          </w:p>
          <w:p w:rsidR="00C07845" w:rsidRPr="00E21366" w:rsidRDefault="00C07845" w:rsidP="00186E3B">
            <w:pPr>
              <w:widowControl w:val="0"/>
              <w:autoSpaceDE w:val="0"/>
              <w:autoSpaceDN w:val="0"/>
              <w:adjustRightInd w:val="0"/>
              <w:ind w:firstLine="709"/>
              <w:rPr>
                <w:rFonts w:ascii="Times New Roman" w:hAnsi="Times New Roman"/>
                <w:sz w:val="24"/>
                <w:szCs w:val="24"/>
              </w:rPr>
            </w:pPr>
          </w:p>
        </w:tc>
      </w:tr>
    </w:tbl>
    <w:p w:rsidR="0069722D" w:rsidRPr="00E21366" w:rsidRDefault="0069722D" w:rsidP="00CC7865">
      <w:pPr>
        <w:widowControl w:val="0"/>
        <w:autoSpaceDE w:val="0"/>
        <w:autoSpaceDN w:val="0"/>
        <w:adjustRightInd w:val="0"/>
        <w:jc w:val="center"/>
        <w:outlineLvl w:val="1"/>
        <w:rPr>
          <w:rFonts w:ascii="Times New Roman" w:hAnsi="Times New Roman"/>
          <w:sz w:val="24"/>
          <w:szCs w:val="24"/>
        </w:rPr>
      </w:pPr>
      <w:bookmarkStart w:id="5" w:name="Par144"/>
      <w:bookmarkEnd w:id="5"/>
    </w:p>
    <w:p w:rsidR="00E545F3" w:rsidRPr="00E21366" w:rsidRDefault="00E545F3" w:rsidP="00CC7865">
      <w:pPr>
        <w:widowControl w:val="0"/>
        <w:autoSpaceDE w:val="0"/>
        <w:autoSpaceDN w:val="0"/>
        <w:adjustRightInd w:val="0"/>
        <w:jc w:val="center"/>
        <w:outlineLvl w:val="1"/>
        <w:rPr>
          <w:rFonts w:ascii="Times New Roman" w:hAnsi="Times New Roman"/>
          <w:sz w:val="24"/>
          <w:szCs w:val="24"/>
        </w:rPr>
      </w:pPr>
      <w:r w:rsidRPr="00E21366">
        <w:rPr>
          <w:rFonts w:ascii="Times New Roman" w:hAnsi="Times New Roman"/>
          <w:sz w:val="24"/>
          <w:szCs w:val="24"/>
        </w:rPr>
        <w:t xml:space="preserve">Раздел II. СТАНДАРТ ПРЕДОСТАВЛЕНИЯ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CC7865">
      <w:pPr>
        <w:widowControl w:val="0"/>
        <w:autoSpaceDE w:val="0"/>
        <w:autoSpaceDN w:val="0"/>
        <w:adjustRightInd w:val="0"/>
        <w:rPr>
          <w:rFonts w:ascii="Times New Roman" w:hAnsi="Times New Roman"/>
          <w:sz w:val="24"/>
          <w:szCs w:val="24"/>
        </w:rPr>
      </w:pPr>
    </w:p>
    <w:p w:rsidR="00E545F3" w:rsidRPr="00E2136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E21366">
        <w:rPr>
          <w:rFonts w:ascii="Times New Roman" w:hAnsi="Times New Roman"/>
          <w:sz w:val="24"/>
          <w:szCs w:val="24"/>
        </w:rPr>
        <w:t xml:space="preserve">Глава 4. НАИМЕНОВАНИЕ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C22008">
      <w:pPr>
        <w:widowControl w:val="0"/>
        <w:autoSpaceDE w:val="0"/>
        <w:autoSpaceDN w:val="0"/>
        <w:adjustRightInd w:val="0"/>
        <w:ind w:firstLine="709"/>
        <w:rPr>
          <w:rFonts w:ascii="Times New Roman" w:hAnsi="Times New Roman"/>
          <w:sz w:val="24"/>
          <w:szCs w:val="24"/>
        </w:rPr>
      </w:pPr>
    </w:p>
    <w:p w:rsidR="00C22008" w:rsidRPr="00E21366" w:rsidRDefault="00A10EED" w:rsidP="00C220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C563C2" w:rsidRPr="00E21366">
        <w:rPr>
          <w:rFonts w:ascii="Times New Roman" w:hAnsi="Times New Roman"/>
          <w:sz w:val="24"/>
          <w:szCs w:val="24"/>
        </w:rPr>
        <w:t>. </w:t>
      </w:r>
      <w:r w:rsidR="00C22008" w:rsidRPr="00E21366">
        <w:rPr>
          <w:rFonts w:ascii="Times New Roman" w:hAnsi="Times New Roman"/>
          <w:sz w:val="24"/>
          <w:szCs w:val="24"/>
        </w:rPr>
        <w:t xml:space="preserve">Под </w:t>
      </w:r>
      <w:r w:rsidR="00F70E32" w:rsidRPr="00E21366">
        <w:rPr>
          <w:rFonts w:ascii="Times New Roman" w:hAnsi="Times New Roman"/>
          <w:sz w:val="24"/>
          <w:szCs w:val="24"/>
        </w:rPr>
        <w:t>муниципальной</w:t>
      </w:r>
      <w:r w:rsidR="00C22008" w:rsidRPr="00E21366">
        <w:rPr>
          <w:rFonts w:ascii="Times New Roman" w:hAnsi="Times New Roman"/>
          <w:sz w:val="24"/>
          <w:szCs w:val="24"/>
        </w:rPr>
        <w:t xml:space="preserve"> услугой в настоящем административном регламенте понимается </w:t>
      </w:r>
      <w:r w:rsidR="00AC26E7"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E21366">
        <w:rPr>
          <w:rFonts w:ascii="Times New Roman" w:hAnsi="Times New Roman"/>
          <w:i/>
          <w:sz w:val="24"/>
          <w:szCs w:val="24"/>
        </w:rPr>
        <w:t xml:space="preserve"> </w:t>
      </w:r>
      <w:r w:rsidR="00443F63" w:rsidRPr="00E21366">
        <w:rPr>
          <w:rFonts w:ascii="Times New Roman" w:hAnsi="Times New Roman"/>
          <w:sz w:val="24"/>
          <w:szCs w:val="24"/>
        </w:rPr>
        <w:t xml:space="preserve">(далее – </w:t>
      </w:r>
      <w:r w:rsidR="00AC26E7" w:rsidRPr="00E21366">
        <w:rPr>
          <w:rFonts w:ascii="Times New Roman" w:hAnsi="Times New Roman"/>
          <w:sz w:val="24"/>
          <w:szCs w:val="24"/>
        </w:rPr>
        <w:t>перевод земель</w:t>
      </w:r>
      <w:r w:rsidR="00443F63" w:rsidRPr="00E21366">
        <w:rPr>
          <w:rFonts w:ascii="Times New Roman" w:hAnsi="Times New Roman"/>
          <w:sz w:val="24"/>
          <w:szCs w:val="24"/>
        </w:rPr>
        <w:t>)</w:t>
      </w:r>
      <w:r w:rsidR="00C563C2" w:rsidRPr="00E21366">
        <w:rPr>
          <w:rFonts w:ascii="Times New Roman" w:hAnsi="Times New Roman"/>
          <w:sz w:val="24"/>
          <w:szCs w:val="24"/>
        </w:rPr>
        <w:t>.</w:t>
      </w:r>
    </w:p>
    <w:p w:rsidR="00443F63" w:rsidRPr="00E21366" w:rsidRDefault="00A10EED" w:rsidP="00443F6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C22008" w:rsidRPr="00E21366">
        <w:rPr>
          <w:rFonts w:ascii="Times New Roman" w:hAnsi="Times New Roman"/>
          <w:sz w:val="24"/>
          <w:szCs w:val="24"/>
        </w:rPr>
        <w:t>.</w:t>
      </w:r>
      <w:r w:rsidR="00443F63" w:rsidRPr="00E21366">
        <w:rPr>
          <w:rFonts w:ascii="Times New Roman" w:hAnsi="Times New Roman"/>
          <w:sz w:val="24"/>
          <w:szCs w:val="24"/>
        </w:rPr>
        <w:t xml:space="preserve"> </w:t>
      </w:r>
      <w:r w:rsidR="00AC26E7" w:rsidRPr="00E21366">
        <w:rPr>
          <w:rFonts w:ascii="Times New Roman" w:hAnsi="Times New Roman"/>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E21366">
        <w:rPr>
          <w:rFonts w:ascii="Times New Roman" w:hAnsi="Times New Roman"/>
          <w:sz w:val="24"/>
          <w:szCs w:val="24"/>
        </w:rPr>
        <w:t>.</w:t>
      </w:r>
    </w:p>
    <w:p w:rsidR="000C74ED" w:rsidRPr="00E21366" w:rsidRDefault="000C74ED" w:rsidP="00443F6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A10EED">
        <w:rPr>
          <w:rFonts w:ascii="Times New Roman" w:hAnsi="Times New Roman"/>
          <w:sz w:val="24"/>
          <w:szCs w:val="24"/>
        </w:rPr>
        <w:t>0</w:t>
      </w:r>
      <w:r w:rsidRPr="00E21366">
        <w:rPr>
          <w:rFonts w:ascii="Times New Roman" w:hAnsi="Times New Roman"/>
          <w:sz w:val="24"/>
          <w:szCs w:val="24"/>
        </w:rPr>
        <w:t xml:space="preserve">. </w:t>
      </w:r>
      <w:r w:rsidR="00AC26E7" w:rsidRPr="00E21366">
        <w:rPr>
          <w:rFonts w:ascii="Times New Roman" w:hAnsi="Times New Roman"/>
          <w:sz w:val="24"/>
          <w:szCs w:val="24"/>
        </w:rPr>
        <w:t>Перевод земель</w:t>
      </w:r>
      <w:r w:rsidR="00C22008" w:rsidRPr="00E21366">
        <w:rPr>
          <w:rFonts w:ascii="Times New Roman" w:hAnsi="Times New Roman"/>
          <w:sz w:val="24"/>
          <w:szCs w:val="24"/>
        </w:rPr>
        <w:t xml:space="preserve"> на территории муниципального образования осуществляется в соответствии с законодательством.</w:t>
      </w:r>
    </w:p>
    <w:p w:rsidR="000C74ED" w:rsidRPr="00E21366" w:rsidRDefault="000C74ED" w:rsidP="000C74ED">
      <w:pPr>
        <w:widowControl w:val="0"/>
        <w:autoSpaceDE w:val="0"/>
        <w:autoSpaceDN w:val="0"/>
        <w:adjustRightInd w:val="0"/>
        <w:ind w:firstLine="709"/>
        <w:rPr>
          <w:rFonts w:ascii="Times New Roman" w:hAnsi="Times New Roman"/>
          <w:sz w:val="24"/>
          <w:szCs w:val="24"/>
        </w:rPr>
      </w:pPr>
    </w:p>
    <w:p w:rsidR="00E545F3" w:rsidRPr="00E21366"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E21366">
        <w:rPr>
          <w:rFonts w:ascii="Times New Roman" w:hAnsi="Times New Roman"/>
          <w:sz w:val="24"/>
          <w:szCs w:val="24"/>
        </w:rPr>
        <w:t xml:space="preserve">Глава 5. НАИМЕНОВАНИЕ </w:t>
      </w:r>
      <w:r w:rsidR="00570DD2" w:rsidRPr="00E21366">
        <w:rPr>
          <w:rFonts w:ascii="Times New Roman" w:hAnsi="Times New Roman"/>
          <w:sz w:val="24"/>
          <w:szCs w:val="24"/>
        </w:rPr>
        <w:t>ОРГАНА МЕСТНОГО САМОУПРАВЛЕНИЯ</w:t>
      </w:r>
      <w:r w:rsidRPr="00E21366">
        <w:rPr>
          <w:rFonts w:ascii="Times New Roman" w:hAnsi="Times New Roman"/>
          <w:sz w:val="24"/>
          <w:szCs w:val="24"/>
        </w:rPr>
        <w:t>,</w:t>
      </w:r>
    </w:p>
    <w:p w:rsidR="00E545F3" w:rsidRPr="00E21366" w:rsidRDefault="00E545F3" w:rsidP="00F844CE">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ПРЕДОСТАВЛЯЮЩЕГО</w:t>
      </w:r>
      <w:r w:rsidR="00C22008" w:rsidRPr="00E21366">
        <w:rPr>
          <w:rFonts w:ascii="Times New Roman" w:hAnsi="Times New Roman"/>
          <w:sz w:val="24"/>
          <w:szCs w:val="24"/>
        </w:rPr>
        <w:t xml:space="preserve"> </w:t>
      </w:r>
      <w:r w:rsidR="00570DD2" w:rsidRPr="00E21366">
        <w:rPr>
          <w:rFonts w:ascii="Times New Roman" w:hAnsi="Times New Roman"/>
          <w:sz w:val="24"/>
          <w:szCs w:val="24"/>
        </w:rPr>
        <w:t>МУНИЦИПАЛЬНУЮ</w:t>
      </w:r>
      <w:r w:rsidRPr="00E21366">
        <w:rPr>
          <w:rFonts w:ascii="Times New Roman" w:hAnsi="Times New Roman"/>
          <w:sz w:val="24"/>
          <w:szCs w:val="24"/>
        </w:rPr>
        <w:t xml:space="preserve"> УСЛУГУ</w:t>
      </w:r>
    </w:p>
    <w:p w:rsidR="00E545F3" w:rsidRPr="00E21366" w:rsidRDefault="00E545F3" w:rsidP="00F844CE">
      <w:pPr>
        <w:widowControl w:val="0"/>
        <w:autoSpaceDE w:val="0"/>
        <w:autoSpaceDN w:val="0"/>
        <w:adjustRightInd w:val="0"/>
        <w:ind w:firstLine="709"/>
        <w:rPr>
          <w:rFonts w:ascii="Times New Roman" w:hAnsi="Times New Roman"/>
          <w:sz w:val="24"/>
          <w:szCs w:val="24"/>
        </w:rPr>
      </w:pPr>
    </w:p>
    <w:p w:rsidR="00E545F3" w:rsidRPr="00E21366" w:rsidRDefault="00A10EED"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00BA7849" w:rsidRPr="00E21366">
        <w:rPr>
          <w:rFonts w:ascii="Times New Roman" w:hAnsi="Times New Roman"/>
          <w:sz w:val="24"/>
          <w:szCs w:val="24"/>
        </w:rPr>
        <w:t>. </w:t>
      </w:r>
      <w:r w:rsidR="00710799" w:rsidRPr="00E21366">
        <w:rPr>
          <w:rFonts w:ascii="Times New Roman" w:hAnsi="Times New Roman"/>
          <w:sz w:val="24"/>
          <w:szCs w:val="24"/>
        </w:rPr>
        <w:t xml:space="preserve">Органом местного самоуправления муниципального образования Иркутской </w:t>
      </w:r>
      <w:r w:rsidR="00710799" w:rsidRPr="00E21366">
        <w:rPr>
          <w:rFonts w:ascii="Times New Roman" w:hAnsi="Times New Roman"/>
          <w:sz w:val="24"/>
          <w:szCs w:val="24"/>
        </w:rPr>
        <w:lastRenderedPageBreak/>
        <w:t>области</w:t>
      </w:r>
      <w:r w:rsidR="00E545F3" w:rsidRPr="00E21366">
        <w:rPr>
          <w:rFonts w:ascii="Times New Roman" w:hAnsi="Times New Roman"/>
          <w:sz w:val="24"/>
          <w:szCs w:val="24"/>
        </w:rPr>
        <w:t xml:space="preserve">, предоставляющим </w:t>
      </w:r>
      <w:r w:rsidR="00710799" w:rsidRPr="00E21366">
        <w:rPr>
          <w:rFonts w:ascii="Times New Roman" w:hAnsi="Times New Roman"/>
          <w:sz w:val="24"/>
          <w:szCs w:val="24"/>
        </w:rPr>
        <w:t>муниципальную</w:t>
      </w:r>
      <w:r w:rsidR="00E545F3" w:rsidRPr="00E21366">
        <w:rPr>
          <w:rFonts w:ascii="Times New Roman" w:hAnsi="Times New Roman"/>
          <w:sz w:val="24"/>
          <w:szCs w:val="24"/>
        </w:rPr>
        <w:t xml:space="preserve"> услугу, является </w:t>
      </w:r>
      <w:r w:rsidR="00A55AA7">
        <w:rPr>
          <w:rFonts w:ascii="Times New Roman" w:hAnsi="Times New Roman"/>
          <w:sz w:val="24"/>
          <w:szCs w:val="24"/>
        </w:rPr>
        <w:t>администрация МО «Капсальское»</w:t>
      </w:r>
      <w:r w:rsidR="00E545F3" w:rsidRPr="00E21366">
        <w:rPr>
          <w:rFonts w:ascii="Times New Roman" w:hAnsi="Times New Roman"/>
          <w:sz w:val="24"/>
          <w:szCs w:val="24"/>
        </w:rPr>
        <w:t>.</w:t>
      </w:r>
    </w:p>
    <w:p w:rsidR="006563E1" w:rsidRPr="00E21366" w:rsidRDefault="006563E1" w:rsidP="006563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A10EED">
        <w:rPr>
          <w:rFonts w:ascii="Times New Roman" w:hAnsi="Times New Roman"/>
          <w:sz w:val="24"/>
          <w:szCs w:val="24"/>
        </w:rPr>
        <w:t>2</w:t>
      </w:r>
      <w:r w:rsidR="00F34564" w:rsidRPr="00E21366">
        <w:rPr>
          <w:rFonts w:ascii="Times New Roman" w:hAnsi="Times New Roman"/>
          <w:sz w:val="24"/>
          <w:szCs w:val="24"/>
        </w:rPr>
        <w:t>. </w:t>
      </w:r>
      <w:r w:rsidR="00E545F3" w:rsidRPr="00E21366">
        <w:rPr>
          <w:rFonts w:ascii="Times New Roman" w:hAnsi="Times New Roman"/>
          <w:sz w:val="24"/>
          <w:szCs w:val="24"/>
        </w:rPr>
        <w:t xml:space="preserve">При предоставлении </w:t>
      </w:r>
      <w:r w:rsidR="0071079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w:t>
      </w:r>
      <w:r w:rsidR="007D35B2" w:rsidRPr="00E21366">
        <w:rPr>
          <w:rFonts w:ascii="Times New Roman" w:hAnsi="Times New Roman"/>
          <w:sz w:val="24"/>
          <w:szCs w:val="24"/>
        </w:rPr>
        <w:t>уполномоченный орган</w:t>
      </w:r>
      <w:r w:rsidR="002538C1" w:rsidRPr="00E21366">
        <w:rPr>
          <w:rFonts w:ascii="Times New Roman" w:hAnsi="Times New Roman"/>
          <w:sz w:val="24"/>
          <w:szCs w:val="24"/>
        </w:rPr>
        <w:t xml:space="preserve"> </w:t>
      </w:r>
      <w:r w:rsidR="00E545F3" w:rsidRPr="00E21366">
        <w:rPr>
          <w:rFonts w:ascii="Times New Roman" w:hAnsi="Times New Roman"/>
          <w:sz w:val="24"/>
          <w:szCs w:val="24"/>
        </w:rPr>
        <w:t xml:space="preserve">не вправе требовать от </w:t>
      </w:r>
      <w:r w:rsidR="00A32C0F" w:rsidRPr="00E21366">
        <w:rPr>
          <w:rFonts w:ascii="Times New Roman" w:hAnsi="Times New Roman"/>
          <w:sz w:val="24"/>
          <w:szCs w:val="24"/>
        </w:rPr>
        <w:t>заявителей</w:t>
      </w:r>
      <w:r w:rsidR="00E545F3" w:rsidRPr="00E2136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и связанных с обращением в иные государственные органы</w:t>
      </w:r>
      <w:r w:rsidR="00710799" w:rsidRPr="00E21366">
        <w:rPr>
          <w:rFonts w:ascii="Times New Roman" w:hAnsi="Times New Roman"/>
          <w:sz w:val="24"/>
          <w:szCs w:val="24"/>
        </w:rPr>
        <w:t>, органы местного самоуправления,</w:t>
      </w:r>
      <w:r w:rsidR="00E545F3" w:rsidRPr="00E21366">
        <w:rPr>
          <w:rFonts w:ascii="Times New Roman" w:hAnsi="Times New Roman"/>
          <w:sz w:val="24"/>
          <w:szCs w:val="24"/>
        </w:rPr>
        <w:t xml:space="preserve"> организации, </w:t>
      </w:r>
      <w:r w:rsidRPr="00E21366">
        <w:rPr>
          <w:rFonts w:ascii="Times New Roman" w:hAnsi="Times New Roman"/>
          <w:sz w:val="24"/>
          <w:szCs w:val="24"/>
        </w:rPr>
        <w:t xml:space="preserve">за исключением получения услуг, включенных в перечень услуг, </w:t>
      </w:r>
      <w:r w:rsidR="00F71E1D" w:rsidRPr="00E21366">
        <w:rPr>
          <w:rFonts w:ascii="Times New Roman" w:hAnsi="Times New Roman"/>
          <w:sz w:val="24"/>
          <w:szCs w:val="24"/>
        </w:rPr>
        <w:t xml:space="preserve">которые являются необходимыми и обязательными для предоставления </w:t>
      </w:r>
      <w:r w:rsidR="00710799" w:rsidRPr="00E21366">
        <w:rPr>
          <w:rFonts w:ascii="Times New Roman" w:hAnsi="Times New Roman"/>
          <w:sz w:val="24"/>
          <w:szCs w:val="24"/>
        </w:rPr>
        <w:t>муниципальных</w:t>
      </w:r>
      <w:r w:rsidR="00F71E1D" w:rsidRPr="00E21366">
        <w:rPr>
          <w:rFonts w:ascii="Times New Roman" w:hAnsi="Times New Roman"/>
          <w:sz w:val="24"/>
          <w:szCs w:val="24"/>
        </w:rPr>
        <w:t xml:space="preserve"> услуг, утвержденный </w:t>
      </w:r>
      <w:r w:rsidR="00710799" w:rsidRPr="00E21366">
        <w:rPr>
          <w:rFonts w:ascii="Times New Roman" w:hAnsi="Times New Roman"/>
          <w:sz w:val="24"/>
          <w:szCs w:val="24"/>
        </w:rPr>
        <w:t xml:space="preserve">решением </w:t>
      </w:r>
      <w:r w:rsidR="000D3909" w:rsidRPr="00E21366">
        <w:rPr>
          <w:rFonts w:ascii="Times New Roman" w:hAnsi="Times New Roman"/>
          <w:sz w:val="24"/>
          <w:szCs w:val="24"/>
        </w:rPr>
        <w:t>думы муниципального образования «</w:t>
      </w:r>
      <w:r w:rsidR="00C53D07">
        <w:rPr>
          <w:rFonts w:ascii="Times New Roman" w:hAnsi="Times New Roman"/>
          <w:sz w:val="24"/>
          <w:szCs w:val="24"/>
        </w:rPr>
        <w:t>Капсальское</w:t>
      </w:r>
      <w:r w:rsidR="000D3909" w:rsidRPr="00E21366">
        <w:rPr>
          <w:rFonts w:ascii="Times New Roman" w:hAnsi="Times New Roman"/>
          <w:sz w:val="24"/>
          <w:szCs w:val="24"/>
        </w:rPr>
        <w:t>»</w:t>
      </w:r>
      <w:r w:rsidRPr="00E21366">
        <w:rPr>
          <w:rFonts w:ascii="Times New Roman" w:hAnsi="Times New Roman"/>
          <w:i/>
          <w:sz w:val="24"/>
          <w:szCs w:val="24"/>
        </w:rPr>
        <w:t>.</w:t>
      </w:r>
    </w:p>
    <w:p w:rsidR="00597044" w:rsidRPr="00E21366" w:rsidRDefault="00E545F3"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A10EED">
        <w:rPr>
          <w:rFonts w:ascii="Times New Roman" w:hAnsi="Times New Roman"/>
          <w:sz w:val="24"/>
          <w:szCs w:val="24"/>
        </w:rPr>
        <w:t>3</w:t>
      </w:r>
      <w:r w:rsidRPr="00E21366">
        <w:rPr>
          <w:rFonts w:ascii="Times New Roman" w:hAnsi="Times New Roman"/>
          <w:sz w:val="24"/>
          <w:szCs w:val="24"/>
        </w:rPr>
        <w:t>.</w:t>
      </w:r>
      <w:r w:rsidR="00F34564" w:rsidRPr="00E21366">
        <w:rPr>
          <w:rFonts w:ascii="Times New Roman" w:hAnsi="Times New Roman"/>
          <w:sz w:val="24"/>
          <w:szCs w:val="24"/>
        </w:rPr>
        <w:t> </w:t>
      </w:r>
      <w:r w:rsidR="00597044" w:rsidRPr="00E21366">
        <w:rPr>
          <w:rFonts w:ascii="Times New Roman" w:hAnsi="Times New Roman"/>
          <w:sz w:val="24"/>
          <w:szCs w:val="24"/>
        </w:rPr>
        <w:t>В предоставлении муниципальной услуги участвуют:</w:t>
      </w:r>
    </w:p>
    <w:p w:rsidR="00597044" w:rsidRPr="00E21366" w:rsidRDefault="002B127C"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w:t>
      </w:r>
      <w:r w:rsidR="00597044" w:rsidRPr="00E21366">
        <w:rPr>
          <w:rFonts w:ascii="Times New Roman" w:hAnsi="Times New Roman"/>
          <w:sz w:val="24"/>
          <w:szCs w:val="24"/>
        </w:rPr>
        <w:t>ая</w:t>
      </w:r>
      <w:r w:rsidRPr="00E21366">
        <w:rPr>
          <w:rFonts w:ascii="Times New Roman" w:hAnsi="Times New Roman"/>
          <w:sz w:val="24"/>
          <w:szCs w:val="24"/>
        </w:rPr>
        <w:t xml:space="preserve"> служб</w:t>
      </w:r>
      <w:r w:rsidR="00597044" w:rsidRPr="00E21366">
        <w:rPr>
          <w:rFonts w:ascii="Times New Roman" w:hAnsi="Times New Roman"/>
          <w:sz w:val="24"/>
          <w:szCs w:val="24"/>
        </w:rPr>
        <w:t>а</w:t>
      </w:r>
      <w:r w:rsidRPr="00E21366">
        <w:rPr>
          <w:rFonts w:ascii="Times New Roman" w:hAnsi="Times New Roman"/>
          <w:sz w:val="24"/>
          <w:szCs w:val="24"/>
        </w:rPr>
        <w:t xml:space="preserve"> государственной регистрации, кадастра и картографии</w:t>
      </w:r>
      <w:r w:rsidR="00597044" w:rsidRPr="00E21366">
        <w:rPr>
          <w:rFonts w:ascii="Times New Roman" w:hAnsi="Times New Roman"/>
          <w:sz w:val="24"/>
          <w:szCs w:val="24"/>
        </w:rPr>
        <w:t>;</w:t>
      </w:r>
    </w:p>
    <w:p w:rsidR="00B2056C" w:rsidRPr="00E21366" w:rsidRDefault="00443F63"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Федеральная налоговая служба</w:t>
      </w:r>
      <w:r w:rsidR="00B2056C" w:rsidRPr="00E21366">
        <w:rPr>
          <w:rFonts w:ascii="Times New Roman" w:hAnsi="Times New Roman"/>
          <w:sz w:val="24"/>
          <w:szCs w:val="24"/>
        </w:rPr>
        <w:t>;</w:t>
      </w:r>
    </w:p>
    <w:p w:rsidR="00BA2345" w:rsidRPr="00E21366" w:rsidRDefault="00BA2345"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Федеральная служба по надзору в сфере природопользования;</w:t>
      </w:r>
    </w:p>
    <w:p w:rsidR="00597044" w:rsidRPr="00E21366" w:rsidRDefault="00597044" w:rsidP="005C7B62">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нотариус.</w:t>
      </w:r>
    </w:p>
    <w:p w:rsidR="00E545F3" w:rsidRPr="00E21366" w:rsidRDefault="00E545F3" w:rsidP="006563E1">
      <w:pPr>
        <w:widowControl w:val="0"/>
        <w:autoSpaceDE w:val="0"/>
        <w:autoSpaceDN w:val="0"/>
        <w:adjustRightInd w:val="0"/>
        <w:ind w:firstLine="709"/>
        <w:rPr>
          <w:rFonts w:ascii="Times New Roman" w:hAnsi="Times New Roman"/>
          <w:sz w:val="24"/>
          <w:szCs w:val="24"/>
        </w:rPr>
      </w:pPr>
    </w:p>
    <w:p w:rsidR="00E545F3" w:rsidRPr="00E2136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E21366">
        <w:rPr>
          <w:rFonts w:ascii="Times New Roman" w:hAnsi="Times New Roman"/>
          <w:sz w:val="24"/>
          <w:szCs w:val="24"/>
        </w:rPr>
        <w:t>Глава 6. ОПИСАНИЕ РЕЗУЛЬТАТА</w:t>
      </w:r>
    </w:p>
    <w:p w:rsidR="00E545F3" w:rsidRPr="00E21366" w:rsidRDefault="00E545F3" w:rsidP="002C02E6">
      <w:pPr>
        <w:widowControl w:val="0"/>
        <w:autoSpaceDE w:val="0"/>
        <w:autoSpaceDN w:val="0"/>
        <w:adjustRightInd w:val="0"/>
        <w:ind w:firstLine="709"/>
        <w:jc w:val="center"/>
        <w:rPr>
          <w:rFonts w:ascii="Times New Roman" w:hAnsi="Times New Roman"/>
          <w:sz w:val="24"/>
          <w:szCs w:val="24"/>
        </w:rPr>
      </w:pPr>
      <w:r w:rsidRPr="00E21366">
        <w:rPr>
          <w:rFonts w:ascii="Times New Roman" w:hAnsi="Times New Roman"/>
          <w:sz w:val="24"/>
          <w:szCs w:val="24"/>
        </w:rPr>
        <w:t xml:space="preserve">ПРЕДОСТАВЛЕНИЯ </w:t>
      </w:r>
      <w:r w:rsidR="00570DD2"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6563E1">
      <w:pPr>
        <w:widowControl w:val="0"/>
        <w:autoSpaceDE w:val="0"/>
        <w:autoSpaceDN w:val="0"/>
        <w:adjustRightInd w:val="0"/>
        <w:ind w:firstLine="709"/>
        <w:rPr>
          <w:rFonts w:ascii="Times New Roman" w:hAnsi="Times New Roman"/>
          <w:sz w:val="24"/>
          <w:szCs w:val="24"/>
        </w:rPr>
      </w:pPr>
    </w:p>
    <w:p w:rsidR="002C02E6" w:rsidRPr="00E21366" w:rsidRDefault="002C02E6" w:rsidP="0018357F">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w:t>
      </w:r>
      <w:r w:rsidR="00804CCA">
        <w:rPr>
          <w:rFonts w:ascii="Times New Roman" w:hAnsi="Times New Roman"/>
          <w:sz w:val="24"/>
          <w:szCs w:val="24"/>
        </w:rPr>
        <w:t>4</w:t>
      </w:r>
      <w:r w:rsidRPr="00E21366">
        <w:rPr>
          <w:rFonts w:ascii="Times New Roman" w:hAnsi="Times New Roman"/>
          <w:sz w:val="24"/>
          <w:szCs w:val="24"/>
        </w:rPr>
        <w:t xml:space="preserve">. Конечным результатом предоставления </w:t>
      </w:r>
      <w:r w:rsidR="00597044" w:rsidRPr="00E21366">
        <w:rPr>
          <w:rFonts w:ascii="Times New Roman" w:hAnsi="Times New Roman"/>
          <w:sz w:val="24"/>
          <w:szCs w:val="24"/>
        </w:rPr>
        <w:t>муниципальной</w:t>
      </w:r>
      <w:r w:rsidRPr="00E21366">
        <w:rPr>
          <w:rFonts w:ascii="Times New Roman" w:hAnsi="Times New Roman"/>
          <w:sz w:val="24"/>
          <w:szCs w:val="24"/>
        </w:rPr>
        <w:t xml:space="preserve"> услуги является:</w:t>
      </w:r>
    </w:p>
    <w:p w:rsidR="00940B2A" w:rsidRPr="00E21366" w:rsidRDefault="008752CD" w:rsidP="0018357F">
      <w:pPr>
        <w:autoSpaceDE w:val="0"/>
        <w:autoSpaceDN w:val="0"/>
        <w:adjustRightInd w:val="0"/>
        <w:ind w:firstLine="709"/>
        <w:rPr>
          <w:rFonts w:ascii="Times New Roman" w:hAnsi="Times New Roman"/>
          <w:sz w:val="24"/>
          <w:szCs w:val="24"/>
          <w:lang w:eastAsia="en-US"/>
        </w:rPr>
      </w:pPr>
      <w:bookmarkStart w:id="9" w:name="Par167"/>
      <w:bookmarkEnd w:id="9"/>
      <w:r w:rsidRPr="00E21366">
        <w:rPr>
          <w:rFonts w:ascii="Times New Roman" w:hAnsi="Times New Roman"/>
          <w:sz w:val="24"/>
          <w:szCs w:val="24"/>
          <w:lang w:eastAsia="en-US"/>
        </w:rPr>
        <w:t>решение о переводе земель или земельных участков в составе таких земель</w:t>
      </w:r>
      <w:r w:rsidR="005F16FE" w:rsidRPr="00E21366">
        <w:rPr>
          <w:rFonts w:ascii="Times New Roman" w:hAnsi="Times New Roman"/>
          <w:sz w:val="24"/>
          <w:szCs w:val="24"/>
          <w:lang w:eastAsia="en-US"/>
        </w:rPr>
        <w:t>;</w:t>
      </w:r>
    </w:p>
    <w:p w:rsidR="005F16FE" w:rsidRPr="00E21366" w:rsidRDefault="00C44867" w:rsidP="0018357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отказ в </w:t>
      </w:r>
      <w:r w:rsidR="008752CD" w:rsidRPr="00E21366">
        <w:rPr>
          <w:rFonts w:ascii="Times New Roman" w:hAnsi="Times New Roman"/>
          <w:sz w:val="24"/>
          <w:szCs w:val="24"/>
          <w:lang w:eastAsia="en-US"/>
        </w:rPr>
        <w:t>переводе земель</w:t>
      </w:r>
      <w:r w:rsidR="005F16FE" w:rsidRPr="00E21366">
        <w:rPr>
          <w:rFonts w:ascii="Times New Roman" w:hAnsi="Times New Roman"/>
          <w:sz w:val="24"/>
          <w:szCs w:val="24"/>
          <w:lang w:eastAsia="en-US"/>
        </w:rPr>
        <w:t>.</w:t>
      </w:r>
    </w:p>
    <w:p w:rsidR="002B6BAC" w:rsidRPr="00E21366" w:rsidRDefault="00804CCA" w:rsidP="001835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25</w:t>
      </w:r>
      <w:r w:rsidR="002B6BAC" w:rsidRPr="00E21366">
        <w:rPr>
          <w:rFonts w:ascii="Times New Roman" w:hAnsi="Times New Roman"/>
          <w:sz w:val="24"/>
          <w:szCs w:val="24"/>
          <w:lang w:eastAsia="en-US"/>
        </w:rPr>
        <w:t xml:space="preserve">. </w:t>
      </w:r>
      <w:r w:rsidR="008752CD" w:rsidRPr="00E21366">
        <w:rPr>
          <w:rFonts w:ascii="Times New Roman" w:hAnsi="Times New Roman"/>
          <w:sz w:val="24"/>
          <w:szCs w:val="24"/>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E21366">
        <w:rPr>
          <w:rFonts w:ascii="Times New Roman" w:hAnsi="Times New Roman"/>
          <w:sz w:val="24"/>
          <w:szCs w:val="24"/>
          <w:lang w:eastAsia="en-US"/>
        </w:rPr>
        <w:t>.</w:t>
      </w:r>
    </w:p>
    <w:p w:rsidR="008752CD" w:rsidRPr="00E21366" w:rsidRDefault="008752CD" w:rsidP="0018357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E21366" w:rsidRDefault="004E764A" w:rsidP="004E764A">
      <w:pPr>
        <w:widowControl w:val="0"/>
        <w:autoSpaceDE w:val="0"/>
        <w:autoSpaceDN w:val="0"/>
        <w:adjustRightInd w:val="0"/>
        <w:ind w:firstLine="709"/>
        <w:rPr>
          <w:rFonts w:ascii="Times New Roman" w:hAnsi="Times New Roman"/>
          <w:sz w:val="24"/>
          <w:szCs w:val="24"/>
        </w:rPr>
      </w:pPr>
    </w:p>
    <w:p w:rsidR="00E545F3" w:rsidRPr="00E2136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21366">
        <w:rPr>
          <w:rFonts w:ascii="Times New Roman" w:hAnsi="Times New Roman"/>
          <w:sz w:val="24"/>
          <w:szCs w:val="24"/>
        </w:rPr>
        <w:t xml:space="preserve">Глава 7. СРОК ПРЕДОСТАВЛЕНИЯ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В ТОМ</w:t>
      </w:r>
      <w:r w:rsidR="005667E3" w:rsidRPr="00E21366">
        <w:rPr>
          <w:rFonts w:ascii="Times New Roman" w:hAnsi="Times New Roman"/>
          <w:sz w:val="24"/>
          <w:szCs w:val="24"/>
        </w:rPr>
        <w:t xml:space="preserve"> </w:t>
      </w:r>
      <w:r w:rsidRPr="00E21366">
        <w:rPr>
          <w:rFonts w:ascii="Times New Roman" w:hAnsi="Times New Roman"/>
          <w:sz w:val="24"/>
          <w:szCs w:val="24"/>
        </w:rPr>
        <w:t>ЧИСЛЕ С УЧЕТОМ НЕОБХОДИМОСТИ ОБРАЩЕНИЯ В ОРГАНИЗАЦИИ,</w:t>
      </w:r>
      <w:r w:rsidR="00E11EB4" w:rsidRPr="00E21366">
        <w:rPr>
          <w:rFonts w:ascii="Times New Roman" w:hAnsi="Times New Roman"/>
          <w:sz w:val="24"/>
          <w:szCs w:val="24"/>
        </w:rPr>
        <w:t xml:space="preserve"> </w:t>
      </w:r>
      <w:r w:rsidRPr="00E21366">
        <w:rPr>
          <w:rFonts w:ascii="Times New Roman" w:hAnsi="Times New Roman"/>
          <w:sz w:val="24"/>
          <w:szCs w:val="24"/>
        </w:rPr>
        <w:t xml:space="preserve">УЧАСТВУЮЩИЕ В ПРЕДОСТАВЛЕНИИ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СРОК</w:t>
      </w:r>
      <w:r w:rsidR="005667E3" w:rsidRPr="00E21366">
        <w:rPr>
          <w:rFonts w:ascii="Times New Roman" w:hAnsi="Times New Roman"/>
          <w:sz w:val="24"/>
          <w:szCs w:val="24"/>
        </w:rPr>
        <w:t xml:space="preserve"> </w:t>
      </w:r>
      <w:r w:rsidRPr="00E21366">
        <w:rPr>
          <w:rFonts w:ascii="Times New Roman" w:hAnsi="Times New Roman"/>
          <w:sz w:val="24"/>
          <w:szCs w:val="24"/>
        </w:rPr>
        <w:t xml:space="preserve">ПРИОСТАНОВЛЕНИЯ ПРЕДОСТАВЛЕНИЯ </w:t>
      </w:r>
      <w:r w:rsidR="00C70A40" w:rsidRPr="00E21366">
        <w:rPr>
          <w:rFonts w:ascii="Times New Roman" w:hAnsi="Times New Roman"/>
          <w:sz w:val="24"/>
          <w:szCs w:val="24"/>
        </w:rPr>
        <w:t>МУНИЦИПАЛЬНОЙ</w:t>
      </w:r>
      <w:r w:rsidRPr="00E21366">
        <w:rPr>
          <w:rFonts w:ascii="Times New Roman" w:hAnsi="Times New Roman"/>
          <w:sz w:val="24"/>
          <w:szCs w:val="24"/>
        </w:rPr>
        <w:t xml:space="preserve"> УСЛУГИ, СРОК</w:t>
      </w:r>
      <w:r w:rsidR="005667E3" w:rsidRPr="00E21366">
        <w:rPr>
          <w:rFonts w:ascii="Times New Roman" w:hAnsi="Times New Roman"/>
          <w:sz w:val="24"/>
          <w:szCs w:val="24"/>
        </w:rPr>
        <w:t xml:space="preserve"> </w:t>
      </w:r>
      <w:r w:rsidRPr="00E21366">
        <w:rPr>
          <w:rFonts w:ascii="Times New Roman" w:hAnsi="Times New Roman"/>
          <w:sz w:val="24"/>
          <w:szCs w:val="24"/>
        </w:rPr>
        <w:t>ВЫДАЧИ ДОКУМЕНТОВ, ЯВЛЯЮЩИХСЯ РЕЗУЛЬТАТОМ ПРЕДОСТАВЛЕНИЯ</w:t>
      </w:r>
      <w:r w:rsidR="00C70A40"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C24455">
      <w:pPr>
        <w:widowControl w:val="0"/>
        <w:autoSpaceDE w:val="0"/>
        <w:autoSpaceDN w:val="0"/>
        <w:adjustRightInd w:val="0"/>
        <w:ind w:firstLine="709"/>
        <w:rPr>
          <w:rFonts w:ascii="Times New Roman" w:hAnsi="Times New Roman"/>
          <w:sz w:val="24"/>
          <w:szCs w:val="24"/>
        </w:rPr>
      </w:pPr>
    </w:p>
    <w:p w:rsidR="001C4EDD" w:rsidRPr="00E21366" w:rsidRDefault="00E8760F" w:rsidP="009D71E3">
      <w:pPr>
        <w:autoSpaceDE w:val="0"/>
        <w:autoSpaceDN w:val="0"/>
        <w:adjustRightInd w:val="0"/>
        <w:ind w:firstLine="709"/>
        <w:rPr>
          <w:rFonts w:ascii="Times New Roman" w:hAnsi="Times New Roman"/>
          <w:sz w:val="24"/>
          <w:szCs w:val="24"/>
        </w:rPr>
      </w:pPr>
      <w:bookmarkStart w:id="10" w:name="Par174"/>
      <w:bookmarkEnd w:id="10"/>
      <w:r w:rsidRPr="00E21366">
        <w:rPr>
          <w:rFonts w:ascii="Times New Roman" w:hAnsi="Times New Roman"/>
          <w:sz w:val="24"/>
          <w:szCs w:val="24"/>
        </w:rPr>
        <w:t>2</w:t>
      </w:r>
      <w:r w:rsidR="00804CCA">
        <w:rPr>
          <w:rFonts w:ascii="Times New Roman" w:hAnsi="Times New Roman"/>
          <w:sz w:val="24"/>
          <w:szCs w:val="24"/>
        </w:rPr>
        <w:t>6</w:t>
      </w:r>
      <w:r w:rsidRPr="00E21366">
        <w:rPr>
          <w:rFonts w:ascii="Times New Roman" w:hAnsi="Times New Roman"/>
          <w:sz w:val="24"/>
          <w:szCs w:val="24"/>
        </w:rPr>
        <w:t>. </w:t>
      </w:r>
      <w:r w:rsidR="003D0BAD" w:rsidRPr="00E21366">
        <w:rPr>
          <w:rFonts w:ascii="Times New Roman" w:hAnsi="Times New Roman"/>
          <w:sz w:val="24"/>
          <w:szCs w:val="24"/>
        </w:rPr>
        <w:t>Уполномоченный орган в течение 6</w:t>
      </w:r>
      <w:r w:rsidR="001C4EDD" w:rsidRPr="00E21366">
        <w:rPr>
          <w:rFonts w:ascii="Times New Roman" w:hAnsi="Times New Roman"/>
          <w:sz w:val="24"/>
          <w:szCs w:val="24"/>
        </w:rPr>
        <w:t>0 кале</w:t>
      </w:r>
      <w:r w:rsidR="003D0BAD" w:rsidRPr="00E21366">
        <w:rPr>
          <w:rFonts w:ascii="Times New Roman" w:hAnsi="Times New Roman"/>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E21366">
        <w:rPr>
          <w:rFonts w:ascii="Times New Roman" w:hAnsi="Times New Roman"/>
          <w:sz w:val="24"/>
          <w:szCs w:val="24"/>
        </w:rPr>
        <w:t>.</w:t>
      </w:r>
    </w:p>
    <w:p w:rsidR="005E2A9B" w:rsidRPr="00E21366" w:rsidRDefault="005E2A9B" w:rsidP="009D71E3">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E21366" w:rsidRDefault="00804CCA" w:rsidP="005E2A9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27</w:t>
      </w:r>
      <w:r w:rsidR="009D71E3" w:rsidRPr="00E21366">
        <w:rPr>
          <w:rFonts w:ascii="Times New Roman" w:hAnsi="Times New Roman"/>
          <w:sz w:val="24"/>
          <w:szCs w:val="24"/>
          <w:lang w:eastAsia="en-US"/>
        </w:rPr>
        <w:t xml:space="preserve">. </w:t>
      </w:r>
      <w:r w:rsidR="003D0BAD" w:rsidRPr="00E21366">
        <w:rPr>
          <w:rFonts w:ascii="Times New Roman" w:hAnsi="Times New Roman"/>
          <w:sz w:val="24"/>
          <w:szCs w:val="24"/>
          <w:lang w:eastAsia="en-US"/>
        </w:rPr>
        <w:t>Выдача (направление</w:t>
      </w:r>
      <w:r w:rsidR="009D71E3" w:rsidRPr="00E21366">
        <w:rPr>
          <w:rFonts w:ascii="Times New Roman" w:hAnsi="Times New Roman"/>
          <w:sz w:val="24"/>
          <w:szCs w:val="24"/>
          <w:lang w:eastAsia="en-US"/>
        </w:rPr>
        <w:t xml:space="preserve">) решения о </w:t>
      </w:r>
      <w:r w:rsidR="003D0BAD" w:rsidRPr="00E21366">
        <w:rPr>
          <w:rFonts w:ascii="Times New Roman" w:hAnsi="Times New Roman"/>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E21366" w:rsidRDefault="00804CCA" w:rsidP="005E2A9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28</w:t>
      </w:r>
      <w:r w:rsidR="005066D0" w:rsidRPr="00E21366">
        <w:rPr>
          <w:rFonts w:ascii="Times New Roman" w:hAnsi="Times New Roman"/>
          <w:sz w:val="24"/>
          <w:szCs w:val="24"/>
          <w:lang w:eastAsia="en-US"/>
        </w:rPr>
        <w:t>.</w:t>
      </w:r>
      <w:r w:rsidR="005E2A9B" w:rsidRPr="00E21366">
        <w:rPr>
          <w:rFonts w:ascii="Times New Roman" w:hAnsi="Times New Roman"/>
          <w:sz w:val="24"/>
          <w:szCs w:val="24"/>
          <w:lang w:eastAsia="en-US"/>
        </w:rPr>
        <w:t xml:space="preserve"> Уполномоченный орган направляет копию </w:t>
      </w:r>
      <w:r w:rsidR="005E2A9B" w:rsidRPr="00E21366">
        <w:rPr>
          <w:rFonts w:ascii="Times New Roman" w:hAnsi="Times New Roman"/>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E21366">
        <w:rPr>
          <w:rFonts w:ascii="Times New Roman" w:hAnsi="Times New Roman"/>
          <w:sz w:val="24"/>
          <w:szCs w:val="24"/>
          <w:lang w:eastAsia="en-US"/>
        </w:rPr>
        <w:t>.</w:t>
      </w:r>
    </w:p>
    <w:p w:rsidR="005E2A9B" w:rsidRPr="00E21366" w:rsidRDefault="00804CCA" w:rsidP="005E2A9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29</w:t>
      </w:r>
      <w:r w:rsidR="005E2A9B" w:rsidRPr="00E21366">
        <w:rPr>
          <w:rFonts w:ascii="Times New Roman" w:hAnsi="Times New Roman"/>
          <w:sz w:val="24"/>
          <w:szCs w:val="24"/>
          <w:lang w:eastAsia="en-US"/>
        </w:rPr>
        <w:t xml:space="preserve">.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005E2A9B" w:rsidRPr="00E21366">
        <w:rPr>
          <w:rFonts w:ascii="Times New Roman" w:hAnsi="Times New Roman"/>
          <w:sz w:val="24"/>
          <w:szCs w:val="24"/>
        </w:rPr>
        <w:t>или земельных участков в составе таких земель из одной категории в другую</w:t>
      </w:r>
      <w:r w:rsidR="005E2A9B" w:rsidRPr="00E21366">
        <w:rPr>
          <w:rFonts w:ascii="Times New Roman" w:hAnsi="Times New Roman"/>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0E6346" w:rsidRPr="00E21366" w:rsidRDefault="00EA3240" w:rsidP="005E2A9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804CCA">
        <w:rPr>
          <w:rFonts w:ascii="Times New Roman" w:hAnsi="Times New Roman"/>
          <w:sz w:val="24"/>
          <w:szCs w:val="24"/>
        </w:rPr>
        <w:t>0</w:t>
      </w:r>
      <w:r w:rsidR="000E6346" w:rsidRPr="00E21366">
        <w:rPr>
          <w:rFonts w:ascii="Times New Roman" w:hAnsi="Times New Roman"/>
          <w:sz w:val="24"/>
          <w:szCs w:val="24"/>
        </w:rPr>
        <w:t xml:space="preserve">. Срок приостановления предоставления </w:t>
      </w:r>
      <w:r w:rsidR="009D71E3" w:rsidRPr="00E21366">
        <w:rPr>
          <w:rFonts w:ascii="Times New Roman" w:hAnsi="Times New Roman"/>
          <w:sz w:val="24"/>
          <w:szCs w:val="24"/>
        </w:rPr>
        <w:t>муниципальной</w:t>
      </w:r>
      <w:r w:rsidR="000E6346" w:rsidRPr="00E21366">
        <w:rPr>
          <w:rFonts w:ascii="Times New Roman" w:hAnsi="Times New Roman"/>
          <w:sz w:val="24"/>
          <w:szCs w:val="24"/>
        </w:rPr>
        <w:t xml:space="preserve"> услуги законодательством не предусмотрен.</w:t>
      </w:r>
    </w:p>
    <w:p w:rsidR="009D71E3" w:rsidRPr="00E21366" w:rsidRDefault="009D71E3" w:rsidP="005E2A9B">
      <w:pPr>
        <w:widowControl w:val="0"/>
        <w:autoSpaceDE w:val="0"/>
        <w:autoSpaceDN w:val="0"/>
        <w:adjustRightInd w:val="0"/>
        <w:ind w:firstLine="709"/>
        <w:rPr>
          <w:rFonts w:ascii="Times New Roman" w:hAnsi="Times New Roman"/>
          <w:sz w:val="24"/>
          <w:szCs w:val="24"/>
        </w:rPr>
      </w:pPr>
    </w:p>
    <w:p w:rsidR="00E545F3" w:rsidRPr="00E21366" w:rsidRDefault="00E545F3" w:rsidP="005E2A9B">
      <w:pPr>
        <w:widowControl w:val="0"/>
        <w:autoSpaceDE w:val="0"/>
        <w:autoSpaceDN w:val="0"/>
        <w:adjustRightInd w:val="0"/>
        <w:ind w:firstLine="709"/>
        <w:jc w:val="center"/>
        <w:rPr>
          <w:rFonts w:ascii="Times New Roman" w:hAnsi="Times New Roman"/>
          <w:sz w:val="24"/>
          <w:szCs w:val="24"/>
        </w:rPr>
      </w:pPr>
      <w:bookmarkStart w:id="11" w:name="Par179"/>
      <w:bookmarkEnd w:id="11"/>
      <w:r w:rsidRPr="00E21366">
        <w:rPr>
          <w:rFonts w:ascii="Times New Roman" w:hAnsi="Times New Roman"/>
          <w:sz w:val="24"/>
          <w:szCs w:val="24"/>
        </w:rPr>
        <w:lastRenderedPageBreak/>
        <w:t>Глава 8. ПЕРЕЧЕНЬ НОРМАТИВНЫХ ПРАВОВЫХ АКТОВ, РЕГУЛИРУЮЩИХ</w:t>
      </w:r>
      <w:r w:rsidR="007E3DE7" w:rsidRPr="00E21366">
        <w:rPr>
          <w:rFonts w:ascii="Times New Roman" w:hAnsi="Times New Roman"/>
          <w:sz w:val="24"/>
          <w:szCs w:val="24"/>
        </w:rPr>
        <w:t xml:space="preserve"> </w:t>
      </w:r>
      <w:r w:rsidRPr="00E21366">
        <w:rPr>
          <w:rFonts w:ascii="Times New Roman" w:hAnsi="Times New Roman"/>
          <w:sz w:val="24"/>
          <w:szCs w:val="24"/>
        </w:rPr>
        <w:t>ОТНОШЕНИЯ, ВОЗНИКАЮЩИЕ В СВЯЗИ С ПРЕДОСТАВЛЕНИЕМ</w:t>
      </w:r>
      <w:r w:rsidR="00FD37CB"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FC1713">
      <w:pPr>
        <w:widowControl w:val="0"/>
        <w:autoSpaceDE w:val="0"/>
        <w:autoSpaceDN w:val="0"/>
        <w:adjustRightInd w:val="0"/>
        <w:rPr>
          <w:rFonts w:ascii="Times New Roman" w:hAnsi="Times New Roman"/>
          <w:sz w:val="24"/>
          <w:szCs w:val="24"/>
        </w:rPr>
      </w:pPr>
    </w:p>
    <w:p w:rsidR="00E545F3" w:rsidRPr="00E21366" w:rsidRDefault="00804CC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747E2F" w:rsidRPr="00E21366">
        <w:rPr>
          <w:rFonts w:ascii="Times New Roman" w:hAnsi="Times New Roman"/>
          <w:sz w:val="24"/>
          <w:szCs w:val="24"/>
        </w:rPr>
        <w:t>. </w:t>
      </w:r>
      <w:r w:rsidR="00E545F3" w:rsidRPr="00E21366">
        <w:rPr>
          <w:rFonts w:ascii="Times New Roman" w:hAnsi="Times New Roman"/>
          <w:sz w:val="24"/>
          <w:szCs w:val="24"/>
        </w:rPr>
        <w:t xml:space="preserve">Предоставление </w:t>
      </w:r>
      <w:r w:rsidR="007E3DE7"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осуществляется в соответствии с законодательством.</w:t>
      </w:r>
    </w:p>
    <w:p w:rsidR="00E545F3" w:rsidRPr="00E21366" w:rsidRDefault="00804CC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w:t>
      </w:r>
      <w:r w:rsidR="00747E2F" w:rsidRPr="00E21366">
        <w:rPr>
          <w:rFonts w:ascii="Times New Roman" w:hAnsi="Times New Roman"/>
          <w:sz w:val="24"/>
          <w:szCs w:val="24"/>
        </w:rPr>
        <w:t>. </w:t>
      </w:r>
      <w:r w:rsidR="00E545F3" w:rsidRPr="00E21366">
        <w:rPr>
          <w:rFonts w:ascii="Times New Roman" w:hAnsi="Times New Roman"/>
          <w:sz w:val="24"/>
          <w:szCs w:val="24"/>
        </w:rPr>
        <w:t xml:space="preserve">Правовой основой предоставления </w:t>
      </w:r>
      <w:r w:rsidR="007E3DE7"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являются следующие нормативные правовые акты:</w:t>
      </w:r>
    </w:p>
    <w:p w:rsidR="00E545F3" w:rsidRPr="00E21366" w:rsidRDefault="00747E2F" w:rsidP="00FC1713">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 </w:t>
      </w:r>
      <w:r w:rsidR="00E545F3" w:rsidRPr="00E21366">
        <w:rPr>
          <w:rFonts w:ascii="Times New Roman" w:hAnsi="Times New Roman"/>
          <w:sz w:val="24"/>
          <w:szCs w:val="24"/>
        </w:rPr>
        <w:t>Конституция Российской Федерации;</w:t>
      </w:r>
    </w:p>
    <w:p w:rsidR="00D7660A" w:rsidRPr="00E21366" w:rsidRDefault="00D7660A" w:rsidP="00D7660A">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б) Земельный кодекс Российской Федерации; </w:t>
      </w:r>
    </w:p>
    <w:p w:rsidR="00440732" w:rsidRPr="00E21366" w:rsidRDefault="00EA2A0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в</w:t>
      </w:r>
      <w:r w:rsidR="00440732" w:rsidRPr="00E2136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E21366" w:rsidRDefault="00EA2A0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г</w:t>
      </w:r>
      <w:r w:rsidR="00440732" w:rsidRPr="00E2136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E21366" w:rsidRDefault="006A3189" w:rsidP="00213E1C">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 Федеральный закон Российской Федерации от 25 октября 2001 года</w:t>
      </w:r>
      <w:r w:rsidR="002D2D6F" w:rsidRPr="00E21366">
        <w:rPr>
          <w:rFonts w:ascii="Times New Roman" w:hAnsi="Times New Roman"/>
          <w:sz w:val="24"/>
          <w:szCs w:val="24"/>
          <w:lang w:eastAsia="en-US"/>
        </w:rPr>
        <w:t xml:space="preserve"> </w:t>
      </w:r>
      <w:r w:rsidRPr="00E21366">
        <w:rPr>
          <w:rFonts w:ascii="Times New Roman" w:hAnsi="Times New Roman"/>
          <w:sz w:val="24"/>
          <w:szCs w:val="24"/>
          <w:lang w:eastAsia="en-US"/>
        </w:rPr>
        <w:t>№ 137-ФЗ «О введении в действие Земельного кодекса Российской Федерации»;</w:t>
      </w:r>
    </w:p>
    <w:p w:rsidR="006A3189" w:rsidRPr="00E21366" w:rsidRDefault="006A3189" w:rsidP="006A318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е) Федеральный </w:t>
      </w:r>
      <w:r w:rsidR="00A96649" w:rsidRPr="00E21366">
        <w:rPr>
          <w:rFonts w:ascii="Times New Roman" w:hAnsi="Times New Roman"/>
          <w:sz w:val="24"/>
          <w:szCs w:val="24"/>
          <w:lang w:eastAsia="en-US"/>
        </w:rPr>
        <w:t>закон Российской Федерации от 21 декабря 2004</w:t>
      </w:r>
      <w:r w:rsidRPr="00E21366">
        <w:rPr>
          <w:rFonts w:ascii="Times New Roman" w:hAnsi="Times New Roman"/>
          <w:sz w:val="24"/>
          <w:szCs w:val="24"/>
          <w:lang w:eastAsia="en-US"/>
        </w:rPr>
        <w:t xml:space="preserve"> г</w:t>
      </w:r>
      <w:r w:rsidR="00213E1C" w:rsidRPr="00E21366">
        <w:rPr>
          <w:rFonts w:ascii="Times New Roman" w:hAnsi="Times New Roman"/>
          <w:sz w:val="24"/>
          <w:szCs w:val="24"/>
          <w:lang w:eastAsia="en-US"/>
        </w:rPr>
        <w:t>ода</w:t>
      </w:r>
      <w:r w:rsidR="000C2BBE" w:rsidRPr="00E21366">
        <w:rPr>
          <w:rFonts w:ascii="Times New Roman" w:hAnsi="Times New Roman"/>
          <w:sz w:val="24"/>
          <w:szCs w:val="24"/>
          <w:lang w:eastAsia="en-US"/>
        </w:rPr>
        <w:t xml:space="preserve"> </w:t>
      </w:r>
      <w:r w:rsidR="00A96649" w:rsidRPr="00E21366">
        <w:rPr>
          <w:rFonts w:ascii="Times New Roman" w:hAnsi="Times New Roman"/>
          <w:sz w:val="24"/>
          <w:szCs w:val="24"/>
          <w:lang w:eastAsia="en-US"/>
        </w:rPr>
        <w:t>№ 172</w:t>
      </w:r>
      <w:r w:rsidRPr="00E21366">
        <w:rPr>
          <w:rFonts w:ascii="Times New Roman" w:hAnsi="Times New Roman"/>
          <w:sz w:val="24"/>
          <w:szCs w:val="24"/>
          <w:lang w:eastAsia="en-US"/>
        </w:rPr>
        <w:t>-ФЗ «</w:t>
      </w:r>
      <w:r w:rsidR="00A96649" w:rsidRPr="00E21366">
        <w:rPr>
          <w:rFonts w:ascii="Times New Roman" w:hAnsi="Times New Roman"/>
          <w:sz w:val="24"/>
          <w:szCs w:val="24"/>
          <w:lang w:eastAsia="en-US"/>
        </w:rPr>
        <w:t>О переводе земель или земельных участков из одной категории в другую</w:t>
      </w:r>
      <w:r w:rsidRPr="00E21366">
        <w:rPr>
          <w:rFonts w:ascii="Times New Roman" w:hAnsi="Times New Roman"/>
          <w:sz w:val="24"/>
          <w:szCs w:val="24"/>
          <w:lang w:eastAsia="en-US"/>
        </w:rPr>
        <w:t>»;</w:t>
      </w:r>
    </w:p>
    <w:p w:rsidR="00D7660A" w:rsidRPr="00E21366" w:rsidRDefault="009C29A8" w:rsidP="00D7660A">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ж</w:t>
      </w:r>
      <w:r w:rsidR="00D7660A" w:rsidRPr="00E21366">
        <w:rPr>
          <w:rFonts w:ascii="Times New Roman" w:hAnsi="Times New Roman"/>
          <w:sz w:val="24"/>
          <w:szCs w:val="24"/>
          <w:lang w:eastAsia="en-US"/>
        </w:rPr>
        <w:t>) Федеральный закон от 24 июля 2007 года № 221-ФЗ «О государственной кадастре недвижимости»</w:t>
      </w:r>
      <w:r w:rsidR="00A86E03" w:rsidRPr="00E21366">
        <w:rPr>
          <w:rFonts w:ascii="Times New Roman" w:hAnsi="Times New Roman"/>
          <w:sz w:val="24"/>
          <w:szCs w:val="24"/>
        </w:rPr>
        <w:t>;</w:t>
      </w:r>
    </w:p>
    <w:p w:rsidR="000D3909" w:rsidRPr="00E21366" w:rsidRDefault="000D3909" w:rsidP="00647A2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w:t>
      </w:r>
      <w:r w:rsidR="00647A2E" w:rsidRPr="00E21366">
        <w:rPr>
          <w:rFonts w:ascii="Times New Roman" w:hAnsi="Times New Roman"/>
          <w:sz w:val="24"/>
          <w:szCs w:val="24"/>
          <w:lang w:eastAsia="en-US"/>
        </w:rPr>
        <w:t>Устав муниципального образования</w:t>
      </w:r>
      <w:r w:rsidRPr="00E21366">
        <w:rPr>
          <w:rFonts w:ascii="Times New Roman" w:hAnsi="Times New Roman"/>
          <w:sz w:val="24"/>
          <w:szCs w:val="24"/>
          <w:lang w:eastAsia="en-US"/>
        </w:rPr>
        <w:t xml:space="preserve"> «</w:t>
      </w:r>
      <w:r w:rsidR="00C53D07">
        <w:rPr>
          <w:rFonts w:ascii="Times New Roman" w:hAnsi="Times New Roman"/>
          <w:sz w:val="24"/>
          <w:szCs w:val="24"/>
          <w:lang w:eastAsia="en-US"/>
        </w:rPr>
        <w:t>Капсальское</w:t>
      </w:r>
      <w:r w:rsidRPr="00E21366">
        <w:rPr>
          <w:rFonts w:ascii="Times New Roman" w:hAnsi="Times New Roman"/>
          <w:sz w:val="24"/>
          <w:szCs w:val="24"/>
          <w:lang w:eastAsia="en-US"/>
        </w:rPr>
        <w:t>»</w:t>
      </w:r>
      <w:r w:rsidR="000C2BBE" w:rsidRPr="00E21366">
        <w:rPr>
          <w:rFonts w:ascii="Times New Roman" w:hAnsi="Times New Roman"/>
          <w:sz w:val="24"/>
          <w:szCs w:val="24"/>
          <w:lang w:eastAsia="en-US"/>
        </w:rPr>
        <w:t>;</w:t>
      </w:r>
    </w:p>
    <w:p w:rsidR="00647A2E" w:rsidRPr="00E21366" w:rsidRDefault="000D3909" w:rsidP="00647A2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Р</w:t>
      </w:r>
      <w:r w:rsidR="004D721E" w:rsidRPr="00E21366">
        <w:rPr>
          <w:rFonts w:ascii="Times New Roman" w:hAnsi="Times New Roman"/>
          <w:sz w:val="24"/>
          <w:szCs w:val="24"/>
          <w:lang w:eastAsia="en-US"/>
        </w:rPr>
        <w:t>ешение Думы</w:t>
      </w:r>
      <w:r w:rsidRPr="00E21366">
        <w:rPr>
          <w:rFonts w:ascii="Times New Roman" w:hAnsi="Times New Roman"/>
          <w:sz w:val="24"/>
          <w:szCs w:val="24"/>
          <w:lang w:eastAsia="en-US"/>
        </w:rPr>
        <w:t xml:space="preserve"> муниципального образования «</w:t>
      </w:r>
      <w:r w:rsidR="00C53D07">
        <w:rPr>
          <w:rFonts w:ascii="Times New Roman" w:hAnsi="Times New Roman"/>
          <w:sz w:val="24"/>
          <w:szCs w:val="24"/>
          <w:lang w:eastAsia="en-US"/>
        </w:rPr>
        <w:t>Капсальское</w:t>
      </w:r>
      <w:r w:rsidRPr="00E21366">
        <w:rPr>
          <w:rFonts w:ascii="Times New Roman" w:hAnsi="Times New Roman"/>
          <w:sz w:val="24"/>
          <w:szCs w:val="24"/>
          <w:lang w:eastAsia="en-US"/>
        </w:rPr>
        <w:t>»</w:t>
      </w:r>
      <w:r w:rsidR="004D721E" w:rsidRPr="00E21366">
        <w:rPr>
          <w:rFonts w:ascii="Times New Roman" w:hAnsi="Times New Roman"/>
          <w:sz w:val="24"/>
          <w:szCs w:val="24"/>
          <w:lang w:eastAsia="en-US"/>
        </w:rPr>
        <w:t xml:space="preserve"> об утверждении перечня н</w:t>
      </w:r>
      <w:r w:rsidR="00816651" w:rsidRPr="00E21366">
        <w:rPr>
          <w:rFonts w:ascii="Times New Roman" w:hAnsi="Times New Roman"/>
          <w:sz w:val="24"/>
          <w:szCs w:val="24"/>
          <w:lang w:eastAsia="en-US"/>
        </w:rPr>
        <w:t>еобходимых и обязательных услуг</w:t>
      </w:r>
      <w:r w:rsidR="00A55AA7">
        <w:rPr>
          <w:rFonts w:ascii="Times New Roman" w:hAnsi="Times New Roman"/>
          <w:sz w:val="24"/>
          <w:szCs w:val="24"/>
          <w:lang w:eastAsia="en-US"/>
        </w:rPr>
        <w:t xml:space="preserve"> от</w:t>
      </w:r>
      <w:r w:rsidR="00851D69">
        <w:rPr>
          <w:rFonts w:ascii="Times New Roman" w:hAnsi="Times New Roman"/>
          <w:sz w:val="24"/>
          <w:szCs w:val="24"/>
          <w:lang w:eastAsia="en-US"/>
        </w:rPr>
        <w:t xml:space="preserve"> 16.05.2012г</w:t>
      </w:r>
      <w:r w:rsidR="00A55AA7">
        <w:rPr>
          <w:rFonts w:ascii="Times New Roman" w:hAnsi="Times New Roman"/>
          <w:sz w:val="24"/>
          <w:szCs w:val="24"/>
          <w:lang w:eastAsia="en-US"/>
        </w:rPr>
        <w:t xml:space="preserve"> №</w:t>
      </w:r>
      <w:r w:rsidR="00851D69">
        <w:rPr>
          <w:rFonts w:ascii="Times New Roman" w:hAnsi="Times New Roman"/>
          <w:sz w:val="24"/>
          <w:szCs w:val="24"/>
          <w:lang w:eastAsia="en-US"/>
        </w:rPr>
        <w:t>10.</w:t>
      </w:r>
    </w:p>
    <w:p w:rsidR="00E545F3" w:rsidRPr="00E21366" w:rsidRDefault="00E545F3" w:rsidP="00FC1713">
      <w:pPr>
        <w:widowControl w:val="0"/>
        <w:autoSpaceDE w:val="0"/>
        <w:autoSpaceDN w:val="0"/>
        <w:adjustRightInd w:val="0"/>
        <w:ind w:firstLine="709"/>
        <w:rPr>
          <w:rFonts w:ascii="Times New Roman" w:hAnsi="Times New Roman"/>
          <w:sz w:val="24"/>
          <w:szCs w:val="24"/>
        </w:rPr>
      </w:pPr>
    </w:p>
    <w:p w:rsidR="005938D1" w:rsidRPr="00E2136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E21366">
        <w:rPr>
          <w:rFonts w:ascii="Times New Roman" w:hAnsi="Times New Roman"/>
          <w:sz w:val="24"/>
          <w:szCs w:val="24"/>
          <w:lang w:eastAsia="en-US"/>
        </w:rPr>
        <w:t xml:space="preserve">Глава 9. </w:t>
      </w:r>
      <w:r w:rsidR="00EE3CE4" w:rsidRPr="00E2136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21366">
        <w:rPr>
          <w:rFonts w:ascii="Times New Roman" w:hAnsi="Times New Roman"/>
          <w:sz w:val="24"/>
          <w:szCs w:val="24"/>
          <w:lang w:eastAsia="en-US"/>
        </w:rPr>
        <w:t>МУНИЦИПАЛЬНОЙ</w:t>
      </w:r>
      <w:r w:rsidR="00EE3CE4" w:rsidRPr="00E2136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21366">
        <w:rPr>
          <w:rFonts w:ascii="Times New Roman" w:hAnsi="Times New Roman"/>
          <w:sz w:val="24"/>
          <w:szCs w:val="24"/>
          <w:lang w:eastAsia="en-US"/>
        </w:rPr>
        <w:t>МУНИЦИПАЛЬНОЙ</w:t>
      </w:r>
      <w:r w:rsidR="00EE3CE4" w:rsidRPr="00E2136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21366" w:rsidRDefault="00E545F3" w:rsidP="00B816CA">
      <w:pPr>
        <w:widowControl w:val="0"/>
        <w:autoSpaceDE w:val="0"/>
        <w:autoSpaceDN w:val="0"/>
        <w:adjustRightInd w:val="0"/>
        <w:rPr>
          <w:rFonts w:ascii="Times New Roman" w:hAnsi="Times New Roman"/>
          <w:sz w:val="24"/>
          <w:szCs w:val="24"/>
          <w:highlight w:val="yellow"/>
        </w:rPr>
      </w:pPr>
    </w:p>
    <w:p w:rsidR="00FB6E05" w:rsidRPr="00E21366" w:rsidRDefault="00804CCA" w:rsidP="00FB6E05">
      <w:pPr>
        <w:widowControl w:val="0"/>
        <w:autoSpaceDE w:val="0"/>
        <w:autoSpaceDN w:val="0"/>
        <w:adjustRightInd w:val="0"/>
        <w:ind w:firstLine="709"/>
        <w:rPr>
          <w:rFonts w:ascii="Times New Roman" w:hAnsi="Times New Roman"/>
          <w:sz w:val="24"/>
          <w:szCs w:val="24"/>
        </w:rPr>
      </w:pPr>
      <w:bookmarkStart w:id="13" w:name="Par202"/>
      <w:bookmarkEnd w:id="13"/>
      <w:r>
        <w:rPr>
          <w:rFonts w:ascii="Times New Roman" w:hAnsi="Times New Roman"/>
          <w:sz w:val="24"/>
          <w:szCs w:val="24"/>
        </w:rPr>
        <w:t>33</w:t>
      </w:r>
      <w:r w:rsidR="00747E2F" w:rsidRPr="00E21366">
        <w:rPr>
          <w:rFonts w:ascii="Times New Roman" w:hAnsi="Times New Roman"/>
          <w:sz w:val="24"/>
          <w:szCs w:val="24"/>
        </w:rPr>
        <w:t>. </w:t>
      </w:r>
      <w:r w:rsidR="00941FC4" w:rsidRPr="00E21366">
        <w:rPr>
          <w:rFonts w:ascii="Times New Roman" w:eastAsia="Calibri" w:hAnsi="Times New Roman"/>
          <w:sz w:val="24"/>
          <w:szCs w:val="24"/>
        </w:rPr>
        <w:t>Для получения муниципальной услуги заявитель оформля</w:t>
      </w:r>
      <w:r w:rsidR="005B0750" w:rsidRPr="00E21366">
        <w:rPr>
          <w:rFonts w:ascii="Times New Roman" w:eastAsia="Calibri" w:hAnsi="Times New Roman"/>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E21366">
        <w:rPr>
          <w:rFonts w:ascii="Times New Roman" w:eastAsia="Calibri" w:hAnsi="Times New Roman"/>
          <w:sz w:val="24"/>
          <w:szCs w:val="24"/>
        </w:rPr>
        <w:t xml:space="preserve">, представленной в Приложении № 1 к настоящему административному регламенту (далее – </w:t>
      </w:r>
      <w:r w:rsidR="005B0750" w:rsidRPr="00E21366">
        <w:rPr>
          <w:rFonts w:ascii="Times New Roman" w:eastAsia="Calibri" w:hAnsi="Times New Roman"/>
          <w:sz w:val="24"/>
          <w:szCs w:val="24"/>
        </w:rPr>
        <w:t>ходатайство</w:t>
      </w:r>
      <w:r w:rsidR="00941FC4" w:rsidRPr="00E21366">
        <w:rPr>
          <w:rFonts w:ascii="Times New Roman" w:eastAsia="Calibri" w:hAnsi="Times New Roman"/>
          <w:sz w:val="24"/>
          <w:szCs w:val="24"/>
        </w:rPr>
        <w:t>)</w:t>
      </w:r>
      <w:r w:rsidR="00FB6E05" w:rsidRPr="00E21366">
        <w:rPr>
          <w:rFonts w:ascii="Times New Roman" w:hAnsi="Times New Roman"/>
          <w:sz w:val="24"/>
          <w:szCs w:val="24"/>
        </w:rPr>
        <w:t>.</w:t>
      </w:r>
    </w:p>
    <w:p w:rsidR="00FB6E05" w:rsidRPr="00E21366" w:rsidRDefault="00EA3240" w:rsidP="00FB6E0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804CCA">
        <w:rPr>
          <w:rFonts w:ascii="Times New Roman" w:hAnsi="Times New Roman"/>
          <w:sz w:val="24"/>
          <w:szCs w:val="24"/>
        </w:rPr>
        <w:t>4</w:t>
      </w:r>
      <w:r w:rsidR="00FB6E05" w:rsidRPr="00E21366">
        <w:rPr>
          <w:rFonts w:ascii="Times New Roman" w:hAnsi="Times New Roman"/>
          <w:sz w:val="24"/>
          <w:szCs w:val="24"/>
        </w:rPr>
        <w:t xml:space="preserve">. </w:t>
      </w:r>
      <w:r w:rsidR="005B0750" w:rsidRPr="00E21366">
        <w:rPr>
          <w:rFonts w:ascii="Times New Roman" w:hAnsi="Times New Roman"/>
          <w:sz w:val="24"/>
          <w:szCs w:val="24"/>
        </w:rPr>
        <w:t>К ходатайству</w:t>
      </w:r>
      <w:r w:rsidR="00FB6E05" w:rsidRPr="00E21366">
        <w:rPr>
          <w:rFonts w:ascii="Times New Roman" w:hAnsi="Times New Roman"/>
          <w:sz w:val="24"/>
          <w:szCs w:val="24"/>
        </w:rPr>
        <w:t xml:space="preserve"> прилагаются следующие документы:</w:t>
      </w:r>
    </w:p>
    <w:p w:rsidR="00647D9A" w:rsidRPr="00E21366" w:rsidRDefault="00647D9A" w:rsidP="00EA3240">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а) </w:t>
      </w:r>
      <w:r w:rsidR="00F9669D" w:rsidRPr="00E21366">
        <w:rPr>
          <w:rFonts w:ascii="Times New Roman" w:hAnsi="Times New Roman"/>
          <w:sz w:val="24"/>
          <w:szCs w:val="24"/>
        </w:rPr>
        <w:t>копии документов</w:t>
      </w:r>
      <w:r w:rsidR="00941FC4" w:rsidRPr="00E21366">
        <w:rPr>
          <w:rFonts w:ascii="Times New Roman" w:hAnsi="Times New Roman"/>
          <w:sz w:val="24"/>
          <w:szCs w:val="24"/>
        </w:rPr>
        <w:t>, удостоверяющие личность гражданина</w:t>
      </w:r>
      <w:r w:rsidR="00F9669D" w:rsidRPr="00E21366">
        <w:rPr>
          <w:rFonts w:ascii="Times New Roman" w:hAnsi="Times New Roman"/>
          <w:sz w:val="24"/>
          <w:szCs w:val="24"/>
        </w:rPr>
        <w:t xml:space="preserve"> (для физического лица)</w:t>
      </w:r>
      <w:r w:rsidR="00DA24C1" w:rsidRPr="00E21366">
        <w:rPr>
          <w:rFonts w:ascii="Times New Roman" w:hAnsi="Times New Roman"/>
          <w:sz w:val="24"/>
          <w:szCs w:val="24"/>
        </w:rPr>
        <w:t>;</w:t>
      </w:r>
    </w:p>
    <w:p w:rsidR="00647D9A" w:rsidRPr="00E21366" w:rsidRDefault="00647D9A" w:rsidP="00941FC4">
      <w:pPr>
        <w:rPr>
          <w:rFonts w:ascii="Times New Roman" w:hAnsi="Times New Roman"/>
          <w:sz w:val="24"/>
          <w:szCs w:val="24"/>
        </w:rPr>
      </w:pPr>
      <w:r w:rsidRPr="00E21366">
        <w:rPr>
          <w:rFonts w:ascii="Times New Roman" w:hAnsi="Times New Roman"/>
          <w:sz w:val="24"/>
          <w:szCs w:val="24"/>
        </w:rPr>
        <w:t>б)</w:t>
      </w:r>
      <w:r w:rsidR="00941FC4" w:rsidRPr="00E21366">
        <w:rPr>
          <w:rFonts w:ascii="Times New Roman" w:hAnsi="Times New Roman"/>
          <w:sz w:val="24"/>
          <w:szCs w:val="24"/>
        </w:rPr>
        <w:t xml:space="preserve"> документ, удостоверяющий (устанавливающий) права на </w:t>
      </w:r>
      <w:r w:rsidR="009A100A" w:rsidRPr="00E21366">
        <w:rPr>
          <w:rFonts w:ascii="Times New Roman" w:hAnsi="Times New Roman"/>
          <w:sz w:val="24"/>
          <w:szCs w:val="24"/>
        </w:rPr>
        <w:t xml:space="preserve">переводимый </w:t>
      </w:r>
      <w:r w:rsidR="00941FC4" w:rsidRPr="00E21366">
        <w:rPr>
          <w:rFonts w:ascii="Times New Roman" w:hAnsi="Times New Roman"/>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E21366">
        <w:rPr>
          <w:rFonts w:ascii="Times New Roman" w:hAnsi="Times New Roman"/>
          <w:sz w:val="24"/>
          <w:szCs w:val="24"/>
        </w:rPr>
        <w:t>;</w:t>
      </w:r>
    </w:p>
    <w:p w:rsidR="00130C0B" w:rsidRPr="00E21366" w:rsidRDefault="00534A5D"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в</w:t>
      </w:r>
      <w:r w:rsidR="00130C0B" w:rsidRPr="00E21366">
        <w:rPr>
          <w:rFonts w:ascii="Times New Roman" w:hAnsi="Times New Roman"/>
          <w:sz w:val="24"/>
          <w:szCs w:val="24"/>
        </w:rPr>
        <w:t>)</w:t>
      </w:r>
      <w:r w:rsidR="00941FC4" w:rsidRPr="00E21366">
        <w:rPr>
          <w:rFonts w:ascii="Times New Roman" w:hAnsi="Times New Roman"/>
          <w:sz w:val="24"/>
          <w:szCs w:val="24"/>
        </w:rPr>
        <w:t xml:space="preserve"> </w:t>
      </w:r>
      <w:r w:rsidR="009A100A" w:rsidRPr="00E21366">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E21366">
        <w:rPr>
          <w:rFonts w:ascii="Times New Roman" w:hAnsi="Times New Roman"/>
          <w:sz w:val="24"/>
          <w:szCs w:val="24"/>
          <w:lang w:eastAsia="en-US"/>
        </w:rPr>
        <w:t>;</w:t>
      </w:r>
    </w:p>
    <w:p w:rsidR="00647D9A" w:rsidRPr="00E21366" w:rsidRDefault="00534A5D" w:rsidP="00647D9A">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w:t>
      </w:r>
      <w:r w:rsidR="005B63ED" w:rsidRPr="00E21366">
        <w:rPr>
          <w:rFonts w:ascii="Times New Roman" w:hAnsi="Times New Roman"/>
          <w:sz w:val="24"/>
          <w:szCs w:val="24"/>
        </w:rPr>
        <w:t xml:space="preserve">) </w:t>
      </w:r>
      <w:r w:rsidR="00941FC4" w:rsidRPr="00E21366">
        <w:rPr>
          <w:rFonts w:ascii="Times New Roman" w:hAnsi="Times New Roman"/>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E21366" w:rsidRDefault="00804CCA" w:rsidP="005E72C0">
      <w:pPr>
        <w:autoSpaceDE w:val="0"/>
        <w:autoSpaceDN w:val="0"/>
        <w:adjustRightInd w:val="0"/>
        <w:ind w:firstLine="709"/>
        <w:rPr>
          <w:rFonts w:ascii="Times New Roman" w:hAnsi="Times New Roman"/>
          <w:sz w:val="24"/>
          <w:szCs w:val="24"/>
        </w:rPr>
      </w:pPr>
      <w:bookmarkStart w:id="14" w:name="Par215"/>
      <w:bookmarkEnd w:id="14"/>
      <w:r>
        <w:rPr>
          <w:rFonts w:ascii="Times New Roman" w:hAnsi="Times New Roman"/>
          <w:sz w:val="24"/>
          <w:szCs w:val="24"/>
        </w:rPr>
        <w:t>35</w:t>
      </w:r>
      <w:r w:rsidR="005E72C0" w:rsidRPr="00E21366">
        <w:rPr>
          <w:rFonts w:ascii="Times New Roman" w:hAnsi="Times New Roman"/>
          <w:sz w:val="24"/>
          <w:szCs w:val="24"/>
        </w:rPr>
        <w:t>. Заявитель или его представитель должен представить документы, указанные</w:t>
      </w:r>
      <w:r>
        <w:rPr>
          <w:rFonts w:ascii="Times New Roman" w:hAnsi="Times New Roman"/>
          <w:sz w:val="24"/>
          <w:szCs w:val="24"/>
        </w:rPr>
        <w:t xml:space="preserve"> в пункте 34</w:t>
      </w:r>
      <w:r w:rsidR="00230A3D" w:rsidRPr="00E21366">
        <w:rPr>
          <w:rFonts w:ascii="Times New Roman" w:hAnsi="Times New Roman"/>
          <w:sz w:val="24"/>
          <w:szCs w:val="24"/>
        </w:rPr>
        <w:t xml:space="preserve"> </w:t>
      </w:r>
      <w:r w:rsidR="005E72C0" w:rsidRPr="00E21366">
        <w:rPr>
          <w:rFonts w:ascii="Times New Roman" w:hAnsi="Times New Roman"/>
          <w:sz w:val="24"/>
          <w:szCs w:val="24"/>
        </w:rPr>
        <w:t>настоящего административного регламента.</w:t>
      </w:r>
    </w:p>
    <w:p w:rsidR="005E72C0" w:rsidRPr="00E21366" w:rsidRDefault="005E72C0" w:rsidP="005E7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E21366">
        <w:rPr>
          <w:rFonts w:ascii="Times New Roman" w:hAnsi="Times New Roman"/>
          <w:sz w:val="24"/>
          <w:szCs w:val="24"/>
        </w:rPr>
        <w:t>в пункте 35</w:t>
      </w:r>
      <w:r w:rsidR="00230A3D" w:rsidRPr="00E21366">
        <w:rPr>
          <w:rFonts w:ascii="Times New Roman" w:hAnsi="Times New Roman"/>
          <w:sz w:val="24"/>
          <w:szCs w:val="24"/>
        </w:rPr>
        <w:t xml:space="preserve"> </w:t>
      </w:r>
      <w:r w:rsidRPr="00E21366">
        <w:rPr>
          <w:rFonts w:ascii="Times New Roman" w:hAnsi="Times New Roman"/>
          <w:sz w:val="24"/>
          <w:szCs w:val="24"/>
        </w:rPr>
        <w:t>настоящего Административного регламента.</w:t>
      </w:r>
    </w:p>
    <w:p w:rsidR="00E545F3" w:rsidRPr="00E21366" w:rsidRDefault="005E72C0"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w:t>
      </w:r>
      <w:r w:rsidR="00804CCA">
        <w:rPr>
          <w:rFonts w:ascii="Times New Roman" w:hAnsi="Times New Roman"/>
          <w:sz w:val="24"/>
          <w:szCs w:val="24"/>
        </w:rPr>
        <w:t>6</w:t>
      </w:r>
      <w:r w:rsidR="003D7B1C" w:rsidRPr="00E21366">
        <w:rPr>
          <w:rFonts w:ascii="Times New Roman" w:hAnsi="Times New Roman"/>
          <w:sz w:val="24"/>
          <w:szCs w:val="24"/>
        </w:rPr>
        <w:t>. </w:t>
      </w:r>
      <w:r w:rsidR="00E545F3" w:rsidRPr="00E21366">
        <w:rPr>
          <w:rFonts w:ascii="Times New Roman" w:hAnsi="Times New Roman"/>
          <w:sz w:val="24"/>
          <w:szCs w:val="24"/>
        </w:rPr>
        <w:t xml:space="preserve">Требования к документам, представляемым </w:t>
      </w:r>
      <w:r w:rsidR="00DE0635" w:rsidRPr="00E21366">
        <w:rPr>
          <w:rFonts w:ascii="Times New Roman" w:hAnsi="Times New Roman"/>
          <w:sz w:val="24"/>
          <w:szCs w:val="24"/>
        </w:rPr>
        <w:t>заявителем</w:t>
      </w:r>
      <w:r w:rsidR="00E545F3" w:rsidRPr="00E21366">
        <w:rPr>
          <w:rFonts w:ascii="Times New Roman" w:hAnsi="Times New Roman"/>
          <w:sz w:val="24"/>
          <w:szCs w:val="24"/>
        </w:rPr>
        <w:t>:</w:t>
      </w:r>
    </w:p>
    <w:p w:rsidR="00E545F3" w:rsidRPr="00E21366" w:rsidRDefault="00E545F3"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3D7B1C" w:rsidRPr="00E21366">
        <w:rPr>
          <w:rFonts w:ascii="Times New Roman" w:hAnsi="Times New Roman"/>
          <w:sz w:val="24"/>
          <w:szCs w:val="24"/>
        </w:rPr>
        <w:t> </w:t>
      </w:r>
      <w:r w:rsidRPr="00E2136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тексты документов должны быть написаны разборчиво;</w:t>
      </w:r>
    </w:p>
    <w:p w:rsidR="00E545F3" w:rsidRPr="00E21366" w:rsidRDefault="00E545F3"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lastRenderedPageBreak/>
        <w:t>в</w:t>
      </w:r>
      <w:r w:rsidR="003D7B1C" w:rsidRPr="00E21366">
        <w:rPr>
          <w:rFonts w:ascii="Times New Roman" w:hAnsi="Times New Roman"/>
          <w:sz w:val="24"/>
          <w:szCs w:val="24"/>
        </w:rPr>
        <w:t>) </w:t>
      </w:r>
      <w:r w:rsidRPr="00E2136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w:t>
      </w:r>
      <w:r w:rsidR="00E545F3" w:rsidRPr="00E21366">
        <w:rPr>
          <w:rFonts w:ascii="Times New Roman" w:hAnsi="Times New Roman"/>
          <w:sz w:val="24"/>
          <w:szCs w:val="24"/>
        </w:rPr>
        <w:t>документы не должны быть исполнены карандашом;</w:t>
      </w:r>
    </w:p>
    <w:p w:rsidR="00E545F3" w:rsidRPr="00E21366" w:rsidRDefault="003D7B1C" w:rsidP="003F02C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 </w:t>
      </w:r>
      <w:r w:rsidR="00E545F3" w:rsidRPr="00E2136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21366">
        <w:rPr>
          <w:rFonts w:ascii="Times New Roman" w:hAnsi="Times New Roman"/>
          <w:sz w:val="24"/>
          <w:szCs w:val="24"/>
        </w:rPr>
        <w:t>.</w:t>
      </w:r>
    </w:p>
    <w:p w:rsidR="00E545F3" w:rsidRPr="00E21366" w:rsidRDefault="00E545F3" w:rsidP="000C021B">
      <w:pPr>
        <w:autoSpaceDE w:val="0"/>
        <w:autoSpaceDN w:val="0"/>
        <w:adjustRightInd w:val="0"/>
        <w:ind w:firstLine="709"/>
        <w:rPr>
          <w:rFonts w:ascii="Times New Roman" w:hAnsi="Times New Roman"/>
          <w:sz w:val="24"/>
          <w:szCs w:val="24"/>
          <w:highlight w:val="yellow"/>
        </w:rPr>
      </w:pPr>
    </w:p>
    <w:p w:rsidR="00E545F3" w:rsidRPr="00E21366"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E21366">
        <w:rPr>
          <w:rFonts w:ascii="Times New Roman" w:hAnsi="Times New Roman"/>
          <w:sz w:val="24"/>
          <w:szCs w:val="24"/>
        </w:rPr>
        <w:t>Глава 10. ПЕРЕЧЕНЬ ДОКУМЕНТОВ, НЕОБХОДИМЫХ В СООТВЕТСТВИИ</w:t>
      </w:r>
      <w:r w:rsidR="00230A3D" w:rsidRPr="00E21366">
        <w:rPr>
          <w:rFonts w:ascii="Times New Roman" w:hAnsi="Times New Roman"/>
          <w:sz w:val="24"/>
          <w:szCs w:val="24"/>
        </w:rPr>
        <w:t xml:space="preserve"> </w:t>
      </w:r>
      <w:r w:rsidRPr="00E21366">
        <w:rPr>
          <w:rFonts w:ascii="Times New Roman" w:hAnsi="Times New Roman"/>
          <w:sz w:val="24"/>
          <w:szCs w:val="24"/>
        </w:rPr>
        <w:t>С НОРМАТИВНЫМИ ПРАВОВЫМИ АКТАМИ ДЛЯ ПРЕДОСТАВЛЕНИЯ</w:t>
      </w:r>
      <w:r w:rsidR="005E72C0"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 КОТОРЫЕ НАХОДЯТСЯ В РАСПОРЯЖЕНИИ</w:t>
      </w:r>
      <w:r w:rsidR="00230A3D" w:rsidRPr="00E21366">
        <w:rPr>
          <w:rFonts w:ascii="Times New Roman" w:hAnsi="Times New Roman"/>
          <w:sz w:val="24"/>
          <w:szCs w:val="24"/>
        </w:rPr>
        <w:t xml:space="preserve"> </w:t>
      </w:r>
      <w:r w:rsidRPr="00E21366">
        <w:rPr>
          <w:rFonts w:ascii="Times New Roman" w:hAnsi="Times New Roman"/>
          <w:sz w:val="24"/>
          <w:szCs w:val="24"/>
        </w:rPr>
        <w:t>ГОСУДАРСТВЕННЫХ ОРГАНОВ, ОРГАНОВ МЕСТНОГО САМОУПРАВЛЕНИЯ</w:t>
      </w:r>
      <w:r w:rsidR="00230A3D" w:rsidRPr="00E21366">
        <w:rPr>
          <w:rFonts w:ascii="Times New Roman" w:hAnsi="Times New Roman"/>
          <w:sz w:val="24"/>
          <w:szCs w:val="24"/>
        </w:rPr>
        <w:t xml:space="preserve"> </w:t>
      </w:r>
      <w:r w:rsidRPr="00E21366">
        <w:rPr>
          <w:rFonts w:ascii="Times New Roman" w:hAnsi="Times New Roman"/>
          <w:sz w:val="24"/>
          <w:szCs w:val="24"/>
        </w:rPr>
        <w:t>МУНИЦИПАЛЬНЫХ ОБРАЗОВАНИЙ ИРКУТСКОЙ ОБЛАСТИ И ИНЫХ ОРГАНОВ,</w:t>
      </w:r>
      <w:r w:rsidR="00230A3D" w:rsidRPr="00E21366">
        <w:rPr>
          <w:rFonts w:ascii="Times New Roman" w:hAnsi="Times New Roman"/>
          <w:sz w:val="24"/>
          <w:szCs w:val="24"/>
        </w:rPr>
        <w:t xml:space="preserve"> </w:t>
      </w:r>
      <w:r w:rsidRPr="00E21366">
        <w:rPr>
          <w:rFonts w:ascii="Times New Roman" w:hAnsi="Times New Roman"/>
          <w:sz w:val="24"/>
          <w:szCs w:val="24"/>
        </w:rPr>
        <w:t>УЧАСТВУЮЩИХ В ПРЕДОСТАВЛЕНИИ ГОСУДАРСТВЕННЫХ ИЛИ</w:t>
      </w:r>
      <w:r w:rsidR="00230A3D" w:rsidRPr="00E21366">
        <w:rPr>
          <w:rFonts w:ascii="Times New Roman" w:hAnsi="Times New Roman"/>
          <w:sz w:val="24"/>
          <w:szCs w:val="24"/>
        </w:rPr>
        <w:t xml:space="preserve"> </w:t>
      </w:r>
      <w:r w:rsidRPr="00E21366">
        <w:rPr>
          <w:rFonts w:ascii="Times New Roman" w:hAnsi="Times New Roman"/>
          <w:sz w:val="24"/>
          <w:szCs w:val="24"/>
        </w:rPr>
        <w:t>МУНИЦИПАЛЬНЫХ УСЛУГ, И КОТОРЫЕ ЗАЯВИТЕЛЬ ВПРАВЕ ПРЕДСТАВИТЬ</w:t>
      </w:r>
    </w:p>
    <w:p w:rsidR="00E545F3" w:rsidRPr="00E21366" w:rsidRDefault="00E545F3" w:rsidP="000C021B">
      <w:pPr>
        <w:widowControl w:val="0"/>
        <w:autoSpaceDE w:val="0"/>
        <w:autoSpaceDN w:val="0"/>
        <w:adjustRightInd w:val="0"/>
        <w:rPr>
          <w:rFonts w:ascii="Times New Roman" w:hAnsi="Times New Roman"/>
          <w:sz w:val="24"/>
          <w:szCs w:val="24"/>
          <w:highlight w:val="yellow"/>
        </w:rPr>
      </w:pPr>
    </w:p>
    <w:p w:rsidR="00E545F3" w:rsidRPr="00E21366"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E21366">
        <w:rPr>
          <w:rFonts w:ascii="Times New Roman" w:hAnsi="Times New Roman"/>
          <w:sz w:val="24"/>
          <w:szCs w:val="24"/>
        </w:rPr>
        <w:t>3</w:t>
      </w:r>
      <w:r w:rsidR="00804CCA">
        <w:rPr>
          <w:rFonts w:ascii="Times New Roman" w:hAnsi="Times New Roman"/>
          <w:sz w:val="24"/>
          <w:szCs w:val="24"/>
        </w:rPr>
        <w:t>7</w:t>
      </w:r>
      <w:r w:rsidR="00E545F3" w:rsidRPr="00E21366">
        <w:rPr>
          <w:rFonts w:ascii="Times New Roman" w:hAnsi="Times New Roman"/>
          <w:sz w:val="24"/>
          <w:szCs w:val="24"/>
        </w:rPr>
        <w:t xml:space="preserve">. К документам, необходимым для предоставления </w:t>
      </w:r>
      <w:r w:rsidR="0061199A"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21366">
        <w:rPr>
          <w:rFonts w:ascii="Times New Roman" w:hAnsi="Times New Roman"/>
          <w:sz w:val="24"/>
          <w:szCs w:val="24"/>
        </w:rPr>
        <w:t>заявитель</w:t>
      </w:r>
      <w:r w:rsidR="00E545F3" w:rsidRPr="00E21366">
        <w:rPr>
          <w:rFonts w:ascii="Times New Roman" w:hAnsi="Times New Roman"/>
          <w:sz w:val="24"/>
          <w:szCs w:val="24"/>
        </w:rPr>
        <w:t xml:space="preserve"> вправе представить относятся:</w:t>
      </w:r>
    </w:p>
    <w:p w:rsidR="0061199A" w:rsidRPr="00E21366" w:rsidRDefault="0061199A" w:rsidP="000C021B">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а) </w:t>
      </w:r>
      <w:r w:rsidR="009B395A" w:rsidRPr="00E21366">
        <w:rPr>
          <w:rFonts w:ascii="Times New Roman" w:hAnsi="Times New Roman"/>
          <w:sz w:val="24"/>
          <w:szCs w:val="24"/>
          <w:lang w:eastAsia="en-US"/>
        </w:rPr>
        <w:t>выписка из Единого государственного реестра юридических лиц</w:t>
      </w:r>
      <w:r w:rsidRPr="00E21366">
        <w:rPr>
          <w:rFonts w:ascii="Times New Roman" w:hAnsi="Times New Roman"/>
          <w:sz w:val="24"/>
          <w:szCs w:val="24"/>
          <w:lang w:eastAsia="en-US"/>
        </w:rPr>
        <w:t>;</w:t>
      </w:r>
    </w:p>
    <w:p w:rsidR="0061199A" w:rsidRPr="00E21366" w:rsidRDefault="0061199A" w:rsidP="00A17F1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9B395A" w:rsidRPr="00E21366">
        <w:rPr>
          <w:rFonts w:ascii="Times New Roman" w:hAnsi="Times New Roman"/>
          <w:sz w:val="24"/>
          <w:szCs w:val="24"/>
          <w:lang w:eastAsia="en-US"/>
        </w:rPr>
        <w:t>выписка из Единого государственного реестра индивидуальных предпринимателей</w:t>
      </w:r>
      <w:r w:rsidR="00534A5D" w:rsidRPr="00E21366">
        <w:rPr>
          <w:rFonts w:ascii="Times New Roman" w:hAnsi="Times New Roman"/>
          <w:sz w:val="24"/>
          <w:szCs w:val="24"/>
          <w:lang w:eastAsia="en-US"/>
        </w:rPr>
        <w:t>;</w:t>
      </w:r>
    </w:p>
    <w:p w:rsidR="00534A5D" w:rsidRPr="00E21366" w:rsidRDefault="00534A5D"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w:t>
      </w:r>
      <w:r w:rsidR="009B395A" w:rsidRPr="00E21366">
        <w:rPr>
          <w:rFonts w:ascii="Times New Roman" w:hAnsi="Times New Roman"/>
          <w:sz w:val="24"/>
          <w:szCs w:val="24"/>
        </w:rPr>
        <w:t xml:space="preserve"> выписка из Единого государственного реестра прав</w:t>
      </w:r>
      <w:r w:rsidR="00090307" w:rsidRPr="00E21366">
        <w:rPr>
          <w:rFonts w:ascii="Times New Roman" w:hAnsi="Times New Roman"/>
          <w:sz w:val="24"/>
          <w:szCs w:val="24"/>
        </w:rPr>
        <w:t xml:space="preserve"> на недвижимое имущество и сделок с ним</w:t>
      </w:r>
      <w:r w:rsidR="005D323B" w:rsidRPr="00E21366">
        <w:rPr>
          <w:rFonts w:ascii="Times New Roman" w:hAnsi="Times New Roman"/>
          <w:sz w:val="24"/>
          <w:szCs w:val="24"/>
        </w:rPr>
        <w:t>;</w:t>
      </w:r>
    </w:p>
    <w:p w:rsidR="005D323B" w:rsidRPr="00E21366" w:rsidRDefault="005D323B"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г) кадастровый паспорт</w:t>
      </w:r>
      <w:r w:rsidR="004F1230" w:rsidRPr="00E21366">
        <w:rPr>
          <w:rFonts w:ascii="Times New Roman" w:hAnsi="Times New Roman"/>
          <w:sz w:val="24"/>
          <w:szCs w:val="24"/>
        </w:rPr>
        <w:t xml:space="preserve"> земельного участка;</w:t>
      </w:r>
    </w:p>
    <w:p w:rsidR="004F1230" w:rsidRPr="00E21366" w:rsidRDefault="004F1230" w:rsidP="00A17F1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 заключение государственной экологической экспертизы проектной документации.</w:t>
      </w:r>
    </w:p>
    <w:p w:rsidR="00E545F3" w:rsidRPr="00E21366" w:rsidRDefault="00804CCA"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436DD5" w:rsidRPr="00E21366">
        <w:rPr>
          <w:rFonts w:ascii="Times New Roman" w:hAnsi="Times New Roman"/>
          <w:sz w:val="24"/>
          <w:szCs w:val="24"/>
        </w:rPr>
        <w:t>. </w:t>
      </w:r>
      <w:r w:rsidR="004E6139" w:rsidRPr="00E21366">
        <w:rPr>
          <w:rFonts w:ascii="Times New Roman" w:hAnsi="Times New Roman"/>
          <w:sz w:val="24"/>
          <w:szCs w:val="24"/>
        </w:rPr>
        <w:t>Уполномоченный орган</w:t>
      </w:r>
      <w:r w:rsidR="00806D59" w:rsidRPr="00E21366">
        <w:rPr>
          <w:rFonts w:ascii="Times New Roman" w:hAnsi="Times New Roman"/>
          <w:sz w:val="24"/>
          <w:szCs w:val="24"/>
        </w:rPr>
        <w:t xml:space="preserve"> при предоставлении муниципальной</w:t>
      </w:r>
      <w:r w:rsidR="00E545F3" w:rsidRPr="00E21366">
        <w:rPr>
          <w:rFonts w:ascii="Times New Roman" w:hAnsi="Times New Roman"/>
          <w:sz w:val="24"/>
          <w:szCs w:val="24"/>
        </w:rPr>
        <w:t xml:space="preserve"> услуги не вправе требовать от </w:t>
      </w:r>
      <w:r w:rsidR="007B1B5A" w:rsidRPr="00E21366">
        <w:rPr>
          <w:rFonts w:ascii="Times New Roman" w:hAnsi="Times New Roman"/>
          <w:sz w:val="24"/>
          <w:szCs w:val="24"/>
        </w:rPr>
        <w:t>заявителей</w:t>
      </w:r>
      <w:r w:rsidR="00E545F3" w:rsidRPr="00E21366">
        <w:rPr>
          <w:rFonts w:ascii="Times New Roman" w:hAnsi="Times New Roman"/>
          <w:sz w:val="24"/>
          <w:szCs w:val="24"/>
        </w:rPr>
        <w:t>:</w:t>
      </w:r>
    </w:p>
    <w:p w:rsidR="00E545F3" w:rsidRPr="00E21366" w:rsidRDefault="006D4B2E" w:rsidP="004E613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 </w:t>
      </w:r>
      <w:r w:rsidR="00E545F3" w:rsidRPr="00E2136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w:t>
      </w:r>
    </w:p>
    <w:p w:rsidR="00E545F3" w:rsidRPr="00E21366" w:rsidRDefault="006D4B2E" w:rsidP="004E6139">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б) </w:t>
      </w:r>
      <w:r w:rsidR="00E545F3" w:rsidRPr="00E2136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21366">
        <w:rPr>
          <w:rFonts w:ascii="Times New Roman" w:hAnsi="Times New Roman"/>
          <w:sz w:val="24"/>
          <w:szCs w:val="24"/>
        </w:rPr>
        <w:t>органа местного самоуправления муниципального образования Иркутской области</w:t>
      </w:r>
      <w:r w:rsidR="00E545F3" w:rsidRPr="00E21366">
        <w:rPr>
          <w:rFonts w:ascii="Times New Roman" w:hAnsi="Times New Roman"/>
          <w:sz w:val="24"/>
          <w:szCs w:val="24"/>
        </w:rPr>
        <w:t>, предоставляющ</w:t>
      </w:r>
      <w:r w:rsidR="00806D59" w:rsidRPr="00E21366">
        <w:rPr>
          <w:rFonts w:ascii="Times New Roman" w:hAnsi="Times New Roman"/>
          <w:sz w:val="24"/>
          <w:szCs w:val="24"/>
        </w:rPr>
        <w:t>его</w:t>
      </w:r>
      <w:r w:rsidR="00CF65C5" w:rsidRPr="00E21366">
        <w:rPr>
          <w:rFonts w:ascii="Times New Roman" w:hAnsi="Times New Roman"/>
          <w:sz w:val="24"/>
          <w:szCs w:val="24"/>
        </w:rPr>
        <w:t xml:space="preserve"> </w:t>
      </w:r>
      <w:r w:rsidR="00806D59" w:rsidRPr="00E21366">
        <w:rPr>
          <w:rFonts w:ascii="Times New Roman" w:hAnsi="Times New Roman"/>
          <w:sz w:val="24"/>
          <w:szCs w:val="24"/>
        </w:rPr>
        <w:t xml:space="preserve">муниципальную </w:t>
      </w:r>
      <w:r w:rsidR="00E545F3" w:rsidRPr="00E2136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21366">
        <w:rPr>
          <w:rFonts w:ascii="Times New Roman" w:hAnsi="Times New Roman"/>
          <w:sz w:val="24"/>
          <w:szCs w:val="24"/>
        </w:rPr>
        <w:t xml:space="preserve"> Федерального закона №</w:t>
      </w:r>
      <w:r w:rsidR="00E545F3" w:rsidRPr="00E21366">
        <w:rPr>
          <w:rFonts w:ascii="Times New Roman" w:hAnsi="Times New Roman"/>
          <w:sz w:val="24"/>
          <w:szCs w:val="24"/>
        </w:rPr>
        <w:t xml:space="preserve"> 210-ФЗ.</w:t>
      </w:r>
    </w:p>
    <w:p w:rsidR="00E545F3" w:rsidRPr="00E21366" w:rsidRDefault="00E545F3" w:rsidP="004E6139">
      <w:pPr>
        <w:widowControl w:val="0"/>
        <w:autoSpaceDE w:val="0"/>
        <w:autoSpaceDN w:val="0"/>
        <w:adjustRightInd w:val="0"/>
        <w:rPr>
          <w:rFonts w:ascii="Times New Roman" w:hAnsi="Times New Roman"/>
          <w:sz w:val="24"/>
          <w:szCs w:val="24"/>
        </w:rPr>
      </w:pPr>
    </w:p>
    <w:p w:rsidR="00E545F3" w:rsidRPr="00E21366" w:rsidRDefault="00E545F3" w:rsidP="002A331D">
      <w:pPr>
        <w:ind w:firstLine="0"/>
        <w:jc w:val="center"/>
        <w:rPr>
          <w:rFonts w:ascii="Times New Roman" w:hAnsi="Times New Roman"/>
          <w:sz w:val="24"/>
          <w:szCs w:val="24"/>
        </w:rPr>
      </w:pPr>
      <w:bookmarkStart w:id="17" w:name="Par239"/>
      <w:bookmarkEnd w:id="17"/>
      <w:r w:rsidRPr="00E21366">
        <w:rPr>
          <w:rFonts w:ascii="Times New Roman" w:hAnsi="Times New Roman"/>
          <w:sz w:val="24"/>
          <w:szCs w:val="24"/>
        </w:rPr>
        <w:t>Глава 11. ПЕРЕЧЕНЬ ОСНОВАНИЙ ДЛЯ ОТКАЗА В ПРИЕМЕ ЗАЯВЛЕНИЯ И</w:t>
      </w:r>
      <w:r w:rsidR="00CC25AF" w:rsidRPr="00E21366">
        <w:rPr>
          <w:rFonts w:ascii="Times New Roman" w:hAnsi="Times New Roman"/>
          <w:sz w:val="24"/>
          <w:szCs w:val="24"/>
        </w:rPr>
        <w:t xml:space="preserve"> </w:t>
      </w:r>
      <w:r w:rsidRPr="00E21366">
        <w:rPr>
          <w:rFonts w:ascii="Times New Roman" w:hAnsi="Times New Roman"/>
          <w:sz w:val="24"/>
          <w:szCs w:val="24"/>
        </w:rPr>
        <w:t xml:space="preserve">ДОКУМЕНТОВ, НЕОБХОДИМЫХ ДЛЯ ПРЕДОСТАВЛЕНИЯ </w:t>
      </w:r>
      <w:r w:rsidR="00B75F8B"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912C1C" w:rsidRPr="00E21366" w:rsidRDefault="00912C1C" w:rsidP="002A331D">
      <w:pPr>
        <w:ind w:firstLine="0"/>
        <w:jc w:val="center"/>
        <w:rPr>
          <w:rFonts w:ascii="Times New Roman" w:hAnsi="Times New Roman"/>
          <w:sz w:val="24"/>
          <w:szCs w:val="24"/>
        </w:rPr>
      </w:pPr>
    </w:p>
    <w:p w:rsidR="0009029D" w:rsidRPr="00E21366" w:rsidRDefault="00804CCA" w:rsidP="00157485">
      <w:pPr>
        <w:rPr>
          <w:rFonts w:ascii="Times New Roman" w:hAnsi="Times New Roman"/>
          <w:color w:val="000000" w:themeColor="text1"/>
          <w:sz w:val="24"/>
          <w:szCs w:val="24"/>
        </w:rPr>
      </w:pPr>
      <w:r>
        <w:rPr>
          <w:rFonts w:ascii="Times New Roman" w:hAnsi="Times New Roman"/>
          <w:color w:val="000000" w:themeColor="text1"/>
          <w:sz w:val="24"/>
          <w:szCs w:val="24"/>
        </w:rPr>
        <w:t>39</w:t>
      </w:r>
      <w:r w:rsidR="00E545F3" w:rsidRPr="00E21366">
        <w:rPr>
          <w:rFonts w:ascii="Times New Roman" w:hAnsi="Times New Roman"/>
          <w:color w:val="000000" w:themeColor="text1"/>
          <w:sz w:val="24"/>
          <w:szCs w:val="24"/>
        </w:rPr>
        <w:t>.</w:t>
      </w:r>
      <w:r w:rsidR="0066393D" w:rsidRPr="00E21366">
        <w:rPr>
          <w:rFonts w:ascii="Times New Roman" w:hAnsi="Times New Roman"/>
          <w:color w:val="000000" w:themeColor="text1"/>
          <w:sz w:val="24"/>
          <w:szCs w:val="24"/>
        </w:rPr>
        <w:t> </w:t>
      </w:r>
      <w:r w:rsidR="00E545F3" w:rsidRPr="00E21366">
        <w:rPr>
          <w:rFonts w:ascii="Times New Roman" w:hAnsi="Times New Roman"/>
          <w:color w:val="000000" w:themeColor="text1"/>
          <w:sz w:val="24"/>
          <w:szCs w:val="24"/>
        </w:rPr>
        <w:t>Основани</w:t>
      </w:r>
      <w:r w:rsidR="00135479" w:rsidRPr="00E21366">
        <w:rPr>
          <w:rFonts w:ascii="Times New Roman" w:hAnsi="Times New Roman"/>
          <w:color w:val="000000" w:themeColor="text1"/>
          <w:sz w:val="24"/>
          <w:szCs w:val="24"/>
        </w:rPr>
        <w:t>ем</w:t>
      </w:r>
      <w:r w:rsidR="0066393D" w:rsidRPr="00E21366">
        <w:rPr>
          <w:rFonts w:ascii="Times New Roman" w:hAnsi="Times New Roman"/>
          <w:color w:val="000000" w:themeColor="text1"/>
          <w:sz w:val="24"/>
          <w:szCs w:val="24"/>
        </w:rPr>
        <w:t xml:space="preserve"> для</w:t>
      </w:r>
      <w:r w:rsidR="00E545F3" w:rsidRPr="00E21366">
        <w:rPr>
          <w:rFonts w:ascii="Times New Roman" w:hAnsi="Times New Roman"/>
          <w:color w:val="000000" w:themeColor="text1"/>
          <w:sz w:val="24"/>
          <w:szCs w:val="24"/>
        </w:rPr>
        <w:t xml:space="preserve"> отказа </w:t>
      </w:r>
      <w:r w:rsidR="008913AB" w:rsidRPr="00E21366">
        <w:rPr>
          <w:rFonts w:ascii="Times New Roman" w:hAnsi="Times New Roman"/>
          <w:color w:val="000000" w:themeColor="text1"/>
          <w:sz w:val="24"/>
          <w:szCs w:val="24"/>
        </w:rPr>
        <w:t xml:space="preserve">к рассмотрению </w:t>
      </w:r>
      <w:r w:rsidR="00713CF5" w:rsidRPr="00E21366">
        <w:rPr>
          <w:rFonts w:ascii="Times New Roman" w:hAnsi="Times New Roman"/>
          <w:color w:val="000000" w:themeColor="text1"/>
          <w:sz w:val="24"/>
          <w:szCs w:val="24"/>
        </w:rPr>
        <w:t>ходатайства</w:t>
      </w:r>
      <w:r w:rsidR="00E545F3" w:rsidRPr="00E21366">
        <w:rPr>
          <w:rFonts w:ascii="Times New Roman" w:hAnsi="Times New Roman"/>
          <w:color w:val="000000" w:themeColor="text1"/>
          <w:sz w:val="24"/>
          <w:szCs w:val="24"/>
        </w:rPr>
        <w:t xml:space="preserve"> и документов</w:t>
      </w:r>
      <w:r w:rsidR="008913AB" w:rsidRPr="00E21366">
        <w:rPr>
          <w:rFonts w:ascii="Times New Roman" w:hAnsi="Times New Roman"/>
          <w:color w:val="000000" w:themeColor="text1"/>
          <w:sz w:val="24"/>
          <w:szCs w:val="24"/>
        </w:rPr>
        <w:t xml:space="preserve"> явля</w:t>
      </w:r>
      <w:r w:rsidR="00157485" w:rsidRPr="00E21366">
        <w:rPr>
          <w:rFonts w:ascii="Times New Roman" w:hAnsi="Times New Roman"/>
          <w:color w:val="000000" w:themeColor="text1"/>
          <w:sz w:val="24"/>
          <w:szCs w:val="24"/>
        </w:rPr>
        <w:t>ю</w:t>
      </w:r>
      <w:r w:rsidR="008913AB" w:rsidRPr="00E21366">
        <w:rPr>
          <w:rFonts w:ascii="Times New Roman" w:hAnsi="Times New Roman"/>
          <w:color w:val="000000" w:themeColor="text1"/>
          <w:sz w:val="24"/>
          <w:szCs w:val="24"/>
        </w:rPr>
        <w:t>тся</w:t>
      </w:r>
      <w:r w:rsidR="0009029D" w:rsidRPr="00E21366">
        <w:rPr>
          <w:rFonts w:ascii="Times New Roman" w:hAnsi="Times New Roman"/>
          <w:color w:val="000000" w:themeColor="text1"/>
          <w:sz w:val="24"/>
          <w:szCs w:val="24"/>
        </w:rPr>
        <w:t>:</w:t>
      </w:r>
    </w:p>
    <w:p w:rsidR="0009029D" w:rsidRPr="00E21366" w:rsidRDefault="000C6B2E" w:rsidP="00157485">
      <w:pPr>
        <w:rPr>
          <w:rFonts w:ascii="Times New Roman" w:hAnsi="Times New Roman"/>
          <w:color w:val="000000" w:themeColor="text1"/>
          <w:sz w:val="24"/>
          <w:szCs w:val="24"/>
        </w:rPr>
      </w:pPr>
      <w:r w:rsidRPr="00E21366">
        <w:rPr>
          <w:rFonts w:ascii="Times New Roman" w:hAnsi="Times New Roman"/>
          <w:color w:val="000000" w:themeColor="text1"/>
          <w:sz w:val="24"/>
          <w:szCs w:val="24"/>
        </w:rPr>
        <w:t>1) с ходатайством обратило</w:t>
      </w:r>
      <w:r w:rsidR="00713CF5" w:rsidRPr="00E21366">
        <w:rPr>
          <w:rFonts w:ascii="Times New Roman" w:hAnsi="Times New Roman"/>
          <w:color w:val="000000" w:themeColor="text1"/>
          <w:sz w:val="24"/>
          <w:szCs w:val="24"/>
        </w:rPr>
        <w:t>сь ненадлежащее лицо</w:t>
      </w:r>
      <w:r w:rsidR="0009029D" w:rsidRPr="00E21366">
        <w:rPr>
          <w:rFonts w:ascii="Times New Roman" w:hAnsi="Times New Roman"/>
          <w:color w:val="000000" w:themeColor="text1"/>
          <w:sz w:val="24"/>
          <w:szCs w:val="24"/>
        </w:rPr>
        <w:t>;</w:t>
      </w:r>
    </w:p>
    <w:p w:rsidR="0066393D" w:rsidRPr="00E21366" w:rsidRDefault="000C6B2E" w:rsidP="00157485">
      <w:pPr>
        <w:rPr>
          <w:rFonts w:ascii="Times New Roman" w:hAnsi="Times New Roman"/>
          <w:sz w:val="24"/>
          <w:szCs w:val="24"/>
        </w:rPr>
      </w:pPr>
      <w:r w:rsidRPr="00E21366">
        <w:rPr>
          <w:rFonts w:ascii="Times New Roman" w:hAnsi="Times New Roman"/>
          <w:color w:val="000000" w:themeColor="text1"/>
          <w:sz w:val="24"/>
          <w:szCs w:val="24"/>
        </w:rPr>
        <w:t xml:space="preserve">2) </w:t>
      </w:r>
      <w:r w:rsidR="00713CF5" w:rsidRPr="00E21366">
        <w:rPr>
          <w:rFonts w:ascii="Times New Roman" w:hAnsi="Times New Roman"/>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E21366">
        <w:rPr>
          <w:rFonts w:ascii="Times New Roman" w:hAnsi="Times New Roman"/>
          <w:sz w:val="24"/>
          <w:szCs w:val="24"/>
        </w:rPr>
        <w:t>;</w:t>
      </w:r>
    </w:p>
    <w:p w:rsidR="0009029D" w:rsidRPr="00E21366" w:rsidRDefault="000C6B2E" w:rsidP="0009029D">
      <w:pPr>
        <w:rPr>
          <w:rFonts w:ascii="Times New Roman" w:hAnsi="Times New Roman"/>
          <w:color w:val="000000" w:themeColor="text1"/>
          <w:sz w:val="24"/>
          <w:szCs w:val="24"/>
        </w:rPr>
      </w:pPr>
      <w:r w:rsidRPr="00E21366">
        <w:rPr>
          <w:rFonts w:ascii="Times New Roman" w:hAnsi="Times New Roman"/>
          <w:sz w:val="24"/>
          <w:szCs w:val="24"/>
        </w:rPr>
        <w:t xml:space="preserve">3) </w:t>
      </w:r>
      <w:r w:rsidR="0009029D" w:rsidRPr="00E21366">
        <w:rPr>
          <w:rFonts w:ascii="Times New Roman" w:hAnsi="Times New Roman"/>
          <w:sz w:val="24"/>
          <w:szCs w:val="24"/>
        </w:rPr>
        <w:t xml:space="preserve">наличие в </w:t>
      </w:r>
      <w:r w:rsidR="007E49A0" w:rsidRPr="00E21366">
        <w:rPr>
          <w:rFonts w:ascii="Times New Roman" w:hAnsi="Times New Roman"/>
          <w:sz w:val="24"/>
          <w:szCs w:val="24"/>
        </w:rPr>
        <w:t>ходатайстве</w:t>
      </w:r>
      <w:r w:rsidR="0009029D" w:rsidRPr="00E21366">
        <w:rPr>
          <w:rFonts w:ascii="Times New Roman" w:hAnsi="Times New Roman"/>
          <w:sz w:val="24"/>
          <w:szCs w:val="24"/>
        </w:rPr>
        <w:t xml:space="preserve"> нецензурных либо оскорбительных</w:t>
      </w:r>
      <w:r w:rsidR="0009029D" w:rsidRPr="00E2136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E21366" w:rsidRDefault="00804CCA" w:rsidP="0009029D">
      <w:pPr>
        <w:rPr>
          <w:rFonts w:ascii="Times New Roman" w:hAnsi="Times New Roman"/>
          <w:color w:val="000000" w:themeColor="text1"/>
          <w:sz w:val="24"/>
          <w:szCs w:val="24"/>
        </w:rPr>
      </w:pPr>
      <w:r>
        <w:rPr>
          <w:rFonts w:ascii="Times New Roman" w:hAnsi="Times New Roman"/>
          <w:color w:val="000000" w:themeColor="text1"/>
          <w:sz w:val="24"/>
          <w:szCs w:val="24"/>
        </w:rPr>
        <w:t>40</w:t>
      </w:r>
      <w:r w:rsidR="0009029D" w:rsidRPr="00E21366">
        <w:rPr>
          <w:rFonts w:ascii="Times New Roman" w:hAnsi="Times New Roman"/>
          <w:color w:val="000000" w:themeColor="text1"/>
          <w:sz w:val="24"/>
          <w:szCs w:val="24"/>
        </w:rPr>
        <w:t xml:space="preserve">. В случае отказа </w:t>
      </w:r>
      <w:r w:rsidR="007E49A0" w:rsidRPr="00E21366">
        <w:rPr>
          <w:rFonts w:ascii="Times New Roman" w:hAnsi="Times New Roman"/>
          <w:color w:val="000000" w:themeColor="text1"/>
          <w:sz w:val="24"/>
          <w:szCs w:val="24"/>
        </w:rPr>
        <w:t>в рассмотрении ходатайства</w:t>
      </w:r>
      <w:r w:rsidR="0009029D" w:rsidRPr="00E21366">
        <w:rPr>
          <w:rFonts w:ascii="Times New Roman" w:hAnsi="Times New Roman"/>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E21366">
        <w:rPr>
          <w:rFonts w:ascii="Times New Roman" w:hAnsi="Times New Roman"/>
          <w:color w:val="000000" w:themeColor="text1"/>
          <w:sz w:val="24"/>
          <w:szCs w:val="24"/>
        </w:rPr>
        <w:t>30</w:t>
      </w:r>
      <w:r w:rsidR="0009029D" w:rsidRPr="00E21366">
        <w:rPr>
          <w:rFonts w:ascii="Times New Roman" w:hAnsi="Times New Roman"/>
          <w:color w:val="000000" w:themeColor="text1"/>
          <w:sz w:val="24"/>
          <w:szCs w:val="24"/>
        </w:rPr>
        <w:t xml:space="preserve"> </w:t>
      </w:r>
      <w:r w:rsidR="007E49A0" w:rsidRPr="00E21366">
        <w:rPr>
          <w:rFonts w:ascii="Times New Roman" w:hAnsi="Times New Roman"/>
          <w:color w:val="000000" w:themeColor="text1"/>
          <w:sz w:val="24"/>
          <w:szCs w:val="24"/>
        </w:rPr>
        <w:t>календарных</w:t>
      </w:r>
      <w:r w:rsidR="0009029D" w:rsidRPr="00E21366">
        <w:rPr>
          <w:rFonts w:ascii="Times New Roman" w:hAnsi="Times New Roman"/>
          <w:color w:val="000000" w:themeColor="text1"/>
          <w:sz w:val="24"/>
          <w:szCs w:val="24"/>
        </w:rPr>
        <w:t xml:space="preserve"> дней со дня </w:t>
      </w:r>
      <w:r w:rsidR="007E49A0" w:rsidRPr="00E21366">
        <w:rPr>
          <w:rFonts w:ascii="Times New Roman" w:hAnsi="Times New Roman"/>
          <w:color w:val="000000" w:themeColor="text1"/>
          <w:sz w:val="24"/>
          <w:szCs w:val="24"/>
        </w:rPr>
        <w:t>поступления ходатайства</w:t>
      </w:r>
      <w:r w:rsidR="0009029D" w:rsidRPr="00E21366">
        <w:rPr>
          <w:rFonts w:ascii="Times New Roman" w:hAnsi="Times New Roman"/>
          <w:color w:val="000000" w:themeColor="text1"/>
          <w:sz w:val="24"/>
          <w:szCs w:val="24"/>
        </w:rPr>
        <w:t xml:space="preserve"> и документов направляет заявителю или </w:t>
      </w:r>
      <w:r w:rsidR="0009029D" w:rsidRPr="00E21366">
        <w:rPr>
          <w:rFonts w:ascii="Times New Roman" w:hAnsi="Times New Roman"/>
          <w:color w:val="000000" w:themeColor="text1"/>
          <w:sz w:val="24"/>
          <w:szCs w:val="24"/>
        </w:rPr>
        <w:lastRenderedPageBreak/>
        <w:t xml:space="preserve">его представителю уведомление об отказе </w:t>
      </w:r>
      <w:r w:rsidR="007E49A0" w:rsidRPr="00E21366">
        <w:rPr>
          <w:rFonts w:ascii="Times New Roman" w:hAnsi="Times New Roman"/>
          <w:color w:val="000000" w:themeColor="text1"/>
          <w:sz w:val="24"/>
          <w:szCs w:val="24"/>
        </w:rPr>
        <w:t xml:space="preserve">с приложением ходатайства и документов и </w:t>
      </w:r>
      <w:r w:rsidR="0009029D" w:rsidRPr="00E21366">
        <w:rPr>
          <w:rFonts w:ascii="Times New Roman" w:hAnsi="Times New Roman"/>
          <w:color w:val="000000" w:themeColor="text1"/>
          <w:sz w:val="24"/>
          <w:szCs w:val="24"/>
        </w:rPr>
        <w:t>с указанием причин отказа на адрес, указанный им в заявлении.</w:t>
      </w:r>
    </w:p>
    <w:p w:rsidR="0009029D" w:rsidRPr="00E21366" w:rsidRDefault="0009029D" w:rsidP="0009029D">
      <w:pPr>
        <w:rPr>
          <w:rFonts w:ascii="Times New Roman" w:hAnsi="Times New Roman"/>
          <w:color w:val="000000" w:themeColor="text1"/>
          <w:sz w:val="24"/>
          <w:szCs w:val="24"/>
        </w:rPr>
      </w:pPr>
      <w:r w:rsidRPr="00E21366">
        <w:rPr>
          <w:rFonts w:ascii="Times New Roman" w:hAnsi="Times New Roman"/>
          <w:color w:val="000000" w:themeColor="text1"/>
          <w:sz w:val="24"/>
          <w:szCs w:val="24"/>
        </w:rPr>
        <w:t xml:space="preserve">В случае отказа в приеме </w:t>
      </w:r>
      <w:r w:rsidR="007E49A0" w:rsidRPr="00E21366">
        <w:rPr>
          <w:rFonts w:ascii="Times New Roman" w:hAnsi="Times New Roman"/>
          <w:color w:val="000000" w:themeColor="text1"/>
          <w:sz w:val="24"/>
          <w:szCs w:val="24"/>
        </w:rPr>
        <w:t xml:space="preserve">ходатайства </w:t>
      </w:r>
      <w:r w:rsidRPr="00E21366">
        <w:rPr>
          <w:rFonts w:ascii="Times New Roman" w:hAnsi="Times New Roman"/>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E21366">
        <w:rPr>
          <w:rFonts w:ascii="Times New Roman" w:hAnsi="Times New Roman"/>
          <w:color w:val="000000" w:themeColor="text1"/>
          <w:sz w:val="24"/>
          <w:szCs w:val="24"/>
        </w:rPr>
        <w:t xml:space="preserve">(направляет) </w:t>
      </w:r>
      <w:r w:rsidRPr="00E21366">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E21366">
        <w:rPr>
          <w:rFonts w:ascii="Times New Roman" w:hAnsi="Times New Roman"/>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E21366">
        <w:rPr>
          <w:rFonts w:ascii="Times New Roman" w:hAnsi="Times New Roman"/>
          <w:color w:val="000000" w:themeColor="text1"/>
          <w:sz w:val="24"/>
          <w:szCs w:val="24"/>
        </w:rPr>
        <w:t>.</w:t>
      </w:r>
    </w:p>
    <w:p w:rsidR="0009029D" w:rsidRPr="00E21366" w:rsidRDefault="0009029D" w:rsidP="0009029D">
      <w:pPr>
        <w:rPr>
          <w:rFonts w:ascii="Times New Roman" w:hAnsi="Times New Roman"/>
          <w:color w:val="000000" w:themeColor="text1"/>
          <w:sz w:val="24"/>
          <w:szCs w:val="24"/>
        </w:rPr>
      </w:pPr>
      <w:r w:rsidRPr="00E21366">
        <w:rPr>
          <w:rFonts w:ascii="Times New Roman" w:hAnsi="Times New Roman"/>
          <w:color w:val="000000" w:themeColor="text1"/>
          <w:sz w:val="24"/>
          <w:szCs w:val="24"/>
        </w:rPr>
        <w:t xml:space="preserve">В случае отказа в приеме </w:t>
      </w:r>
      <w:r w:rsidR="007E49A0" w:rsidRPr="00E21366">
        <w:rPr>
          <w:rFonts w:ascii="Times New Roman" w:hAnsi="Times New Roman"/>
          <w:color w:val="000000" w:themeColor="text1"/>
          <w:sz w:val="24"/>
          <w:szCs w:val="24"/>
        </w:rPr>
        <w:t>ходатайства</w:t>
      </w:r>
      <w:r w:rsidRPr="00E21366">
        <w:rPr>
          <w:rFonts w:ascii="Times New Roman" w:hAnsi="Times New Roman"/>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E21366">
        <w:rPr>
          <w:rFonts w:ascii="Times New Roman" w:hAnsi="Times New Roman"/>
          <w:color w:val="000000" w:themeColor="text1"/>
          <w:sz w:val="24"/>
          <w:szCs w:val="24"/>
        </w:rPr>
        <w:t>30 календарных</w:t>
      </w:r>
      <w:r w:rsidRPr="00E21366">
        <w:rPr>
          <w:rFonts w:ascii="Times New Roman" w:hAnsi="Times New Roman"/>
          <w:color w:val="000000" w:themeColor="text1"/>
          <w:sz w:val="24"/>
          <w:szCs w:val="24"/>
        </w:rPr>
        <w:t xml:space="preserve"> дней со дня </w:t>
      </w:r>
      <w:r w:rsidR="007E49A0" w:rsidRPr="00E21366">
        <w:rPr>
          <w:rFonts w:ascii="Times New Roman" w:hAnsi="Times New Roman"/>
          <w:color w:val="000000" w:themeColor="text1"/>
          <w:sz w:val="24"/>
          <w:szCs w:val="24"/>
        </w:rPr>
        <w:t xml:space="preserve">получения ходатайства </w:t>
      </w:r>
      <w:r w:rsidRPr="00E21366">
        <w:rPr>
          <w:rFonts w:ascii="Times New Roman" w:hAnsi="Times New Roman"/>
          <w:color w:val="000000" w:themeColor="text1"/>
          <w:sz w:val="24"/>
          <w:szCs w:val="24"/>
        </w:rPr>
        <w:t>и документов, поданных в форме электронных документов, направляется уведомление о</w:t>
      </w:r>
      <w:r w:rsidR="007E49A0" w:rsidRPr="00E21366">
        <w:rPr>
          <w:rFonts w:ascii="Times New Roman" w:hAnsi="Times New Roman"/>
          <w:color w:val="000000" w:themeColor="text1"/>
          <w:sz w:val="24"/>
          <w:szCs w:val="24"/>
        </w:rPr>
        <w:t>б отказе с приложением соответствующих документов</w:t>
      </w:r>
      <w:r w:rsidRPr="00E21366">
        <w:rPr>
          <w:rFonts w:ascii="Times New Roman" w:hAnsi="Times New Roman"/>
          <w:color w:val="000000" w:themeColor="text1"/>
          <w:sz w:val="24"/>
          <w:szCs w:val="24"/>
        </w:rPr>
        <w:t xml:space="preserve"> на адрес электронной почты, с которого поступили заявление и документы.</w:t>
      </w:r>
    </w:p>
    <w:p w:rsidR="0009029D" w:rsidRPr="00E21366" w:rsidRDefault="00804CCA" w:rsidP="0009029D">
      <w:pPr>
        <w:rPr>
          <w:rFonts w:ascii="Times New Roman" w:hAnsi="Times New Roman"/>
          <w:sz w:val="24"/>
          <w:szCs w:val="24"/>
        </w:rPr>
      </w:pPr>
      <w:r>
        <w:rPr>
          <w:rFonts w:ascii="Times New Roman" w:hAnsi="Times New Roman"/>
          <w:color w:val="000000" w:themeColor="text1"/>
          <w:sz w:val="24"/>
          <w:szCs w:val="24"/>
        </w:rPr>
        <w:t>41</w:t>
      </w:r>
      <w:r w:rsidR="0009029D" w:rsidRPr="00E21366">
        <w:rPr>
          <w:rFonts w:ascii="Times New Roman" w:hAnsi="Times New Roman"/>
          <w:color w:val="000000" w:themeColor="text1"/>
          <w:sz w:val="24"/>
          <w:szCs w:val="24"/>
        </w:rPr>
        <w:t xml:space="preserve">. Отказ в приеме </w:t>
      </w:r>
      <w:r w:rsidR="007E49A0" w:rsidRPr="00E21366">
        <w:rPr>
          <w:rFonts w:ascii="Times New Roman" w:hAnsi="Times New Roman"/>
          <w:color w:val="000000" w:themeColor="text1"/>
          <w:sz w:val="24"/>
          <w:szCs w:val="24"/>
        </w:rPr>
        <w:t>ходатайства</w:t>
      </w:r>
      <w:r w:rsidR="0009029D" w:rsidRPr="00E21366">
        <w:rPr>
          <w:rFonts w:ascii="Times New Roman" w:hAnsi="Times New Roman"/>
          <w:color w:val="000000" w:themeColor="text1"/>
          <w:sz w:val="24"/>
          <w:szCs w:val="24"/>
        </w:rPr>
        <w:t xml:space="preserve"> и документов не препятствует повторному обращению </w:t>
      </w:r>
      <w:r w:rsidR="007E49A0" w:rsidRPr="00E21366">
        <w:rPr>
          <w:rFonts w:ascii="Times New Roman" w:hAnsi="Times New Roman"/>
          <w:color w:val="000000" w:themeColor="text1"/>
          <w:sz w:val="24"/>
          <w:szCs w:val="24"/>
        </w:rPr>
        <w:t>заявителя</w:t>
      </w:r>
      <w:r w:rsidR="0009029D" w:rsidRPr="00E21366">
        <w:rPr>
          <w:rFonts w:ascii="Times New Roman" w:hAnsi="Times New Roman"/>
          <w:color w:val="000000" w:themeColor="text1"/>
          <w:sz w:val="24"/>
          <w:szCs w:val="24"/>
        </w:rPr>
        <w:t xml:space="preserve"> в порядке, установленн</w:t>
      </w:r>
      <w:r w:rsidR="008F4CCB" w:rsidRPr="00E21366">
        <w:rPr>
          <w:rFonts w:ascii="Times New Roman" w:hAnsi="Times New Roman"/>
          <w:color w:val="000000" w:themeColor="text1"/>
          <w:sz w:val="24"/>
          <w:szCs w:val="24"/>
        </w:rPr>
        <w:t xml:space="preserve">ом </w:t>
      </w:r>
      <w:r w:rsidR="00B96DD2" w:rsidRPr="00E21366">
        <w:rPr>
          <w:rFonts w:ascii="Times New Roman" w:hAnsi="Times New Roman"/>
          <w:sz w:val="24"/>
          <w:szCs w:val="24"/>
        </w:rPr>
        <w:t>пунктом 77</w:t>
      </w:r>
      <w:r w:rsidR="008F4CCB" w:rsidRPr="00E21366">
        <w:rPr>
          <w:rFonts w:ascii="Times New Roman" w:hAnsi="Times New Roman"/>
          <w:sz w:val="24"/>
          <w:szCs w:val="24"/>
        </w:rPr>
        <w:t xml:space="preserve"> </w:t>
      </w:r>
      <w:r w:rsidR="0009029D" w:rsidRPr="00E21366">
        <w:rPr>
          <w:rFonts w:ascii="Times New Roman" w:hAnsi="Times New Roman"/>
          <w:sz w:val="24"/>
          <w:szCs w:val="24"/>
        </w:rPr>
        <w:t>настоящего административного регламента.</w:t>
      </w:r>
    </w:p>
    <w:p w:rsidR="0009029D" w:rsidRPr="00E21366" w:rsidRDefault="0009029D" w:rsidP="00157485">
      <w:pPr>
        <w:rPr>
          <w:rFonts w:ascii="Times New Roman" w:hAnsi="Times New Roman"/>
          <w:color w:val="000000" w:themeColor="text1"/>
          <w:sz w:val="24"/>
          <w:szCs w:val="24"/>
        </w:rPr>
      </w:pPr>
    </w:p>
    <w:p w:rsidR="00E545F3" w:rsidRPr="00E21366"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E21366">
        <w:rPr>
          <w:rFonts w:ascii="Times New Roman" w:hAnsi="Times New Roman"/>
          <w:sz w:val="24"/>
          <w:szCs w:val="24"/>
        </w:rPr>
        <w:t>Глава 12. ПЕРЕЧЕНЬ ОСНОВАНИЙ ДЛЯ ПРИОСТАНОВЛЕНИЯ</w:t>
      </w:r>
    </w:p>
    <w:p w:rsidR="00E545F3" w:rsidRPr="00E21366" w:rsidRDefault="00E545F3" w:rsidP="006D39D1">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ИЛИ ОТКАЗА В ПРЕДОСТАВЛЕНИИ</w:t>
      </w:r>
      <w:r w:rsidR="00C22D3F" w:rsidRPr="00E21366">
        <w:rPr>
          <w:rFonts w:ascii="Times New Roman" w:hAnsi="Times New Roman"/>
          <w:sz w:val="24"/>
          <w:szCs w:val="24"/>
        </w:rPr>
        <w:t xml:space="preserve"> </w:t>
      </w:r>
      <w:r w:rsidR="00B75F8B"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E545F3" w:rsidRPr="00E21366" w:rsidRDefault="00E545F3" w:rsidP="006D39D1">
      <w:pPr>
        <w:widowControl w:val="0"/>
        <w:autoSpaceDE w:val="0"/>
        <w:autoSpaceDN w:val="0"/>
        <w:adjustRightInd w:val="0"/>
        <w:rPr>
          <w:rFonts w:ascii="Times New Roman" w:hAnsi="Times New Roman"/>
          <w:sz w:val="24"/>
          <w:szCs w:val="24"/>
          <w:highlight w:val="yellow"/>
        </w:rPr>
      </w:pPr>
    </w:p>
    <w:p w:rsidR="00E545F3" w:rsidRPr="00E21366" w:rsidRDefault="00804CCA"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w:t>
      </w:r>
      <w:r w:rsidR="00D45E1A" w:rsidRPr="00E21366">
        <w:rPr>
          <w:rFonts w:ascii="Times New Roman" w:hAnsi="Times New Roman"/>
          <w:sz w:val="24"/>
          <w:szCs w:val="24"/>
        </w:rPr>
        <w:t>. </w:t>
      </w:r>
      <w:r w:rsidR="00E545F3" w:rsidRPr="00E21366">
        <w:rPr>
          <w:rFonts w:ascii="Times New Roman" w:hAnsi="Times New Roman"/>
          <w:sz w:val="24"/>
          <w:szCs w:val="24"/>
        </w:rPr>
        <w:t xml:space="preserve">Основания для приостановления предоставления </w:t>
      </w:r>
      <w:r w:rsidR="000372DD" w:rsidRPr="00E21366">
        <w:rPr>
          <w:rFonts w:ascii="Times New Roman" w:hAnsi="Times New Roman"/>
          <w:sz w:val="24"/>
          <w:szCs w:val="24"/>
        </w:rPr>
        <w:t xml:space="preserve">муниципальной </w:t>
      </w:r>
      <w:r w:rsidR="00E545F3" w:rsidRPr="00E2136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E21366" w:rsidRDefault="009F7DB9" w:rsidP="00514C7F">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4</w:t>
      </w:r>
      <w:r w:rsidR="00804CCA">
        <w:rPr>
          <w:rFonts w:ascii="Times New Roman" w:hAnsi="Times New Roman"/>
          <w:sz w:val="24"/>
          <w:szCs w:val="24"/>
        </w:rPr>
        <w:t>3</w:t>
      </w:r>
      <w:r w:rsidR="000372DD" w:rsidRPr="00E21366">
        <w:rPr>
          <w:rFonts w:ascii="Times New Roman" w:hAnsi="Times New Roman"/>
          <w:sz w:val="24"/>
          <w:szCs w:val="24"/>
        </w:rPr>
        <w:t>. Основаниями для отказа в предоставлении муниципальной услуги являются:</w:t>
      </w:r>
    </w:p>
    <w:p w:rsidR="00514C7F" w:rsidRPr="00E21366" w:rsidRDefault="000372DD" w:rsidP="00514C7F">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а)</w:t>
      </w:r>
      <w:r w:rsidR="00A17F10" w:rsidRPr="00E21366">
        <w:rPr>
          <w:rFonts w:ascii="Times New Roman" w:hAnsi="Times New Roman"/>
          <w:sz w:val="24"/>
          <w:szCs w:val="24"/>
        </w:rPr>
        <w:t xml:space="preserve"> непредставление документов</w:t>
      </w:r>
      <w:r w:rsidR="009E4AA0" w:rsidRPr="00E21366">
        <w:rPr>
          <w:rFonts w:ascii="Times New Roman" w:hAnsi="Times New Roman"/>
          <w:sz w:val="24"/>
          <w:szCs w:val="24"/>
        </w:rPr>
        <w:t>, отраженных в пункте</w:t>
      </w:r>
      <w:r w:rsidR="00A46A4C" w:rsidRPr="00E21366">
        <w:rPr>
          <w:rFonts w:ascii="Times New Roman" w:hAnsi="Times New Roman"/>
          <w:sz w:val="24"/>
          <w:szCs w:val="24"/>
        </w:rPr>
        <w:t xml:space="preserve"> 35</w:t>
      </w:r>
      <w:r w:rsidR="009E4AA0" w:rsidRPr="00E21366">
        <w:rPr>
          <w:rFonts w:ascii="Times New Roman" w:hAnsi="Times New Roman"/>
          <w:sz w:val="24"/>
          <w:szCs w:val="24"/>
        </w:rPr>
        <w:t xml:space="preserve"> настоящего административного </w:t>
      </w:r>
      <w:r w:rsidR="00514C7F" w:rsidRPr="00E21366">
        <w:rPr>
          <w:rFonts w:ascii="Times New Roman" w:hAnsi="Times New Roman"/>
          <w:sz w:val="24"/>
          <w:szCs w:val="24"/>
        </w:rPr>
        <w:t>регламента</w:t>
      </w:r>
      <w:r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 xml:space="preserve">б) </w:t>
      </w:r>
      <w:r w:rsidR="00514C7F" w:rsidRPr="00E21366">
        <w:rPr>
          <w:rFonts w:ascii="Times New Roman" w:hAnsi="Times New Roman"/>
          <w:sz w:val="24"/>
          <w:szCs w:val="24"/>
        </w:rPr>
        <w:t xml:space="preserve">поступление в уполномоченный орган </w:t>
      </w:r>
      <w:r w:rsidR="00514C7F" w:rsidRPr="00E21366">
        <w:rPr>
          <w:rFonts w:ascii="Times New Roman" w:hAnsi="Times New Roman"/>
          <w:sz w:val="24"/>
          <w:szCs w:val="24"/>
          <w:lang w:eastAsia="en-US"/>
        </w:rPr>
        <w:t xml:space="preserve">ответа </w:t>
      </w:r>
      <w:r w:rsidR="0074509D" w:rsidRPr="00E21366">
        <w:rPr>
          <w:rFonts w:ascii="Times New Roman" w:hAnsi="Times New Roman"/>
          <w:sz w:val="24"/>
          <w:szCs w:val="24"/>
          <w:lang w:eastAsia="en-US"/>
        </w:rPr>
        <w:t xml:space="preserve">от </w:t>
      </w:r>
      <w:r w:rsidR="00514C7F" w:rsidRPr="00E21366">
        <w:rPr>
          <w:rFonts w:ascii="Times New Roman" w:hAnsi="Times New Roman"/>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E21366">
        <w:rPr>
          <w:rFonts w:ascii="Times New Roman" w:hAnsi="Times New Roman"/>
          <w:sz w:val="24"/>
          <w:szCs w:val="24"/>
          <w:lang w:eastAsia="en-US"/>
        </w:rPr>
        <w:t xml:space="preserve"> и (или) информации, необходимой</w:t>
      </w:r>
      <w:r w:rsidR="00514C7F" w:rsidRPr="00E21366">
        <w:rPr>
          <w:rFonts w:ascii="Times New Roman" w:hAnsi="Times New Roman"/>
          <w:sz w:val="24"/>
          <w:szCs w:val="24"/>
          <w:lang w:eastAsia="en-US"/>
        </w:rPr>
        <w:t xml:space="preserve"> для </w:t>
      </w:r>
      <w:r w:rsidR="003777BF" w:rsidRPr="00E21366">
        <w:rPr>
          <w:rFonts w:ascii="Times New Roman" w:hAnsi="Times New Roman"/>
          <w:sz w:val="24"/>
          <w:szCs w:val="24"/>
          <w:lang w:eastAsia="en-US"/>
        </w:rPr>
        <w:t>перевода земель</w:t>
      </w:r>
      <w:r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в)</w:t>
      </w:r>
      <w:r w:rsidR="003777BF" w:rsidRPr="00E21366">
        <w:rPr>
          <w:rFonts w:ascii="Times New Roman" w:hAnsi="Times New Roman"/>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E21366">
        <w:rPr>
          <w:rFonts w:ascii="Times New Roman" w:hAnsi="Times New Roman"/>
          <w:sz w:val="24"/>
          <w:szCs w:val="24"/>
        </w:rPr>
        <w:t>;</w:t>
      </w:r>
    </w:p>
    <w:p w:rsidR="000372DD" w:rsidRPr="00E21366" w:rsidRDefault="000372DD"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г)</w:t>
      </w:r>
      <w:r w:rsidR="008C0499" w:rsidRPr="00E21366">
        <w:rPr>
          <w:rFonts w:ascii="Times New Roman" w:hAnsi="Times New Roman"/>
          <w:sz w:val="24"/>
          <w:szCs w:val="24"/>
          <w:lang w:eastAsia="en-US"/>
        </w:rPr>
        <w:t xml:space="preserve"> </w:t>
      </w:r>
      <w:r w:rsidR="003777BF" w:rsidRPr="00E21366">
        <w:rPr>
          <w:rFonts w:ascii="Times New Roman" w:hAnsi="Times New Roman"/>
          <w:sz w:val="24"/>
          <w:szCs w:val="24"/>
          <w:lang w:eastAsia="en-US"/>
        </w:rPr>
        <w:t>наличие отрицательного заключения государственной экологической экспертизы;</w:t>
      </w:r>
    </w:p>
    <w:p w:rsidR="003777BF" w:rsidRPr="00E21366" w:rsidRDefault="003777BF" w:rsidP="008C0499">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E21366" w:rsidRDefault="00804CCA" w:rsidP="008C0499">
      <w:pPr>
        <w:autoSpaceDE w:val="0"/>
        <w:autoSpaceDN w:val="0"/>
        <w:adjustRightInd w:val="0"/>
        <w:ind w:firstLine="709"/>
        <w:rPr>
          <w:rFonts w:ascii="Times New Roman" w:hAnsi="Times New Roman"/>
          <w:sz w:val="24"/>
          <w:szCs w:val="24"/>
        </w:rPr>
      </w:pPr>
      <w:r>
        <w:rPr>
          <w:rFonts w:ascii="Times New Roman" w:hAnsi="Times New Roman"/>
          <w:sz w:val="24"/>
          <w:szCs w:val="24"/>
        </w:rPr>
        <w:t>44</w:t>
      </w:r>
      <w:r w:rsidR="000372DD" w:rsidRPr="00E21366">
        <w:rPr>
          <w:rFonts w:ascii="Times New Roman" w:hAnsi="Times New Roman"/>
          <w:sz w:val="24"/>
          <w:szCs w:val="24"/>
        </w:rPr>
        <w:t>. Неполучение (несвоевременное получение) документов, запрошенных в соответствии с</w:t>
      </w:r>
      <w:r w:rsidR="00514C7F" w:rsidRPr="00E21366">
        <w:rPr>
          <w:rFonts w:ascii="Times New Roman" w:hAnsi="Times New Roman"/>
          <w:sz w:val="24"/>
          <w:szCs w:val="24"/>
        </w:rPr>
        <w:t xml:space="preserve"> пунктом</w:t>
      </w:r>
      <w:r w:rsidR="00A46A4C" w:rsidRPr="00E21366">
        <w:rPr>
          <w:rFonts w:ascii="Times New Roman" w:hAnsi="Times New Roman"/>
          <w:sz w:val="24"/>
          <w:szCs w:val="24"/>
        </w:rPr>
        <w:t xml:space="preserve"> 38</w:t>
      </w:r>
      <w:r w:rsidR="0082375B" w:rsidRPr="00E21366">
        <w:rPr>
          <w:rFonts w:ascii="Times New Roman" w:hAnsi="Times New Roman"/>
          <w:sz w:val="24"/>
          <w:szCs w:val="24"/>
        </w:rPr>
        <w:t xml:space="preserve"> </w:t>
      </w:r>
      <w:r w:rsidR="000372DD" w:rsidRPr="00E21366">
        <w:rPr>
          <w:rFonts w:ascii="Times New Roman" w:hAnsi="Times New Roman"/>
          <w:sz w:val="24"/>
          <w:szCs w:val="24"/>
        </w:rPr>
        <w:t>настоящего административного регламента, не может являть</w:t>
      </w:r>
      <w:r w:rsidR="00423FD7" w:rsidRPr="00E21366">
        <w:rPr>
          <w:rFonts w:ascii="Times New Roman" w:hAnsi="Times New Roman"/>
          <w:sz w:val="24"/>
          <w:szCs w:val="24"/>
        </w:rPr>
        <w:t>ся основанием для отказа</w:t>
      </w:r>
      <w:r w:rsidR="00F468A1" w:rsidRPr="00E21366">
        <w:rPr>
          <w:rFonts w:ascii="Times New Roman" w:hAnsi="Times New Roman"/>
          <w:sz w:val="24"/>
          <w:szCs w:val="24"/>
        </w:rPr>
        <w:t xml:space="preserve"> </w:t>
      </w:r>
      <w:r w:rsidR="00423FD7" w:rsidRPr="00E21366">
        <w:rPr>
          <w:rFonts w:ascii="Times New Roman" w:hAnsi="Times New Roman"/>
          <w:sz w:val="24"/>
          <w:szCs w:val="24"/>
        </w:rPr>
        <w:t>перевода земель</w:t>
      </w:r>
      <w:r w:rsidR="000372DD" w:rsidRPr="00E21366">
        <w:rPr>
          <w:rFonts w:ascii="Times New Roman" w:hAnsi="Times New Roman"/>
          <w:sz w:val="24"/>
          <w:szCs w:val="24"/>
        </w:rPr>
        <w:t>.</w:t>
      </w:r>
    </w:p>
    <w:p w:rsidR="00514C7F" w:rsidRPr="00E21366" w:rsidRDefault="00804CCA"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45</w:t>
      </w:r>
      <w:r w:rsidR="000372DD" w:rsidRPr="00E21366">
        <w:rPr>
          <w:rFonts w:ascii="Times New Roman" w:hAnsi="Times New Roman"/>
          <w:sz w:val="24"/>
          <w:szCs w:val="24"/>
        </w:rPr>
        <w:t xml:space="preserve">. </w:t>
      </w:r>
      <w:r w:rsidR="00423FD7" w:rsidRPr="00E21366">
        <w:rPr>
          <w:rFonts w:ascii="Times New Roman" w:hAnsi="Times New Roman"/>
          <w:sz w:val="24"/>
          <w:szCs w:val="24"/>
        </w:rPr>
        <w:t>Решение об отказе перевода земель</w:t>
      </w:r>
      <w:r w:rsidR="00514C7F" w:rsidRPr="00E2136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0C6B2E" w:rsidRPr="00E21366">
        <w:rPr>
          <w:rFonts w:ascii="Times New Roman" w:hAnsi="Times New Roman"/>
          <w:sz w:val="24"/>
          <w:szCs w:val="24"/>
        </w:rPr>
        <w:t>44</w:t>
      </w:r>
      <w:r w:rsidR="0082375B" w:rsidRPr="00E21366">
        <w:rPr>
          <w:rFonts w:ascii="Times New Roman" w:hAnsi="Times New Roman"/>
          <w:sz w:val="24"/>
          <w:szCs w:val="24"/>
        </w:rPr>
        <w:t xml:space="preserve"> </w:t>
      </w:r>
      <w:r w:rsidR="00514C7F" w:rsidRPr="00E21366">
        <w:rPr>
          <w:rFonts w:ascii="Times New Roman" w:hAnsi="Times New Roman"/>
          <w:sz w:val="24"/>
          <w:szCs w:val="24"/>
        </w:rPr>
        <w:t>настоящего административного регламента.</w:t>
      </w:r>
    </w:p>
    <w:p w:rsidR="000372DD" w:rsidRPr="00E21366" w:rsidRDefault="000372DD" w:rsidP="000372DD">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Отказ в предоставлении муниципальной услуги может быть обжалован </w:t>
      </w:r>
      <w:r w:rsidR="00514C7F" w:rsidRPr="00E21366">
        <w:rPr>
          <w:rFonts w:ascii="Times New Roman" w:hAnsi="Times New Roman"/>
          <w:sz w:val="24"/>
          <w:szCs w:val="24"/>
        </w:rPr>
        <w:t>заявителем</w:t>
      </w:r>
      <w:r w:rsidRPr="00E21366">
        <w:rPr>
          <w:rFonts w:ascii="Times New Roman" w:hAnsi="Times New Roman"/>
          <w:sz w:val="24"/>
          <w:szCs w:val="24"/>
        </w:rPr>
        <w:t xml:space="preserve"> в порядке, установленном законодательством.</w:t>
      </w:r>
    </w:p>
    <w:p w:rsidR="000372DD" w:rsidRPr="00E21366" w:rsidRDefault="000372DD" w:rsidP="00CE1521">
      <w:pPr>
        <w:autoSpaceDE w:val="0"/>
        <w:autoSpaceDN w:val="0"/>
        <w:adjustRightInd w:val="0"/>
        <w:ind w:firstLine="709"/>
        <w:rPr>
          <w:rFonts w:ascii="Times New Roman" w:hAnsi="Times New Roman"/>
          <w:sz w:val="24"/>
          <w:szCs w:val="24"/>
        </w:rPr>
      </w:pPr>
    </w:p>
    <w:p w:rsidR="00E545F3" w:rsidRPr="00E21366"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E21366">
        <w:rPr>
          <w:rFonts w:ascii="Times New Roman" w:hAnsi="Times New Roman"/>
          <w:sz w:val="24"/>
          <w:szCs w:val="24"/>
        </w:rPr>
        <w:t>Глава 13. ПЕРЕЧЕНЬ УСЛУГ, КОТОРЫЕ ЯВЛЯЮТСЯ НЕОБХОДИМЫМИ И</w:t>
      </w:r>
      <w:r w:rsidR="00824D19" w:rsidRPr="00E21366">
        <w:rPr>
          <w:rFonts w:ascii="Times New Roman" w:hAnsi="Times New Roman"/>
          <w:sz w:val="24"/>
          <w:szCs w:val="24"/>
        </w:rPr>
        <w:t xml:space="preserve"> </w:t>
      </w:r>
      <w:r w:rsidRPr="00E21366">
        <w:rPr>
          <w:rFonts w:ascii="Times New Roman" w:hAnsi="Times New Roman"/>
          <w:sz w:val="24"/>
          <w:szCs w:val="24"/>
        </w:rPr>
        <w:t xml:space="preserve">ОБЯЗАТЕЛЬНЫМИ ДЛЯ ПРЕДОСТАВЛЕНИЯ </w:t>
      </w:r>
      <w:r w:rsidR="000372DD" w:rsidRPr="00E21366">
        <w:rPr>
          <w:rFonts w:ascii="Times New Roman" w:hAnsi="Times New Roman"/>
          <w:sz w:val="24"/>
          <w:szCs w:val="24"/>
        </w:rPr>
        <w:t>МУНИЦИПАЛЬНОЙ</w:t>
      </w:r>
      <w:r w:rsidRPr="00E21366">
        <w:rPr>
          <w:rFonts w:ascii="Times New Roman" w:hAnsi="Times New Roman"/>
          <w:sz w:val="24"/>
          <w:szCs w:val="24"/>
        </w:rPr>
        <w:t xml:space="preserve"> УСЛУГИ, В</w:t>
      </w:r>
      <w:r w:rsidR="000E7652" w:rsidRPr="00E21366">
        <w:rPr>
          <w:rFonts w:ascii="Times New Roman" w:hAnsi="Times New Roman"/>
          <w:sz w:val="24"/>
          <w:szCs w:val="24"/>
        </w:rPr>
        <w:t xml:space="preserve"> </w:t>
      </w:r>
      <w:r w:rsidRPr="00E21366">
        <w:rPr>
          <w:rFonts w:ascii="Times New Roman" w:hAnsi="Times New Roman"/>
          <w:sz w:val="24"/>
          <w:szCs w:val="24"/>
        </w:rPr>
        <w:t>ТОМ ЧИСЛЕ СВЕДЕНИЯ О ДОКУМЕНТЕ (ДОКУМЕНТАХ), ВЫДАВАЕМОМ</w:t>
      </w:r>
      <w:r w:rsidR="000E7652" w:rsidRPr="00E21366">
        <w:rPr>
          <w:rFonts w:ascii="Times New Roman" w:hAnsi="Times New Roman"/>
          <w:sz w:val="24"/>
          <w:szCs w:val="24"/>
        </w:rPr>
        <w:t xml:space="preserve"> </w:t>
      </w:r>
      <w:r w:rsidRPr="00E21366">
        <w:rPr>
          <w:rFonts w:ascii="Times New Roman" w:hAnsi="Times New Roman"/>
          <w:sz w:val="24"/>
          <w:szCs w:val="24"/>
        </w:rPr>
        <w:t>(ВЫДАВАЕМЫХ) ОРГАНИЗАЦИЯМИ, УЧАСТВУЮЩИМИ В ПРЕДОСТАВЛЕНИИ</w:t>
      </w:r>
      <w:r w:rsidR="000372DD"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CF65C5" w:rsidRPr="00E21366" w:rsidRDefault="00804CCA" w:rsidP="0069722D">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46</w:t>
      </w:r>
      <w:r w:rsidR="00CF65C5" w:rsidRPr="00E21366">
        <w:rPr>
          <w:rFonts w:ascii="Times New Roman" w:hAnsi="Times New Roman"/>
          <w:sz w:val="24"/>
          <w:szCs w:val="24"/>
        </w:rPr>
        <w:t>. </w:t>
      </w:r>
      <w:r w:rsidR="0069722D" w:rsidRPr="00E21366">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w:t>
      </w:r>
      <w:r w:rsidR="0069722D" w:rsidRPr="00E21366">
        <w:rPr>
          <w:rFonts w:ascii="Times New Roman" w:hAnsi="Times New Roman"/>
          <w:sz w:val="24"/>
          <w:szCs w:val="24"/>
          <w:lang w:eastAsia="en-US"/>
        </w:rPr>
        <w:lastRenderedPageBreak/>
        <w:t>необходимые и обязательные услуги для предоставления муниципальной услуги отсутствуют.</w:t>
      </w:r>
    </w:p>
    <w:p w:rsidR="00DD157D" w:rsidRPr="00E21366" w:rsidRDefault="00DD157D" w:rsidP="00374FBA">
      <w:pPr>
        <w:widowControl w:val="0"/>
        <w:autoSpaceDE w:val="0"/>
        <w:autoSpaceDN w:val="0"/>
        <w:adjustRightInd w:val="0"/>
        <w:ind w:firstLine="709"/>
        <w:rPr>
          <w:rFonts w:ascii="Times New Roman" w:hAnsi="Times New Roman"/>
          <w:sz w:val="24"/>
          <w:szCs w:val="24"/>
        </w:rPr>
      </w:pPr>
    </w:p>
    <w:p w:rsidR="00E545F3" w:rsidRPr="00E21366"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E21366">
        <w:rPr>
          <w:rFonts w:ascii="Times New Roman" w:hAnsi="Times New Roman"/>
          <w:sz w:val="24"/>
          <w:szCs w:val="24"/>
        </w:rPr>
        <w:t>Глава 14. ПОРЯДОК, РАЗМЕР И ОСНОВАНИЯ ВЗИМАНИЯ</w:t>
      </w:r>
      <w:r w:rsidR="00723136" w:rsidRPr="00E21366">
        <w:rPr>
          <w:rFonts w:ascii="Times New Roman" w:hAnsi="Times New Roman"/>
          <w:sz w:val="24"/>
          <w:szCs w:val="24"/>
        </w:rPr>
        <w:t xml:space="preserve"> </w:t>
      </w:r>
      <w:r w:rsidRPr="00E21366">
        <w:rPr>
          <w:rFonts w:ascii="Times New Roman" w:hAnsi="Times New Roman"/>
          <w:sz w:val="24"/>
          <w:szCs w:val="24"/>
        </w:rPr>
        <w:t>ГОСУДАРСТВЕННОЙ ПОШЛИНЫ ИЛИ ИНОЙ ПЛАТЫ, ВЗИМАЕМОЙ</w:t>
      </w:r>
      <w:r w:rsidR="00723136" w:rsidRPr="00E21366">
        <w:rPr>
          <w:rFonts w:ascii="Times New Roman" w:hAnsi="Times New Roman"/>
          <w:sz w:val="24"/>
          <w:szCs w:val="24"/>
        </w:rPr>
        <w:t xml:space="preserve"> </w:t>
      </w:r>
      <w:r w:rsidRPr="00E21366">
        <w:rPr>
          <w:rFonts w:ascii="Times New Roman" w:hAnsi="Times New Roman"/>
          <w:sz w:val="24"/>
          <w:szCs w:val="24"/>
        </w:rPr>
        <w:t xml:space="preserve">ЗА ПРЕДОСТАВЛЕНИЕ </w:t>
      </w:r>
      <w:r w:rsidR="008F7305" w:rsidRPr="00E21366">
        <w:rPr>
          <w:rFonts w:ascii="Times New Roman" w:hAnsi="Times New Roman"/>
          <w:sz w:val="24"/>
          <w:szCs w:val="24"/>
        </w:rPr>
        <w:t>МУНИЦИПАЛЬНОЙ</w:t>
      </w:r>
      <w:r w:rsidRPr="00E21366">
        <w:rPr>
          <w:rFonts w:ascii="Times New Roman" w:hAnsi="Times New Roman"/>
          <w:sz w:val="24"/>
          <w:szCs w:val="24"/>
        </w:rPr>
        <w:t xml:space="preserve"> </w:t>
      </w:r>
      <w:r w:rsidR="00CE0FBE" w:rsidRPr="00E21366">
        <w:rPr>
          <w:rFonts w:ascii="Times New Roman" w:hAnsi="Times New Roman"/>
          <w:sz w:val="24"/>
          <w:szCs w:val="24"/>
        </w:rPr>
        <w:t xml:space="preserve">УСЛУГИ, В ТОМ ЧИСЛЕ </w:t>
      </w:r>
      <w:r w:rsidR="008F7305" w:rsidRPr="00E21366">
        <w:rPr>
          <w:rFonts w:ascii="Times New Roman" w:hAnsi="Times New Roman"/>
          <w:sz w:val="24"/>
          <w:szCs w:val="24"/>
        </w:rPr>
        <w:t>В ЭЛЕКТРОННОЙ ФОРМЕ</w:t>
      </w:r>
    </w:p>
    <w:p w:rsidR="00723136" w:rsidRPr="00E21366"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E21366" w:rsidRDefault="00804CCA"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723136" w:rsidRPr="00E2136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E21366" w:rsidRDefault="00804CCA"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723136" w:rsidRPr="00E2136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E21366" w:rsidRDefault="00791072" w:rsidP="00791072">
      <w:pPr>
        <w:widowControl w:val="0"/>
        <w:autoSpaceDE w:val="0"/>
        <w:autoSpaceDN w:val="0"/>
        <w:adjustRightInd w:val="0"/>
        <w:ind w:firstLine="709"/>
        <w:rPr>
          <w:rFonts w:ascii="Times New Roman" w:hAnsi="Times New Roman"/>
          <w:sz w:val="24"/>
          <w:szCs w:val="24"/>
        </w:rPr>
      </w:pPr>
    </w:p>
    <w:p w:rsidR="00E545F3" w:rsidRPr="00E21366" w:rsidRDefault="00E545F3" w:rsidP="00723136">
      <w:pPr>
        <w:ind w:firstLine="0"/>
        <w:jc w:val="center"/>
        <w:rPr>
          <w:rFonts w:ascii="Times New Roman" w:hAnsi="Times New Roman"/>
          <w:sz w:val="24"/>
          <w:szCs w:val="24"/>
        </w:rPr>
      </w:pPr>
      <w:r w:rsidRPr="00E21366">
        <w:rPr>
          <w:rFonts w:ascii="Times New Roman" w:hAnsi="Times New Roman"/>
          <w:sz w:val="24"/>
          <w:szCs w:val="24"/>
        </w:rPr>
        <w:t>Глава 15. ПОРЯДОК, РАЗМЕР И ОСНОВАНИЯ ВЗИМАНИЯ ПЛАТЫ ЗА</w:t>
      </w:r>
      <w:r w:rsidR="008F7305" w:rsidRPr="00E21366">
        <w:rPr>
          <w:rFonts w:ascii="Times New Roman" w:hAnsi="Times New Roman"/>
          <w:sz w:val="24"/>
          <w:szCs w:val="24"/>
        </w:rPr>
        <w:t xml:space="preserve"> </w:t>
      </w:r>
      <w:r w:rsidRPr="00E21366">
        <w:rPr>
          <w:rFonts w:ascii="Times New Roman" w:hAnsi="Times New Roman"/>
          <w:sz w:val="24"/>
          <w:szCs w:val="24"/>
        </w:rPr>
        <w:t>ПРЕДОСТАВЛЕНИЕ УСЛУГ, КОТОРЫЕ ЯВЛЯЮТСЯ НЕОБХОДИМЫМИ И</w:t>
      </w:r>
      <w:r w:rsidR="008F7305" w:rsidRPr="00E21366">
        <w:rPr>
          <w:rFonts w:ascii="Times New Roman" w:hAnsi="Times New Roman"/>
          <w:sz w:val="24"/>
          <w:szCs w:val="24"/>
        </w:rPr>
        <w:t xml:space="preserve"> </w:t>
      </w:r>
      <w:r w:rsidRPr="00E21366">
        <w:rPr>
          <w:rFonts w:ascii="Times New Roman" w:hAnsi="Times New Roman"/>
          <w:sz w:val="24"/>
          <w:szCs w:val="24"/>
        </w:rPr>
        <w:t xml:space="preserve">ОБЯЗАТЕЛЬНЫМИ ДЛЯ ПРЕДОСТАВЛЕНИЯ </w:t>
      </w:r>
      <w:r w:rsidR="008F7305"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r w:rsidR="008F7305" w:rsidRPr="00E21366">
        <w:rPr>
          <w:rFonts w:ascii="Times New Roman" w:hAnsi="Times New Roman"/>
          <w:sz w:val="24"/>
          <w:szCs w:val="24"/>
        </w:rPr>
        <w:t xml:space="preserve"> </w:t>
      </w:r>
      <w:r w:rsidRPr="00E21366">
        <w:rPr>
          <w:rFonts w:ascii="Times New Roman" w:hAnsi="Times New Roman"/>
          <w:sz w:val="24"/>
          <w:szCs w:val="24"/>
        </w:rPr>
        <w:t>ВКЛЮЧАЯ ИНФОРМАЦИЮ О МЕТОДИКЕ РАСЧЕТА РАЗМЕРА ТАКОЙ ПЛАТЫ</w:t>
      </w:r>
    </w:p>
    <w:p w:rsidR="00E545F3" w:rsidRPr="00E21366" w:rsidRDefault="00E545F3" w:rsidP="005D45ED">
      <w:pPr>
        <w:rPr>
          <w:rFonts w:ascii="Times New Roman" w:hAnsi="Times New Roman"/>
          <w:color w:val="C00000"/>
          <w:sz w:val="24"/>
          <w:szCs w:val="24"/>
        </w:rPr>
      </w:pPr>
    </w:p>
    <w:p w:rsidR="008F7305" w:rsidRPr="00E21366" w:rsidRDefault="00804CCA" w:rsidP="008F7305">
      <w:pPr>
        <w:rPr>
          <w:rFonts w:ascii="Times New Roman" w:hAnsi="Times New Roman"/>
          <w:sz w:val="24"/>
          <w:szCs w:val="24"/>
        </w:rPr>
      </w:pPr>
      <w:r>
        <w:rPr>
          <w:rFonts w:ascii="Times New Roman" w:hAnsi="Times New Roman"/>
          <w:sz w:val="24"/>
          <w:szCs w:val="24"/>
        </w:rPr>
        <w:t>49</w:t>
      </w:r>
      <w:r w:rsidR="008F7305" w:rsidRPr="00E21366">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E8238A" w:rsidRPr="00E21366">
        <w:rPr>
          <w:rFonts w:ascii="Times New Roman" w:hAnsi="Times New Roman"/>
          <w:sz w:val="24"/>
          <w:szCs w:val="24"/>
        </w:rPr>
        <w:t>не установлена</w:t>
      </w:r>
      <w:r w:rsidR="008F7305" w:rsidRPr="00E21366">
        <w:rPr>
          <w:rFonts w:ascii="Times New Roman" w:hAnsi="Times New Roman"/>
          <w:sz w:val="24"/>
          <w:szCs w:val="24"/>
        </w:rPr>
        <w:t>.</w:t>
      </w:r>
    </w:p>
    <w:p w:rsidR="008F7305" w:rsidRPr="00E21366" w:rsidRDefault="00804CCA" w:rsidP="008F7305">
      <w:pPr>
        <w:rPr>
          <w:rFonts w:ascii="Times New Roman" w:hAnsi="Times New Roman"/>
          <w:sz w:val="24"/>
          <w:szCs w:val="24"/>
        </w:rPr>
      </w:pPr>
      <w:r>
        <w:rPr>
          <w:rFonts w:ascii="Times New Roman" w:hAnsi="Times New Roman"/>
          <w:sz w:val="24"/>
          <w:szCs w:val="24"/>
        </w:rPr>
        <w:t>50</w:t>
      </w:r>
      <w:r w:rsidR="008F7305" w:rsidRPr="00E21366">
        <w:rPr>
          <w:rFonts w:ascii="Times New Roman" w:hAnsi="Times New Roman"/>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E8238A" w:rsidRPr="00E21366">
        <w:rPr>
          <w:rFonts w:ascii="Times New Roman" w:hAnsi="Times New Roman"/>
          <w:sz w:val="24"/>
          <w:szCs w:val="24"/>
        </w:rPr>
        <w:t>не установлен</w:t>
      </w:r>
      <w:r w:rsidR="008F7305" w:rsidRPr="00E21366">
        <w:rPr>
          <w:rFonts w:ascii="Times New Roman" w:hAnsi="Times New Roman"/>
          <w:sz w:val="24"/>
          <w:szCs w:val="24"/>
        </w:rPr>
        <w:t>.</w:t>
      </w:r>
    </w:p>
    <w:p w:rsidR="00E545F3" w:rsidRPr="00E21366" w:rsidRDefault="00E545F3" w:rsidP="005D45ED">
      <w:pPr>
        <w:rPr>
          <w:rFonts w:ascii="Times New Roman" w:hAnsi="Times New Roman"/>
          <w:sz w:val="24"/>
          <w:szCs w:val="24"/>
        </w:rPr>
      </w:pPr>
    </w:p>
    <w:p w:rsidR="00E545F3" w:rsidRPr="00E21366" w:rsidRDefault="00E545F3" w:rsidP="005D45ED">
      <w:pPr>
        <w:ind w:firstLine="0"/>
        <w:jc w:val="center"/>
        <w:rPr>
          <w:rFonts w:ascii="Times New Roman" w:hAnsi="Times New Roman"/>
          <w:sz w:val="24"/>
          <w:szCs w:val="24"/>
        </w:rPr>
      </w:pPr>
      <w:bookmarkStart w:id="22" w:name="Par285"/>
      <w:bookmarkEnd w:id="22"/>
      <w:r w:rsidRPr="00E21366">
        <w:rPr>
          <w:rFonts w:ascii="Times New Roman" w:hAnsi="Times New Roman"/>
          <w:sz w:val="24"/>
          <w:szCs w:val="24"/>
        </w:rPr>
        <w:t>Глава 16. МАКСИМАЛЬНЫЙ СРОК ОЖИДАНИЯ В ОЧЕРЕДИ ПРИ ПОДАЧЕ</w:t>
      </w:r>
      <w:r w:rsidR="001A7709" w:rsidRPr="00E21366">
        <w:rPr>
          <w:rFonts w:ascii="Times New Roman" w:hAnsi="Times New Roman"/>
          <w:sz w:val="24"/>
          <w:szCs w:val="24"/>
        </w:rPr>
        <w:t xml:space="preserve"> </w:t>
      </w:r>
      <w:r w:rsidRPr="00E21366">
        <w:rPr>
          <w:rFonts w:ascii="Times New Roman" w:hAnsi="Times New Roman"/>
          <w:sz w:val="24"/>
          <w:szCs w:val="24"/>
        </w:rPr>
        <w:t xml:space="preserve">ЗАЯВЛЕНИЯ О ПРЕДОСТАВЛЕНИИ </w:t>
      </w:r>
      <w:r w:rsidR="001A7709" w:rsidRPr="00E21366">
        <w:rPr>
          <w:rFonts w:ascii="Times New Roman" w:hAnsi="Times New Roman"/>
          <w:sz w:val="24"/>
          <w:szCs w:val="24"/>
        </w:rPr>
        <w:t xml:space="preserve">МУНИЦИПАЛЬНОЙ </w:t>
      </w:r>
      <w:r w:rsidRPr="00E21366">
        <w:rPr>
          <w:rFonts w:ascii="Times New Roman" w:hAnsi="Times New Roman"/>
          <w:sz w:val="24"/>
          <w:szCs w:val="24"/>
        </w:rPr>
        <w:t>УСЛУГИ И ПРИ</w:t>
      </w:r>
      <w:r w:rsidR="001A7709" w:rsidRPr="00E21366">
        <w:rPr>
          <w:rFonts w:ascii="Times New Roman" w:hAnsi="Times New Roman"/>
          <w:sz w:val="24"/>
          <w:szCs w:val="24"/>
        </w:rPr>
        <w:t xml:space="preserve"> </w:t>
      </w:r>
      <w:r w:rsidRPr="00E21366">
        <w:rPr>
          <w:rFonts w:ascii="Times New Roman" w:hAnsi="Times New Roman"/>
          <w:sz w:val="24"/>
          <w:szCs w:val="24"/>
        </w:rPr>
        <w:t>ПОЛУЧЕНИИ РЕЗУЛЬТАТА ПРЕДОСТАВЛЕНИЯ ТАКОЙ УСЛУГИ</w:t>
      </w:r>
    </w:p>
    <w:p w:rsidR="00E545F3" w:rsidRPr="00E21366" w:rsidRDefault="00E545F3" w:rsidP="00EF35C2">
      <w:pPr>
        <w:rPr>
          <w:rFonts w:ascii="Times New Roman" w:hAnsi="Times New Roman"/>
          <w:sz w:val="24"/>
          <w:szCs w:val="24"/>
        </w:rPr>
      </w:pPr>
    </w:p>
    <w:p w:rsidR="00E545F3" w:rsidRPr="00E21366" w:rsidRDefault="00804CCA" w:rsidP="00EF35C2">
      <w:pPr>
        <w:rPr>
          <w:rFonts w:ascii="Times New Roman" w:hAnsi="Times New Roman"/>
          <w:sz w:val="24"/>
          <w:szCs w:val="24"/>
        </w:rPr>
      </w:pPr>
      <w:bookmarkStart w:id="23" w:name="Par289"/>
      <w:bookmarkEnd w:id="23"/>
      <w:r>
        <w:rPr>
          <w:rFonts w:ascii="Times New Roman" w:hAnsi="Times New Roman"/>
          <w:sz w:val="24"/>
          <w:szCs w:val="24"/>
        </w:rPr>
        <w:t>51</w:t>
      </w:r>
      <w:r w:rsidR="0068083D" w:rsidRPr="00E21366">
        <w:rPr>
          <w:rFonts w:ascii="Times New Roman" w:hAnsi="Times New Roman"/>
          <w:sz w:val="24"/>
          <w:szCs w:val="24"/>
        </w:rPr>
        <w:t>. </w:t>
      </w:r>
      <w:r w:rsidR="00E545F3" w:rsidRPr="00E21366">
        <w:rPr>
          <w:rFonts w:ascii="Times New Roman" w:hAnsi="Times New Roman"/>
          <w:sz w:val="24"/>
          <w:szCs w:val="24"/>
        </w:rPr>
        <w:t>Максимальное время ожидания в очереди при подаче заявления и документов не</w:t>
      </w:r>
      <w:r w:rsidR="001A7709" w:rsidRPr="00E21366">
        <w:rPr>
          <w:rFonts w:ascii="Times New Roman" w:hAnsi="Times New Roman"/>
          <w:sz w:val="24"/>
          <w:szCs w:val="24"/>
        </w:rPr>
        <w:t xml:space="preserve"> должно превышать</w:t>
      </w:r>
      <w:r w:rsidR="00E545F3" w:rsidRPr="00E21366">
        <w:rPr>
          <w:rFonts w:ascii="Times New Roman" w:hAnsi="Times New Roman"/>
          <w:sz w:val="24"/>
          <w:szCs w:val="24"/>
        </w:rPr>
        <w:t xml:space="preserve"> 15 минут.</w:t>
      </w:r>
    </w:p>
    <w:p w:rsidR="00CE0FBE" w:rsidRPr="00E21366" w:rsidRDefault="00804CCA" w:rsidP="00EF35C2">
      <w:pPr>
        <w:rPr>
          <w:rFonts w:ascii="Times New Roman" w:hAnsi="Times New Roman"/>
          <w:sz w:val="24"/>
          <w:szCs w:val="24"/>
        </w:rPr>
      </w:pPr>
      <w:r>
        <w:rPr>
          <w:rFonts w:ascii="Times New Roman" w:hAnsi="Times New Roman"/>
          <w:sz w:val="24"/>
          <w:szCs w:val="24"/>
        </w:rPr>
        <w:t>52</w:t>
      </w:r>
      <w:r w:rsidR="00CE0FBE" w:rsidRPr="00E21366">
        <w:rPr>
          <w:rFonts w:ascii="Times New Roman" w:hAnsi="Times New Roman"/>
          <w:sz w:val="24"/>
          <w:szCs w:val="24"/>
        </w:rPr>
        <w:t>. Максимальное время ожидания в оч</w:t>
      </w:r>
      <w:r w:rsidR="00BA241C" w:rsidRPr="00E21366">
        <w:rPr>
          <w:rFonts w:ascii="Times New Roman" w:hAnsi="Times New Roman"/>
          <w:sz w:val="24"/>
          <w:szCs w:val="24"/>
        </w:rPr>
        <w:t>ереди при получении результата муниципальной</w:t>
      </w:r>
      <w:r w:rsidR="00CE0FBE" w:rsidRPr="00E21366">
        <w:rPr>
          <w:rFonts w:ascii="Times New Roman" w:hAnsi="Times New Roman"/>
          <w:sz w:val="24"/>
          <w:szCs w:val="24"/>
        </w:rPr>
        <w:t xml:space="preserve"> услуги не </w:t>
      </w:r>
      <w:r w:rsidR="00BA241C" w:rsidRPr="00E21366">
        <w:rPr>
          <w:rFonts w:ascii="Times New Roman" w:hAnsi="Times New Roman"/>
          <w:sz w:val="24"/>
          <w:szCs w:val="24"/>
        </w:rPr>
        <w:t>должно превышать</w:t>
      </w:r>
      <w:r w:rsidR="00CE0FBE" w:rsidRPr="00E21366">
        <w:rPr>
          <w:rFonts w:ascii="Times New Roman" w:hAnsi="Times New Roman"/>
          <w:sz w:val="24"/>
          <w:szCs w:val="24"/>
        </w:rPr>
        <w:t xml:space="preserve"> </w:t>
      </w:r>
      <w:r w:rsidR="00E01C1B" w:rsidRPr="00E21366">
        <w:rPr>
          <w:rFonts w:ascii="Times New Roman" w:hAnsi="Times New Roman"/>
          <w:sz w:val="24"/>
          <w:szCs w:val="24"/>
        </w:rPr>
        <w:t>15</w:t>
      </w:r>
      <w:r w:rsidR="00CE0FBE" w:rsidRPr="00E21366">
        <w:rPr>
          <w:rFonts w:ascii="Times New Roman" w:hAnsi="Times New Roman"/>
          <w:sz w:val="24"/>
          <w:szCs w:val="24"/>
        </w:rPr>
        <w:t xml:space="preserve"> минут.</w:t>
      </w:r>
    </w:p>
    <w:p w:rsidR="00E545F3" w:rsidRPr="00E21366" w:rsidRDefault="00E545F3" w:rsidP="00EF35C2">
      <w:pPr>
        <w:rPr>
          <w:rFonts w:ascii="Times New Roman" w:hAnsi="Times New Roman"/>
          <w:sz w:val="24"/>
          <w:szCs w:val="24"/>
        </w:rPr>
      </w:pPr>
    </w:p>
    <w:p w:rsidR="00E545F3" w:rsidRPr="00E21366" w:rsidRDefault="00E545F3" w:rsidP="009251CB">
      <w:pPr>
        <w:ind w:firstLine="0"/>
        <w:jc w:val="center"/>
        <w:rPr>
          <w:rFonts w:ascii="Times New Roman" w:hAnsi="Times New Roman"/>
          <w:sz w:val="24"/>
          <w:szCs w:val="24"/>
        </w:rPr>
      </w:pPr>
      <w:bookmarkStart w:id="24" w:name="Par293"/>
      <w:bookmarkEnd w:id="24"/>
      <w:r w:rsidRPr="00E21366">
        <w:rPr>
          <w:rFonts w:ascii="Times New Roman" w:hAnsi="Times New Roman"/>
          <w:sz w:val="24"/>
          <w:szCs w:val="24"/>
        </w:rPr>
        <w:t>Глава 17. СРОК И ПОРЯДОК РЕГИСТРАЦИИ ЗАЯВЛЕНИЯ</w:t>
      </w:r>
    </w:p>
    <w:p w:rsidR="00E545F3" w:rsidRPr="00E21366" w:rsidRDefault="00E545F3" w:rsidP="009251CB">
      <w:pPr>
        <w:ind w:firstLine="0"/>
        <w:jc w:val="center"/>
        <w:rPr>
          <w:rFonts w:ascii="Times New Roman" w:hAnsi="Times New Roman"/>
          <w:sz w:val="24"/>
          <w:szCs w:val="24"/>
        </w:rPr>
      </w:pPr>
      <w:r w:rsidRPr="00E21366">
        <w:rPr>
          <w:rFonts w:ascii="Times New Roman" w:hAnsi="Times New Roman"/>
          <w:sz w:val="24"/>
          <w:szCs w:val="24"/>
        </w:rPr>
        <w:t xml:space="preserve">ЗАЯВИТЕЛЯ О ПРЕДОСТАВЛЕНИИ </w:t>
      </w:r>
      <w:r w:rsidR="00BA374C"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r w:rsidR="005938D1" w:rsidRPr="00E21366">
        <w:rPr>
          <w:rFonts w:ascii="Times New Roman" w:hAnsi="Times New Roman"/>
          <w:sz w:val="24"/>
          <w:szCs w:val="24"/>
        </w:rPr>
        <w:t xml:space="preserve">, В ТОМ ЧИСЛЕ </w:t>
      </w:r>
      <w:r w:rsidR="00E01C1B" w:rsidRPr="00E21366">
        <w:rPr>
          <w:rFonts w:ascii="Times New Roman" w:hAnsi="Times New Roman"/>
          <w:sz w:val="24"/>
          <w:szCs w:val="24"/>
        </w:rPr>
        <w:t>В</w:t>
      </w:r>
      <w:r w:rsidR="005938D1" w:rsidRPr="00E21366">
        <w:rPr>
          <w:rFonts w:ascii="Times New Roman" w:hAnsi="Times New Roman"/>
          <w:sz w:val="24"/>
          <w:szCs w:val="24"/>
        </w:rPr>
        <w:t xml:space="preserve"> ЭЛЕКТРОННОЙ ФОРМЕ</w:t>
      </w:r>
    </w:p>
    <w:p w:rsidR="00E545F3" w:rsidRPr="00E21366" w:rsidRDefault="00E545F3" w:rsidP="009251CB">
      <w:pPr>
        <w:ind w:firstLine="0"/>
        <w:jc w:val="center"/>
        <w:rPr>
          <w:rFonts w:ascii="Times New Roman" w:hAnsi="Times New Roman"/>
          <w:sz w:val="24"/>
          <w:szCs w:val="24"/>
        </w:rPr>
      </w:pPr>
    </w:p>
    <w:p w:rsidR="002F00FA" w:rsidRPr="00E21366" w:rsidRDefault="00804CCA" w:rsidP="009251CB">
      <w:pPr>
        <w:rPr>
          <w:rFonts w:ascii="Times New Roman" w:hAnsi="Times New Roman"/>
          <w:sz w:val="24"/>
          <w:szCs w:val="24"/>
        </w:rPr>
      </w:pPr>
      <w:r>
        <w:rPr>
          <w:rFonts w:ascii="Times New Roman" w:hAnsi="Times New Roman"/>
          <w:sz w:val="24"/>
          <w:szCs w:val="24"/>
        </w:rPr>
        <w:t>53</w:t>
      </w:r>
      <w:r w:rsidR="00E545F3" w:rsidRPr="00E21366">
        <w:rPr>
          <w:rFonts w:ascii="Times New Roman" w:hAnsi="Times New Roman"/>
          <w:sz w:val="24"/>
          <w:szCs w:val="24"/>
        </w:rPr>
        <w:t>.</w:t>
      </w:r>
      <w:r w:rsidR="00C308D0" w:rsidRPr="00E21366">
        <w:rPr>
          <w:rFonts w:ascii="Times New Roman" w:hAnsi="Times New Roman"/>
          <w:sz w:val="24"/>
          <w:szCs w:val="24"/>
        </w:rPr>
        <w:t> </w:t>
      </w:r>
      <w:r w:rsidR="00E545F3" w:rsidRPr="00E21366">
        <w:rPr>
          <w:rFonts w:ascii="Times New Roman" w:hAnsi="Times New Roman"/>
          <w:sz w:val="24"/>
          <w:szCs w:val="24"/>
        </w:rPr>
        <w:t xml:space="preserve">Регистрацию </w:t>
      </w:r>
      <w:r w:rsidR="003F360B" w:rsidRPr="00E21366">
        <w:rPr>
          <w:rFonts w:ascii="Times New Roman" w:hAnsi="Times New Roman"/>
          <w:sz w:val="24"/>
          <w:szCs w:val="24"/>
        </w:rPr>
        <w:t>ходатайства</w:t>
      </w:r>
      <w:r w:rsidR="00E545F3" w:rsidRPr="00E21366">
        <w:rPr>
          <w:rFonts w:ascii="Times New Roman" w:hAnsi="Times New Roman"/>
          <w:sz w:val="24"/>
          <w:szCs w:val="24"/>
        </w:rPr>
        <w:t xml:space="preserve"> </w:t>
      </w:r>
      <w:r w:rsidR="00A3575A" w:rsidRPr="00E21366">
        <w:rPr>
          <w:rFonts w:ascii="Times New Roman" w:hAnsi="Times New Roman"/>
          <w:sz w:val="24"/>
          <w:szCs w:val="24"/>
        </w:rPr>
        <w:t xml:space="preserve">и документов </w:t>
      </w:r>
      <w:r w:rsidR="00E545F3" w:rsidRPr="00E21366">
        <w:rPr>
          <w:rFonts w:ascii="Times New Roman" w:hAnsi="Times New Roman"/>
          <w:sz w:val="24"/>
          <w:szCs w:val="24"/>
        </w:rPr>
        <w:t xml:space="preserve">о предоставлении </w:t>
      </w:r>
      <w:r w:rsidR="00BA374C" w:rsidRPr="00E21366">
        <w:rPr>
          <w:rFonts w:ascii="Times New Roman" w:hAnsi="Times New Roman"/>
          <w:sz w:val="24"/>
          <w:szCs w:val="24"/>
        </w:rPr>
        <w:t xml:space="preserve">муниципальной </w:t>
      </w:r>
      <w:r w:rsidR="00E545F3" w:rsidRPr="00E21366">
        <w:rPr>
          <w:rFonts w:ascii="Times New Roman" w:hAnsi="Times New Roman"/>
          <w:sz w:val="24"/>
          <w:szCs w:val="24"/>
        </w:rPr>
        <w:t>услуги</w:t>
      </w:r>
      <w:r w:rsidR="00BA374C" w:rsidRPr="00E21366">
        <w:rPr>
          <w:rFonts w:ascii="Times New Roman" w:hAnsi="Times New Roman"/>
          <w:sz w:val="24"/>
          <w:szCs w:val="24"/>
        </w:rPr>
        <w:t xml:space="preserve"> </w:t>
      </w:r>
      <w:r w:rsidR="00E545F3" w:rsidRPr="00E21366">
        <w:rPr>
          <w:rFonts w:ascii="Times New Roman" w:hAnsi="Times New Roman"/>
          <w:sz w:val="24"/>
          <w:szCs w:val="24"/>
        </w:rPr>
        <w:t xml:space="preserve">осуществляет должностное лицо </w:t>
      </w:r>
      <w:r w:rsidR="00410FFB" w:rsidRPr="00E21366">
        <w:rPr>
          <w:rFonts w:ascii="Times New Roman" w:hAnsi="Times New Roman"/>
          <w:sz w:val="24"/>
          <w:szCs w:val="24"/>
        </w:rPr>
        <w:t>уполномоченного органа</w:t>
      </w:r>
      <w:r w:rsidR="00E545F3" w:rsidRPr="00E21366">
        <w:rPr>
          <w:rFonts w:ascii="Times New Roman" w:hAnsi="Times New Roman"/>
          <w:sz w:val="24"/>
          <w:szCs w:val="24"/>
        </w:rPr>
        <w:t>, ответст</w:t>
      </w:r>
      <w:r w:rsidR="002F00FA" w:rsidRPr="00E21366">
        <w:rPr>
          <w:rFonts w:ascii="Times New Roman" w:hAnsi="Times New Roman"/>
          <w:sz w:val="24"/>
          <w:szCs w:val="24"/>
        </w:rPr>
        <w:t xml:space="preserve">венное за регистрацию </w:t>
      </w:r>
      <w:r w:rsidR="003F360B" w:rsidRPr="00E21366">
        <w:rPr>
          <w:rFonts w:ascii="Times New Roman" w:hAnsi="Times New Roman"/>
          <w:sz w:val="24"/>
          <w:szCs w:val="24"/>
        </w:rPr>
        <w:t>документов</w:t>
      </w:r>
      <w:r w:rsidR="002F00FA" w:rsidRPr="00E21366">
        <w:rPr>
          <w:rFonts w:ascii="Times New Roman" w:hAnsi="Times New Roman"/>
          <w:sz w:val="24"/>
          <w:szCs w:val="24"/>
        </w:rPr>
        <w:t>, в том числе в электронной форме.</w:t>
      </w:r>
    </w:p>
    <w:p w:rsidR="00E545F3" w:rsidRPr="00E21366" w:rsidRDefault="00804CCA" w:rsidP="009251CB">
      <w:pPr>
        <w:rPr>
          <w:rFonts w:ascii="Times New Roman" w:hAnsi="Times New Roman"/>
          <w:sz w:val="24"/>
          <w:szCs w:val="24"/>
        </w:rPr>
      </w:pPr>
      <w:r>
        <w:rPr>
          <w:rFonts w:ascii="Times New Roman" w:hAnsi="Times New Roman"/>
          <w:sz w:val="24"/>
          <w:szCs w:val="24"/>
        </w:rPr>
        <w:t>54</w:t>
      </w:r>
      <w:r w:rsidR="00E545F3" w:rsidRPr="00E21366">
        <w:rPr>
          <w:rFonts w:ascii="Times New Roman" w:hAnsi="Times New Roman"/>
          <w:sz w:val="24"/>
          <w:szCs w:val="24"/>
        </w:rPr>
        <w:t>.</w:t>
      </w:r>
      <w:r w:rsidR="00C308D0" w:rsidRPr="00E21366">
        <w:rPr>
          <w:rFonts w:ascii="Times New Roman" w:hAnsi="Times New Roman"/>
          <w:sz w:val="24"/>
          <w:szCs w:val="24"/>
        </w:rPr>
        <w:t> </w:t>
      </w:r>
      <w:r w:rsidR="00E545F3" w:rsidRPr="00E21366">
        <w:rPr>
          <w:rFonts w:ascii="Times New Roman" w:hAnsi="Times New Roman"/>
          <w:sz w:val="24"/>
          <w:szCs w:val="24"/>
        </w:rPr>
        <w:t xml:space="preserve">Максимальное время регистрации заявления о предоставлении </w:t>
      </w:r>
      <w:r w:rsidR="00BA374C"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составляет 10 минут.</w:t>
      </w:r>
    </w:p>
    <w:p w:rsidR="00E545F3" w:rsidRPr="00E21366" w:rsidRDefault="00E545F3" w:rsidP="009251CB">
      <w:pPr>
        <w:rPr>
          <w:rFonts w:ascii="Times New Roman" w:hAnsi="Times New Roman"/>
          <w:sz w:val="24"/>
          <w:szCs w:val="24"/>
        </w:rPr>
      </w:pPr>
    </w:p>
    <w:p w:rsidR="00E545F3" w:rsidRPr="00E21366"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E21366">
        <w:rPr>
          <w:rFonts w:ascii="Times New Roman" w:hAnsi="Times New Roman"/>
          <w:sz w:val="24"/>
          <w:szCs w:val="24"/>
        </w:rPr>
        <w:t>Глава 18. ТРЕБОВАНИЯ К ПОМЕЩЕНИЯМ,</w:t>
      </w:r>
    </w:p>
    <w:p w:rsidR="00E545F3" w:rsidRPr="00E21366" w:rsidRDefault="00E545F3" w:rsidP="00F534A9">
      <w:pPr>
        <w:widowControl w:val="0"/>
        <w:autoSpaceDE w:val="0"/>
        <w:autoSpaceDN w:val="0"/>
        <w:adjustRightInd w:val="0"/>
        <w:jc w:val="center"/>
        <w:rPr>
          <w:rFonts w:ascii="Times New Roman" w:hAnsi="Times New Roman"/>
          <w:sz w:val="24"/>
          <w:szCs w:val="24"/>
        </w:rPr>
      </w:pPr>
      <w:r w:rsidRPr="00E21366">
        <w:rPr>
          <w:rFonts w:ascii="Times New Roman" w:hAnsi="Times New Roman"/>
          <w:sz w:val="24"/>
          <w:szCs w:val="24"/>
        </w:rPr>
        <w:t xml:space="preserve">В КОТОРЫХ ПРЕДОСТАВЛЯЕТСЯ </w:t>
      </w:r>
      <w:r w:rsidR="00BA374C" w:rsidRPr="00E21366">
        <w:rPr>
          <w:rFonts w:ascii="Times New Roman" w:hAnsi="Times New Roman"/>
          <w:sz w:val="24"/>
          <w:szCs w:val="24"/>
        </w:rPr>
        <w:t>МУНИЦИПАЛЬНАЯ</w:t>
      </w:r>
      <w:r w:rsidRPr="00E21366">
        <w:rPr>
          <w:rFonts w:ascii="Times New Roman" w:hAnsi="Times New Roman"/>
          <w:sz w:val="24"/>
          <w:szCs w:val="24"/>
        </w:rPr>
        <w:t xml:space="preserve"> УСЛУГА</w:t>
      </w:r>
    </w:p>
    <w:p w:rsidR="00E545F3" w:rsidRPr="00E21366" w:rsidRDefault="00E545F3" w:rsidP="00F534A9">
      <w:pPr>
        <w:widowControl w:val="0"/>
        <w:autoSpaceDE w:val="0"/>
        <w:autoSpaceDN w:val="0"/>
        <w:adjustRightInd w:val="0"/>
        <w:ind w:firstLine="709"/>
        <w:rPr>
          <w:rFonts w:ascii="Times New Roman" w:hAnsi="Times New Roman"/>
          <w:sz w:val="24"/>
          <w:szCs w:val="24"/>
        </w:rPr>
      </w:pPr>
    </w:p>
    <w:p w:rsidR="00E545F3" w:rsidRPr="00E21366" w:rsidRDefault="00804CC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68083D" w:rsidRPr="00E21366">
        <w:rPr>
          <w:rFonts w:ascii="Times New Roman" w:hAnsi="Times New Roman"/>
          <w:sz w:val="24"/>
          <w:szCs w:val="24"/>
        </w:rPr>
        <w:t>. </w:t>
      </w:r>
      <w:r w:rsidR="00E545F3" w:rsidRPr="00E21366">
        <w:rPr>
          <w:rFonts w:ascii="Times New Roman" w:hAnsi="Times New Roman"/>
          <w:sz w:val="24"/>
          <w:szCs w:val="24"/>
        </w:rPr>
        <w:t xml:space="preserve">Вход в здание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C123E6" w:rsidRPr="00E21366" w:rsidRDefault="00804CCA"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68083D" w:rsidRPr="00E21366">
        <w:rPr>
          <w:rFonts w:ascii="Times New Roman" w:hAnsi="Times New Roman"/>
          <w:sz w:val="24"/>
          <w:szCs w:val="24"/>
        </w:rPr>
        <w:t>. </w:t>
      </w:r>
      <w:r w:rsidR="00E545F3" w:rsidRPr="00E2136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E21366">
        <w:rPr>
          <w:rFonts w:ascii="Times New Roman" w:hAnsi="Times New Roman"/>
          <w:sz w:val="24"/>
          <w:szCs w:val="24"/>
        </w:rPr>
        <w:t>заявителям</w:t>
      </w:r>
      <w:r w:rsidR="00E545F3" w:rsidRPr="00E21366">
        <w:rPr>
          <w:rFonts w:ascii="Times New Roman" w:hAnsi="Times New Roman"/>
          <w:sz w:val="24"/>
          <w:szCs w:val="24"/>
        </w:rPr>
        <w:t>.</w:t>
      </w:r>
    </w:p>
    <w:p w:rsidR="00FB12DD" w:rsidRPr="00E21366" w:rsidRDefault="00804CCA"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57</w:t>
      </w:r>
      <w:r w:rsidR="00C123E6" w:rsidRPr="00E21366">
        <w:rPr>
          <w:rFonts w:ascii="Times New Roman" w:hAnsi="Times New Roman"/>
          <w:sz w:val="24"/>
          <w:szCs w:val="24"/>
        </w:rPr>
        <w:t xml:space="preserve">. </w:t>
      </w:r>
      <w:r w:rsidR="00FB12DD" w:rsidRPr="00E21366">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E21366" w:rsidRDefault="00804CC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E545F3" w:rsidRPr="00E21366">
        <w:rPr>
          <w:rFonts w:ascii="Times New Roman" w:hAnsi="Times New Roman"/>
          <w:sz w:val="24"/>
          <w:szCs w:val="24"/>
        </w:rPr>
        <w:t xml:space="preserve">. Прием </w:t>
      </w:r>
      <w:r w:rsidR="0068083D" w:rsidRPr="00E21366">
        <w:rPr>
          <w:rFonts w:ascii="Times New Roman" w:hAnsi="Times New Roman"/>
          <w:sz w:val="24"/>
          <w:szCs w:val="24"/>
        </w:rPr>
        <w:t>заявлений и</w:t>
      </w:r>
      <w:r w:rsidR="00E545F3" w:rsidRPr="00E21366">
        <w:rPr>
          <w:rFonts w:ascii="Times New Roman" w:hAnsi="Times New Roman"/>
          <w:sz w:val="24"/>
          <w:szCs w:val="24"/>
        </w:rPr>
        <w:t xml:space="preserve"> документов, необходимых для предоставления </w:t>
      </w:r>
      <w:r w:rsidR="00CB7A5A"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осуществляется в кабинетах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E545F3" w:rsidRPr="00E21366" w:rsidRDefault="00804CC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E545F3" w:rsidRPr="00E21366">
        <w:rPr>
          <w:rFonts w:ascii="Times New Roman" w:hAnsi="Times New Roman"/>
          <w:sz w:val="24"/>
          <w:szCs w:val="24"/>
        </w:rPr>
        <w:t>.</w:t>
      </w:r>
      <w:r w:rsidR="0068083D" w:rsidRPr="00E21366">
        <w:rPr>
          <w:rFonts w:ascii="Times New Roman" w:hAnsi="Times New Roman"/>
          <w:sz w:val="24"/>
          <w:szCs w:val="24"/>
        </w:rPr>
        <w:t> </w:t>
      </w:r>
      <w:r w:rsidR="00E545F3" w:rsidRPr="00E21366">
        <w:rPr>
          <w:rFonts w:ascii="Times New Roman" w:hAnsi="Times New Roman"/>
          <w:sz w:val="24"/>
          <w:szCs w:val="24"/>
        </w:rPr>
        <w:t xml:space="preserve">Вход в кабинет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оборудуется информационной табличкой </w:t>
      </w:r>
      <w:r w:rsidR="00E545F3" w:rsidRPr="00E21366">
        <w:rPr>
          <w:rFonts w:ascii="Times New Roman" w:hAnsi="Times New Roman"/>
          <w:sz w:val="24"/>
          <w:szCs w:val="24"/>
        </w:rPr>
        <w:lastRenderedPageBreak/>
        <w:t>(вывеской) с указанием номера кабинета, в котором</w:t>
      </w:r>
      <w:r w:rsidR="00CB7A5A" w:rsidRPr="00E21366">
        <w:rPr>
          <w:rFonts w:ascii="Times New Roman" w:hAnsi="Times New Roman"/>
          <w:sz w:val="24"/>
          <w:szCs w:val="24"/>
        </w:rPr>
        <w:t xml:space="preserve"> осуществляется предоставление муниципальной</w:t>
      </w:r>
      <w:r w:rsidR="00E545F3" w:rsidRPr="00E21366">
        <w:rPr>
          <w:rFonts w:ascii="Times New Roman" w:hAnsi="Times New Roman"/>
          <w:sz w:val="24"/>
          <w:szCs w:val="24"/>
        </w:rPr>
        <w:t xml:space="preserve"> услуги.</w:t>
      </w:r>
    </w:p>
    <w:p w:rsidR="00E545F3" w:rsidRPr="00E21366" w:rsidRDefault="00804CC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68083D" w:rsidRPr="00E21366">
        <w:rPr>
          <w:rFonts w:ascii="Times New Roman" w:hAnsi="Times New Roman"/>
          <w:sz w:val="24"/>
          <w:szCs w:val="24"/>
        </w:rPr>
        <w:t>. </w:t>
      </w:r>
      <w:r w:rsidR="00E545F3" w:rsidRPr="00E21366">
        <w:rPr>
          <w:rFonts w:ascii="Times New Roman" w:hAnsi="Times New Roman"/>
          <w:sz w:val="24"/>
          <w:szCs w:val="24"/>
        </w:rPr>
        <w:t xml:space="preserve">Каждое рабочее место должностных лиц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21366" w:rsidRDefault="00804CC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8083D" w:rsidRPr="00E21366">
        <w:rPr>
          <w:rFonts w:ascii="Times New Roman" w:hAnsi="Times New Roman"/>
          <w:sz w:val="24"/>
          <w:szCs w:val="24"/>
        </w:rPr>
        <w:t>. </w:t>
      </w:r>
      <w:r w:rsidR="00E545F3" w:rsidRPr="00E21366">
        <w:rPr>
          <w:rFonts w:ascii="Times New Roman" w:hAnsi="Times New Roman"/>
          <w:sz w:val="24"/>
          <w:szCs w:val="24"/>
        </w:rPr>
        <w:t xml:space="preserve">Места ожидания должны соответствовать комфортным условиям для </w:t>
      </w:r>
      <w:r w:rsidR="00FB12DD" w:rsidRPr="00E21366">
        <w:rPr>
          <w:rFonts w:ascii="Times New Roman" w:hAnsi="Times New Roman"/>
          <w:sz w:val="24"/>
          <w:szCs w:val="24"/>
        </w:rPr>
        <w:t>заявителей</w:t>
      </w:r>
      <w:r w:rsidR="00E545F3" w:rsidRPr="00E21366">
        <w:rPr>
          <w:rFonts w:ascii="Times New Roman" w:hAnsi="Times New Roman"/>
          <w:sz w:val="24"/>
          <w:szCs w:val="24"/>
        </w:rPr>
        <w:t xml:space="preserve"> и оптимальным условиям работы должностных лиц </w:t>
      </w:r>
      <w:r w:rsidR="00F534A9" w:rsidRPr="00E21366">
        <w:rPr>
          <w:rFonts w:ascii="Times New Roman" w:hAnsi="Times New Roman"/>
          <w:sz w:val="24"/>
          <w:szCs w:val="24"/>
        </w:rPr>
        <w:t>уполномоченного органа</w:t>
      </w:r>
      <w:r w:rsidR="00E545F3" w:rsidRPr="00E21366">
        <w:rPr>
          <w:rFonts w:ascii="Times New Roman" w:hAnsi="Times New Roman"/>
          <w:sz w:val="24"/>
          <w:szCs w:val="24"/>
        </w:rPr>
        <w:t>.</w:t>
      </w:r>
    </w:p>
    <w:p w:rsidR="008054EB" w:rsidRPr="00E21366" w:rsidRDefault="008054EB" w:rsidP="008054E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E21366" w:rsidRDefault="00804CCA" w:rsidP="008054E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62</w:t>
      </w:r>
      <w:r w:rsidR="0068083D" w:rsidRPr="00E21366">
        <w:rPr>
          <w:rFonts w:ascii="Times New Roman" w:hAnsi="Times New Roman"/>
          <w:sz w:val="24"/>
          <w:szCs w:val="24"/>
        </w:rPr>
        <w:t>. </w:t>
      </w:r>
      <w:r w:rsidR="008054EB" w:rsidRPr="00E21366">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21366" w:rsidRDefault="00804CCA"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00E57BA8" w:rsidRPr="00E21366">
        <w:rPr>
          <w:rFonts w:ascii="Times New Roman" w:hAnsi="Times New Roman"/>
          <w:sz w:val="24"/>
          <w:szCs w:val="24"/>
        </w:rPr>
        <w:t>. </w:t>
      </w:r>
      <w:r w:rsidR="007226BE" w:rsidRPr="00E21366">
        <w:rPr>
          <w:rFonts w:ascii="Times New Roman" w:hAnsi="Times New Roman"/>
          <w:sz w:val="24"/>
          <w:szCs w:val="24"/>
        </w:rPr>
        <w:t xml:space="preserve">В целях обеспечения конфиденциальности сведений о </w:t>
      </w:r>
      <w:r w:rsidR="00E57BA8" w:rsidRPr="00E21366">
        <w:rPr>
          <w:rFonts w:ascii="Times New Roman" w:hAnsi="Times New Roman"/>
          <w:sz w:val="24"/>
          <w:szCs w:val="24"/>
        </w:rPr>
        <w:t xml:space="preserve">заявителе </w:t>
      </w:r>
      <w:r w:rsidR="007226BE" w:rsidRPr="00E21366">
        <w:rPr>
          <w:rFonts w:ascii="Times New Roman" w:hAnsi="Times New Roman"/>
          <w:sz w:val="24"/>
          <w:szCs w:val="24"/>
        </w:rPr>
        <w:t xml:space="preserve">одним должностным лицом </w:t>
      </w:r>
      <w:r w:rsidR="00F534A9" w:rsidRPr="00E21366">
        <w:rPr>
          <w:rFonts w:ascii="Times New Roman" w:hAnsi="Times New Roman"/>
          <w:sz w:val="24"/>
          <w:szCs w:val="24"/>
        </w:rPr>
        <w:t>уполномоченного органа</w:t>
      </w:r>
      <w:r w:rsidR="00CB7A5A" w:rsidRPr="00E21366">
        <w:rPr>
          <w:rFonts w:ascii="Times New Roman" w:hAnsi="Times New Roman"/>
          <w:sz w:val="24"/>
          <w:szCs w:val="24"/>
        </w:rPr>
        <w:t xml:space="preserve"> </w:t>
      </w:r>
      <w:r w:rsidR="007226BE" w:rsidRPr="00E21366">
        <w:rPr>
          <w:rFonts w:ascii="Times New Roman" w:hAnsi="Times New Roman"/>
          <w:sz w:val="24"/>
          <w:szCs w:val="24"/>
        </w:rPr>
        <w:t xml:space="preserve">одновременно ведется прием только одного </w:t>
      </w:r>
      <w:r w:rsidR="00E57BA8" w:rsidRPr="00E21366">
        <w:rPr>
          <w:rFonts w:ascii="Times New Roman" w:hAnsi="Times New Roman"/>
          <w:sz w:val="24"/>
          <w:szCs w:val="24"/>
        </w:rPr>
        <w:t>заявителя</w:t>
      </w:r>
      <w:r w:rsidR="007226BE" w:rsidRPr="00E21366">
        <w:rPr>
          <w:rFonts w:ascii="Times New Roman" w:hAnsi="Times New Roman"/>
          <w:sz w:val="24"/>
          <w:szCs w:val="24"/>
        </w:rPr>
        <w:t xml:space="preserve">. Одновременный прием двух и более </w:t>
      </w:r>
      <w:r w:rsidR="00E57BA8" w:rsidRPr="00E21366">
        <w:rPr>
          <w:rFonts w:ascii="Times New Roman" w:hAnsi="Times New Roman"/>
          <w:sz w:val="24"/>
          <w:szCs w:val="24"/>
        </w:rPr>
        <w:t xml:space="preserve">заявителей </w:t>
      </w:r>
      <w:r w:rsidR="007226BE" w:rsidRPr="00E21366">
        <w:rPr>
          <w:rFonts w:ascii="Times New Roman" w:hAnsi="Times New Roman"/>
          <w:sz w:val="24"/>
          <w:szCs w:val="24"/>
        </w:rPr>
        <w:t>не допускается.</w:t>
      </w:r>
    </w:p>
    <w:p w:rsidR="00E545F3" w:rsidRPr="00E21366" w:rsidRDefault="00E545F3" w:rsidP="00F534A9">
      <w:pPr>
        <w:widowControl w:val="0"/>
        <w:autoSpaceDE w:val="0"/>
        <w:autoSpaceDN w:val="0"/>
        <w:adjustRightInd w:val="0"/>
        <w:ind w:firstLine="709"/>
        <w:rPr>
          <w:rFonts w:ascii="Times New Roman" w:hAnsi="Times New Roman"/>
          <w:sz w:val="24"/>
          <w:szCs w:val="24"/>
        </w:rPr>
      </w:pPr>
    </w:p>
    <w:p w:rsidR="003777E1" w:rsidRPr="00E21366"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E21366">
        <w:rPr>
          <w:rFonts w:ascii="Times New Roman" w:hAnsi="Times New Roman"/>
          <w:sz w:val="24"/>
          <w:szCs w:val="24"/>
        </w:rPr>
        <w:t>Глава 19. ПОКАЗАТЕЛИ ДОСТУПНОСТИ</w:t>
      </w:r>
      <w:r w:rsidR="009F6753" w:rsidRPr="00E21366">
        <w:rPr>
          <w:rFonts w:ascii="Times New Roman" w:hAnsi="Times New Roman"/>
          <w:sz w:val="24"/>
          <w:szCs w:val="24"/>
        </w:rPr>
        <w:t xml:space="preserve"> </w:t>
      </w:r>
      <w:r w:rsidRPr="00E2136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21366" w:rsidRDefault="003777E1" w:rsidP="003777E1">
      <w:pPr>
        <w:widowControl w:val="0"/>
        <w:autoSpaceDE w:val="0"/>
        <w:autoSpaceDN w:val="0"/>
        <w:adjustRightInd w:val="0"/>
        <w:rPr>
          <w:rFonts w:ascii="Times New Roman" w:hAnsi="Times New Roman"/>
          <w:sz w:val="24"/>
          <w:szCs w:val="24"/>
        </w:rPr>
      </w:pP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3777E1" w:rsidRPr="00E21366">
        <w:rPr>
          <w:rFonts w:ascii="Times New Roman" w:hAnsi="Times New Roman"/>
          <w:sz w:val="24"/>
          <w:szCs w:val="24"/>
        </w:rPr>
        <w:t>. Основными показателями доступности и качества муниципальной услуги являются: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среднее время ожидания в очереди при подаче документов;</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3777E1" w:rsidRPr="00E21366">
        <w:rPr>
          <w:rFonts w:ascii="Times New Roman" w:hAnsi="Times New Roman"/>
          <w:sz w:val="24"/>
          <w:szCs w:val="24"/>
        </w:rPr>
        <w:t>.  Основными требованиями к качеству рассмотрения обращений заявителей являются: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полнота информирования заявителей о ходе рассмотрения обращения;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наглядность форм предоставляемой информации об административных процедурах;</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оперативность вынесения решения в отношении рассматриваемого обращения.</w:t>
      </w: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3777E1" w:rsidRPr="00E2136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3777E1" w:rsidRPr="00E2136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для подачи документов, необходимых для предоставления муниципальной услуги;</w:t>
      </w:r>
    </w:p>
    <w:p w:rsidR="003777E1" w:rsidRPr="00E21366" w:rsidRDefault="003777E1" w:rsidP="003777E1">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за получением результата предоставления муниципальной услуги.</w:t>
      </w: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3777E1" w:rsidRPr="00E2136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E21366" w:rsidRDefault="00804CC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3777E1" w:rsidRPr="00E21366">
        <w:rPr>
          <w:rFonts w:ascii="Times New Roman" w:hAnsi="Times New Roman"/>
          <w:sz w:val="24"/>
          <w:szCs w:val="24"/>
        </w:rPr>
        <w:t xml:space="preserve">. Заявителю обеспечивается возможность получения муниципальной услуги посредством </w:t>
      </w:r>
      <w:r w:rsidR="00E95CCD" w:rsidRPr="00E21366">
        <w:rPr>
          <w:rFonts w:ascii="Times New Roman" w:hAnsi="Times New Roman"/>
          <w:sz w:val="24"/>
          <w:szCs w:val="24"/>
        </w:rPr>
        <w:t>Портала</w:t>
      </w:r>
      <w:r w:rsidR="003777E1" w:rsidRPr="00E21366">
        <w:rPr>
          <w:rFonts w:ascii="Times New Roman" w:hAnsi="Times New Roman"/>
          <w:sz w:val="24"/>
          <w:szCs w:val="24"/>
        </w:rPr>
        <w:t>.</w:t>
      </w:r>
    </w:p>
    <w:p w:rsidR="00E545F3" w:rsidRPr="00E21366" w:rsidRDefault="00E545F3" w:rsidP="00033E0A">
      <w:pPr>
        <w:widowControl w:val="0"/>
        <w:autoSpaceDE w:val="0"/>
        <w:autoSpaceDN w:val="0"/>
        <w:adjustRightInd w:val="0"/>
        <w:ind w:firstLine="709"/>
        <w:rPr>
          <w:rFonts w:ascii="Times New Roman" w:hAnsi="Times New Roman"/>
          <w:sz w:val="24"/>
          <w:szCs w:val="24"/>
        </w:rPr>
      </w:pPr>
    </w:p>
    <w:p w:rsidR="00E545F3" w:rsidRPr="00E21366"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E2136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E21366" w:rsidRDefault="00211085" w:rsidP="00033E0A">
      <w:pPr>
        <w:widowControl w:val="0"/>
        <w:autoSpaceDE w:val="0"/>
        <w:autoSpaceDN w:val="0"/>
        <w:adjustRightInd w:val="0"/>
        <w:rPr>
          <w:rFonts w:ascii="Times New Roman" w:hAnsi="Times New Roman"/>
          <w:color w:val="C00000"/>
          <w:sz w:val="24"/>
          <w:szCs w:val="24"/>
        </w:rPr>
      </w:pPr>
    </w:p>
    <w:p w:rsidR="00211085" w:rsidRPr="00E21366" w:rsidRDefault="00804CC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211085" w:rsidRPr="00E2136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 получения информации о порядке предоставления муниципальной услуги;</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E21366" w:rsidRDefault="00211085" w:rsidP="00211085">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E21366" w:rsidRDefault="00804CC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211085" w:rsidRPr="00E2136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E21366">
          <w:rPr>
            <w:rFonts w:ascii="Times New Roman" w:hAnsi="Times New Roman"/>
            <w:sz w:val="24"/>
            <w:szCs w:val="24"/>
          </w:rPr>
          <w:t>закона</w:t>
        </w:r>
      </w:hyperlink>
      <w:r w:rsidR="00211085" w:rsidRPr="00E21366">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E21366">
          <w:rPr>
            <w:rFonts w:ascii="Times New Roman" w:hAnsi="Times New Roman"/>
            <w:sz w:val="24"/>
            <w:szCs w:val="24"/>
          </w:rPr>
          <w:t>закона</w:t>
        </w:r>
      </w:hyperlink>
      <w:r w:rsidR="00A46A4C" w:rsidRPr="00E21366">
        <w:rPr>
          <w:rFonts w:ascii="Times New Roman" w:hAnsi="Times New Roman"/>
          <w:sz w:val="24"/>
          <w:szCs w:val="24"/>
        </w:rPr>
        <w:t xml:space="preserve"> от 27 июля 2010 года </w:t>
      </w:r>
      <w:r w:rsidR="00211085" w:rsidRPr="00E21366">
        <w:rPr>
          <w:rFonts w:ascii="Times New Roman" w:hAnsi="Times New Roman"/>
          <w:sz w:val="24"/>
          <w:szCs w:val="24"/>
        </w:rPr>
        <w:t>№ 210-ФЗ «Об организации предоставления государственных и муниципальных услуг».</w:t>
      </w:r>
    </w:p>
    <w:p w:rsidR="00211085" w:rsidRPr="00E21366" w:rsidRDefault="00804CC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211085" w:rsidRPr="00E2136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E21366" w:rsidRDefault="00804CC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211085" w:rsidRPr="00E21366">
        <w:rPr>
          <w:rFonts w:ascii="Times New Roman" w:hAnsi="Times New Roman"/>
          <w:sz w:val="24"/>
          <w:szCs w:val="24"/>
        </w:rPr>
        <w:t xml:space="preserve">. </w:t>
      </w:r>
      <w:r w:rsidR="00A46A4C" w:rsidRPr="00E21366">
        <w:rPr>
          <w:rFonts w:ascii="Times New Roman" w:hAnsi="Times New Roman"/>
          <w:sz w:val="24"/>
          <w:szCs w:val="24"/>
        </w:rPr>
        <w:t>В течение 5</w:t>
      </w:r>
      <w:r w:rsidR="00211085" w:rsidRPr="00E21366">
        <w:rPr>
          <w:rFonts w:ascii="Times New Roman" w:hAnsi="Times New Roman"/>
          <w:sz w:val="24"/>
          <w:szCs w:val="24"/>
        </w:rPr>
        <w:t xml:space="preserve"> </w:t>
      </w:r>
      <w:r w:rsidR="00D039E8" w:rsidRPr="00E21366">
        <w:rPr>
          <w:rFonts w:ascii="Times New Roman" w:hAnsi="Times New Roman"/>
          <w:sz w:val="24"/>
          <w:szCs w:val="24"/>
        </w:rPr>
        <w:t xml:space="preserve">календарных </w:t>
      </w:r>
      <w:r w:rsidR="00211085" w:rsidRPr="00E21366">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E21366">
        <w:rPr>
          <w:rFonts w:ascii="Times New Roman" w:hAnsi="Times New Roman"/>
          <w:sz w:val="24"/>
          <w:szCs w:val="24"/>
        </w:rPr>
        <w:t>5</w:t>
      </w:r>
      <w:r w:rsidR="00211085" w:rsidRPr="00E2136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E21366">
        <w:rPr>
          <w:rFonts w:ascii="Times New Roman" w:hAnsi="Times New Roman"/>
          <w:sz w:val="24"/>
          <w:szCs w:val="24"/>
        </w:rPr>
        <w:t>в п</w:t>
      </w:r>
      <w:r w:rsidR="00A46A4C" w:rsidRPr="00E21366">
        <w:rPr>
          <w:rFonts w:ascii="Times New Roman" w:hAnsi="Times New Roman"/>
          <w:sz w:val="24"/>
          <w:szCs w:val="24"/>
        </w:rPr>
        <w:t>ункте 38</w:t>
      </w:r>
      <w:r w:rsidR="00211085" w:rsidRPr="00E21366">
        <w:rPr>
          <w:rFonts w:ascii="Times New Roman" w:hAnsi="Times New Roman"/>
          <w:sz w:val="24"/>
          <w:szCs w:val="24"/>
        </w:rPr>
        <w:t xml:space="preserve"> административного регламента.</w:t>
      </w:r>
    </w:p>
    <w:p w:rsidR="00211085" w:rsidRPr="00E21366" w:rsidRDefault="00804CC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211085" w:rsidRPr="00E2136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E21366" w:rsidRDefault="00247139" w:rsidP="004127E2">
      <w:pPr>
        <w:widowControl w:val="0"/>
        <w:autoSpaceDE w:val="0"/>
        <w:autoSpaceDN w:val="0"/>
        <w:adjustRightInd w:val="0"/>
        <w:ind w:firstLine="709"/>
        <w:rPr>
          <w:rFonts w:ascii="Times New Roman" w:hAnsi="Times New Roman"/>
          <w:sz w:val="24"/>
          <w:szCs w:val="24"/>
        </w:rPr>
      </w:pPr>
    </w:p>
    <w:p w:rsidR="00E545F3" w:rsidRPr="00E21366"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E21366">
        <w:rPr>
          <w:rFonts w:ascii="Times New Roman" w:hAnsi="Times New Roman"/>
          <w:sz w:val="24"/>
          <w:szCs w:val="24"/>
        </w:rPr>
        <w:t>Раздел III. СОСТАВ, ПОСЛЕДОВАТЕЛЬНОСТЬ И СРОКИ</w:t>
      </w:r>
      <w:r w:rsidR="0063153E" w:rsidRPr="00E21366">
        <w:rPr>
          <w:rFonts w:ascii="Times New Roman" w:hAnsi="Times New Roman"/>
          <w:sz w:val="24"/>
          <w:szCs w:val="24"/>
        </w:rPr>
        <w:t xml:space="preserve"> </w:t>
      </w:r>
      <w:r w:rsidRPr="00E21366">
        <w:rPr>
          <w:rFonts w:ascii="Times New Roman" w:hAnsi="Times New Roman"/>
          <w:sz w:val="24"/>
          <w:szCs w:val="24"/>
        </w:rPr>
        <w:t>ВЫПОЛНЕНИЯ АДМИНИСТРАТИВНЫХ ПРОЦЕДУР, ТРЕБОВАНИЯ</w:t>
      </w:r>
      <w:r w:rsidR="0063153E" w:rsidRPr="00E21366">
        <w:rPr>
          <w:rFonts w:ascii="Times New Roman" w:hAnsi="Times New Roman"/>
          <w:sz w:val="24"/>
          <w:szCs w:val="24"/>
        </w:rPr>
        <w:t xml:space="preserve"> </w:t>
      </w:r>
      <w:r w:rsidRPr="00E21366">
        <w:rPr>
          <w:rFonts w:ascii="Times New Roman" w:hAnsi="Times New Roman"/>
          <w:sz w:val="24"/>
          <w:szCs w:val="24"/>
        </w:rPr>
        <w:t>К ПОРЯДКУ ИХ ВЫПОЛНЕНИЯ</w:t>
      </w:r>
      <w:r w:rsidR="007037BA" w:rsidRPr="00E21366">
        <w:rPr>
          <w:rFonts w:ascii="Times New Roman" w:hAnsi="Times New Roman"/>
          <w:sz w:val="24"/>
          <w:szCs w:val="24"/>
        </w:rPr>
        <w:t xml:space="preserve">, В ТОМ ЧИСЛЕ ОСОБЕННОСТИ ВЫПОЛНЕНИЯ </w:t>
      </w:r>
      <w:r w:rsidR="00181C7B" w:rsidRPr="00E2136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21366" w:rsidRDefault="00E545F3" w:rsidP="004127E2">
      <w:pPr>
        <w:widowControl w:val="0"/>
        <w:autoSpaceDE w:val="0"/>
        <w:autoSpaceDN w:val="0"/>
        <w:adjustRightInd w:val="0"/>
        <w:ind w:firstLine="709"/>
        <w:rPr>
          <w:rFonts w:ascii="Times New Roman" w:hAnsi="Times New Roman"/>
          <w:sz w:val="24"/>
          <w:szCs w:val="24"/>
        </w:rPr>
      </w:pPr>
    </w:p>
    <w:p w:rsidR="00E545F3" w:rsidRPr="00E21366"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E21366">
        <w:rPr>
          <w:rFonts w:ascii="Times New Roman" w:hAnsi="Times New Roman"/>
          <w:sz w:val="24"/>
          <w:szCs w:val="24"/>
        </w:rPr>
        <w:t>Глава 21. СОСТАВ И ПОСЛЕДОВАТЕЛЬНОСТЬ</w:t>
      </w:r>
      <w:r w:rsidR="00D039E8" w:rsidRPr="00E21366">
        <w:rPr>
          <w:rFonts w:ascii="Times New Roman" w:hAnsi="Times New Roman"/>
          <w:sz w:val="24"/>
          <w:szCs w:val="24"/>
        </w:rPr>
        <w:t xml:space="preserve"> </w:t>
      </w:r>
      <w:r w:rsidRPr="00E21366">
        <w:rPr>
          <w:rFonts w:ascii="Times New Roman" w:hAnsi="Times New Roman"/>
          <w:sz w:val="24"/>
          <w:szCs w:val="24"/>
        </w:rPr>
        <w:t>АДМИНИСТРАТИВНЫХ ПРОЦЕДУР</w:t>
      </w:r>
    </w:p>
    <w:p w:rsidR="00E545F3" w:rsidRPr="00E21366" w:rsidRDefault="00E545F3" w:rsidP="00193F2C">
      <w:pPr>
        <w:widowControl w:val="0"/>
        <w:autoSpaceDE w:val="0"/>
        <w:autoSpaceDN w:val="0"/>
        <w:adjustRightInd w:val="0"/>
        <w:ind w:firstLine="709"/>
        <w:rPr>
          <w:rFonts w:ascii="Times New Roman" w:hAnsi="Times New Roman"/>
          <w:sz w:val="24"/>
          <w:szCs w:val="24"/>
        </w:rPr>
      </w:pPr>
    </w:p>
    <w:p w:rsidR="00E545F3" w:rsidRPr="00E21366" w:rsidRDefault="00B96DD2" w:rsidP="00193F2C">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w:t>
      </w:r>
      <w:r w:rsidR="00804CCA">
        <w:rPr>
          <w:rFonts w:ascii="Times New Roman" w:hAnsi="Times New Roman"/>
          <w:sz w:val="24"/>
          <w:szCs w:val="24"/>
        </w:rPr>
        <w:t>5</w:t>
      </w:r>
      <w:r w:rsidR="00E545F3" w:rsidRPr="00E21366">
        <w:rPr>
          <w:rFonts w:ascii="Times New Roman" w:hAnsi="Times New Roman"/>
          <w:sz w:val="24"/>
          <w:szCs w:val="24"/>
        </w:rPr>
        <w:t>.</w:t>
      </w:r>
      <w:r w:rsidR="004B5592" w:rsidRPr="00E21366">
        <w:rPr>
          <w:rFonts w:ascii="Times New Roman" w:hAnsi="Times New Roman"/>
          <w:sz w:val="24"/>
          <w:szCs w:val="24"/>
        </w:rPr>
        <w:t> </w:t>
      </w:r>
      <w:r w:rsidR="00E545F3" w:rsidRPr="00E21366">
        <w:rPr>
          <w:rFonts w:ascii="Times New Roman" w:hAnsi="Times New Roman"/>
          <w:sz w:val="24"/>
          <w:szCs w:val="24"/>
        </w:rPr>
        <w:t xml:space="preserve">Предоставление </w:t>
      </w:r>
      <w:r w:rsidR="0063153E"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 включает в себя следующие административные процедуры:</w:t>
      </w:r>
    </w:p>
    <w:p w:rsidR="00E545F3" w:rsidRPr="00E21366" w:rsidRDefault="00193F2C" w:rsidP="00193F2C">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а) </w:t>
      </w:r>
      <w:r w:rsidR="00E545F3" w:rsidRPr="00E21366">
        <w:rPr>
          <w:rFonts w:ascii="Times New Roman" w:hAnsi="Times New Roman"/>
          <w:sz w:val="24"/>
          <w:szCs w:val="24"/>
        </w:rPr>
        <w:t xml:space="preserve">прием, регистрация </w:t>
      </w:r>
      <w:r w:rsidR="008D2B4F" w:rsidRPr="00E21366">
        <w:rPr>
          <w:rFonts w:ascii="Times New Roman" w:hAnsi="Times New Roman"/>
          <w:sz w:val="24"/>
          <w:szCs w:val="24"/>
        </w:rPr>
        <w:t>ходатайства</w:t>
      </w:r>
      <w:r w:rsidR="00E545F3" w:rsidRPr="00E21366">
        <w:rPr>
          <w:rFonts w:ascii="Times New Roman" w:hAnsi="Times New Roman"/>
          <w:sz w:val="24"/>
          <w:szCs w:val="24"/>
        </w:rPr>
        <w:t xml:space="preserve"> и документов</w:t>
      </w:r>
      <w:r w:rsidR="00276B77" w:rsidRPr="00E21366">
        <w:rPr>
          <w:rFonts w:ascii="Times New Roman" w:hAnsi="Times New Roman"/>
          <w:sz w:val="24"/>
          <w:szCs w:val="24"/>
        </w:rPr>
        <w:t>,</w:t>
      </w:r>
      <w:r w:rsidR="0063153E" w:rsidRPr="00E21366">
        <w:rPr>
          <w:rFonts w:ascii="Times New Roman" w:hAnsi="Times New Roman"/>
          <w:sz w:val="24"/>
          <w:szCs w:val="24"/>
        </w:rPr>
        <w:t xml:space="preserve"> </w:t>
      </w:r>
      <w:r w:rsidR="00276B77" w:rsidRPr="00E21366">
        <w:rPr>
          <w:rFonts w:ascii="Times New Roman" w:hAnsi="Times New Roman"/>
          <w:sz w:val="24"/>
          <w:szCs w:val="24"/>
        </w:rPr>
        <w:t>п</w:t>
      </w:r>
      <w:r w:rsidR="004167AB" w:rsidRPr="00E21366">
        <w:rPr>
          <w:rFonts w:ascii="Times New Roman" w:hAnsi="Times New Roman"/>
          <w:sz w:val="24"/>
          <w:szCs w:val="24"/>
        </w:rPr>
        <w:t>одлежащих представлению заявителем</w:t>
      </w:r>
      <w:r w:rsidR="00E545F3" w:rsidRPr="00E21366">
        <w:rPr>
          <w:rFonts w:ascii="Times New Roman" w:hAnsi="Times New Roman"/>
          <w:sz w:val="24"/>
          <w:szCs w:val="24"/>
        </w:rPr>
        <w:t>;</w:t>
      </w:r>
    </w:p>
    <w:p w:rsidR="00E545F3" w:rsidRPr="00E21366" w:rsidRDefault="00193F2C" w:rsidP="00185A4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б) </w:t>
      </w:r>
      <w:r w:rsidR="00E545F3" w:rsidRPr="00E21366">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E21366">
        <w:rPr>
          <w:rFonts w:ascii="Times New Roman" w:hAnsi="Times New Roman"/>
          <w:sz w:val="24"/>
          <w:szCs w:val="24"/>
        </w:rPr>
        <w:t>муниципальной</w:t>
      </w:r>
      <w:r w:rsidR="00E545F3" w:rsidRPr="00E21366">
        <w:rPr>
          <w:rFonts w:ascii="Times New Roman" w:hAnsi="Times New Roman"/>
          <w:sz w:val="24"/>
          <w:szCs w:val="24"/>
        </w:rPr>
        <w:t xml:space="preserve"> услуги;</w:t>
      </w:r>
    </w:p>
    <w:p w:rsidR="00193F2C" w:rsidRPr="00E21366" w:rsidRDefault="00193F2C" w:rsidP="00A62B84">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в</w:t>
      </w:r>
      <w:r w:rsidR="00E545F3" w:rsidRPr="00E21366">
        <w:rPr>
          <w:rFonts w:ascii="Times New Roman" w:hAnsi="Times New Roman"/>
          <w:sz w:val="24"/>
          <w:szCs w:val="24"/>
        </w:rPr>
        <w:t>)</w:t>
      </w:r>
      <w:r w:rsidRPr="00E21366">
        <w:rPr>
          <w:rFonts w:ascii="Times New Roman" w:hAnsi="Times New Roman"/>
          <w:sz w:val="24"/>
          <w:szCs w:val="24"/>
        </w:rPr>
        <w:t xml:space="preserve"> </w:t>
      </w:r>
      <w:r w:rsidR="008D2B4F" w:rsidRPr="00E21366">
        <w:rPr>
          <w:rFonts w:ascii="Times New Roman" w:hAnsi="Times New Roman"/>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E21366" w:rsidRDefault="00825DF3" w:rsidP="00A62B84">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7</w:t>
      </w:r>
      <w:r w:rsidR="00804CCA">
        <w:rPr>
          <w:rFonts w:ascii="Times New Roman" w:hAnsi="Times New Roman"/>
          <w:sz w:val="24"/>
          <w:szCs w:val="24"/>
        </w:rPr>
        <w:t>6</w:t>
      </w:r>
      <w:r w:rsidR="00E545F3" w:rsidRPr="00E21366">
        <w:rPr>
          <w:rFonts w:ascii="Times New Roman" w:hAnsi="Times New Roman"/>
          <w:sz w:val="24"/>
          <w:szCs w:val="24"/>
        </w:rPr>
        <w:t>.</w:t>
      </w:r>
      <w:r w:rsidR="004B5592" w:rsidRPr="00E21366">
        <w:rPr>
          <w:rFonts w:ascii="Times New Roman" w:hAnsi="Times New Roman"/>
          <w:sz w:val="24"/>
          <w:szCs w:val="24"/>
        </w:rPr>
        <w:t> </w:t>
      </w:r>
      <w:r w:rsidR="00E545F3" w:rsidRPr="00E21366">
        <w:rPr>
          <w:rFonts w:ascii="Times New Roman" w:hAnsi="Times New Roman"/>
          <w:sz w:val="24"/>
          <w:szCs w:val="24"/>
        </w:rPr>
        <w:t xml:space="preserve">Блок-схема предоставления </w:t>
      </w:r>
      <w:r w:rsidR="00CE63D8" w:rsidRPr="00E21366">
        <w:rPr>
          <w:rFonts w:ascii="Times New Roman" w:hAnsi="Times New Roman"/>
          <w:sz w:val="24"/>
          <w:szCs w:val="24"/>
        </w:rPr>
        <w:t xml:space="preserve">муниципальной </w:t>
      </w:r>
      <w:r w:rsidR="00E545F3" w:rsidRPr="00E21366">
        <w:rPr>
          <w:rFonts w:ascii="Times New Roman" w:hAnsi="Times New Roman"/>
          <w:sz w:val="24"/>
          <w:szCs w:val="24"/>
        </w:rPr>
        <w:t xml:space="preserve">услуги приводится в приложении </w:t>
      </w:r>
      <w:r w:rsidR="00CE63D8" w:rsidRPr="00E21366">
        <w:rPr>
          <w:rFonts w:ascii="Times New Roman" w:hAnsi="Times New Roman"/>
          <w:sz w:val="24"/>
          <w:szCs w:val="24"/>
        </w:rPr>
        <w:t>2</w:t>
      </w:r>
      <w:r w:rsidR="00E545F3" w:rsidRPr="00E21366">
        <w:rPr>
          <w:rFonts w:ascii="Times New Roman" w:hAnsi="Times New Roman"/>
          <w:sz w:val="24"/>
          <w:szCs w:val="24"/>
        </w:rPr>
        <w:t xml:space="preserve"> к настоящему </w:t>
      </w:r>
      <w:r w:rsidR="00C109B9" w:rsidRPr="00E21366">
        <w:rPr>
          <w:rFonts w:ascii="Times New Roman" w:hAnsi="Times New Roman"/>
          <w:sz w:val="24"/>
          <w:szCs w:val="24"/>
        </w:rPr>
        <w:t xml:space="preserve">административному </w:t>
      </w:r>
      <w:r w:rsidR="00E545F3" w:rsidRPr="00E21366">
        <w:rPr>
          <w:rFonts w:ascii="Times New Roman" w:hAnsi="Times New Roman"/>
          <w:sz w:val="24"/>
          <w:szCs w:val="24"/>
        </w:rPr>
        <w:t>регламенту.</w:t>
      </w:r>
    </w:p>
    <w:p w:rsidR="00A62B84" w:rsidRPr="00E21366" w:rsidRDefault="00A62B84" w:rsidP="00A62B84">
      <w:pPr>
        <w:autoSpaceDE w:val="0"/>
        <w:autoSpaceDN w:val="0"/>
        <w:adjustRightInd w:val="0"/>
        <w:ind w:firstLine="709"/>
        <w:rPr>
          <w:rFonts w:ascii="Times New Roman" w:hAnsi="Times New Roman"/>
          <w:bCs/>
          <w:sz w:val="24"/>
          <w:szCs w:val="24"/>
          <w:lang w:eastAsia="en-US"/>
        </w:rPr>
      </w:pPr>
      <w:r w:rsidRPr="00E21366">
        <w:rPr>
          <w:rFonts w:ascii="Times New Roman" w:hAnsi="Times New Roman"/>
          <w:bCs/>
          <w:sz w:val="24"/>
          <w:szCs w:val="24"/>
          <w:lang w:eastAsia="en-US"/>
        </w:rPr>
        <w:lastRenderedPageBreak/>
        <w:t>Особенности выполнения административных процедур в МФЦ настоящим административным регламентом не устанавливаются.</w:t>
      </w:r>
    </w:p>
    <w:p w:rsidR="00E545F3" w:rsidRPr="00E21366" w:rsidRDefault="00E545F3" w:rsidP="00235C0D">
      <w:pPr>
        <w:widowControl w:val="0"/>
        <w:autoSpaceDE w:val="0"/>
        <w:autoSpaceDN w:val="0"/>
        <w:adjustRightInd w:val="0"/>
        <w:ind w:firstLine="709"/>
        <w:rPr>
          <w:rFonts w:ascii="Times New Roman" w:hAnsi="Times New Roman"/>
          <w:sz w:val="24"/>
          <w:szCs w:val="24"/>
        </w:rPr>
      </w:pPr>
    </w:p>
    <w:p w:rsidR="00E545F3" w:rsidRPr="00E21366"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E21366">
        <w:rPr>
          <w:rFonts w:ascii="Times New Roman" w:hAnsi="Times New Roman"/>
          <w:sz w:val="24"/>
          <w:szCs w:val="24"/>
        </w:rPr>
        <w:t xml:space="preserve">Глава 22. </w:t>
      </w:r>
      <w:r w:rsidR="00FB5DD6" w:rsidRPr="00E21366">
        <w:rPr>
          <w:rFonts w:ascii="Times New Roman" w:hAnsi="Times New Roman"/>
          <w:sz w:val="24"/>
          <w:szCs w:val="24"/>
        </w:rPr>
        <w:t xml:space="preserve">ПРИЕМ, РЕГИСТРАЦИЯ </w:t>
      </w:r>
      <w:r w:rsidR="008330D8" w:rsidRPr="00E21366">
        <w:rPr>
          <w:rFonts w:ascii="Times New Roman" w:hAnsi="Times New Roman"/>
          <w:sz w:val="24"/>
          <w:szCs w:val="24"/>
        </w:rPr>
        <w:t>ХОДАТАЙСТВА</w:t>
      </w:r>
      <w:r w:rsidR="00FB5DD6" w:rsidRPr="00E21366">
        <w:rPr>
          <w:rFonts w:ascii="Times New Roman" w:hAnsi="Times New Roman"/>
          <w:sz w:val="24"/>
          <w:szCs w:val="24"/>
        </w:rPr>
        <w:t xml:space="preserve"> И ДОКУМЕНТОВ, ПОДЛЕЖАЩИХ ПРЕДСТАВЛЕНИЮ ЗАЯВИТЕЛЕМ</w:t>
      </w:r>
    </w:p>
    <w:p w:rsidR="0090014E" w:rsidRPr="00E21366"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E21366" w:rsidRDefault="00875D73"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7</w:t>
      </w:r>
      <w:r w:rsidR="00804CCA">
        <w:rPr>
          <w:rFonts w:ascii="Times New Roman" w:hAnsi="Times New Roman"/>
          <w:sz w:val="24"/>
          <w:szCs w:val="24"/>
          <w:lang w:eastAsia="en-US"/>
        </w:rPr>
        <w:t>7</w:t>
      </w:r>
      <w:r w:rsidR="009431B4" w:rsidRPr="00E21366">
        <w:rPr>
          <w:rFonts w:ascii="Times New Roman" w:hAnsi="Times New Roman"/>
          <w:sz w:val="24"/>
          <w:szCs w:val="24"/>
          <w:lang w:eastAsia="en-US"/>
        </w:rPr>
        <w:t>. </w:t>
      </w:r>
      <w:r w:rsidR="00502F5D" w:rsidRPr="00E2136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w:t>
      </w:r>
      <w:r w:rsidR="00146009" w:rsidRPr="00E21366">
        <w:rPr>
          <w:rFonts w:ascii="Times New Roman" w:hAnsi="Times New Roman"/>
          <w:sz w:val="24"/>
          <w:szCs w:val="24"/>
          <w:lang w:eastAsia="en-US"/>
        </w:rPr>
        <w:t>ходатайства</w:t>
      </w:r>
      <w:r w:rsidR="00502F5D" w:rsidRPr="00E21366">
        <w:rPr>
          <w:rFonts w:ascii="Times New Roman" w:hAnsi="Times New Roman"/>
          <w:sz w:val="24"/>
          <w:szCs w:val="24"/>
          <w:lang w:eastAsia="en-US"/>
        </w:rPr>
        <w:t xml:space="preserve"> </w:t>
      </w:r>
      <w:r w:rsidR="009E1FC3" w:rsidRPr="00E21366">
        <w:rPr>
          <w:rFonts w:ascii="Times New Roman" w:hAnsi="Times New Roman"/>
          <w:sz w:val="24"/>
          <w:szCs w:val="24"/>
          <w:lang w:eastAsia="en-US"/>
        </w:rPr>
        <w:t xml:space="preserve">с приложением документов </w:t>
      </w:r>
      <w:r w:rsidR="00502F5D" w:rsidRPr="00E21366">
        <w:rPr>
          <w:rFonts w:ascii="Times New Roman" w:hAnsi="Times New Roman"/>
          <w:sz w:val="24"/>
          <w:szCs w:val="24"/>
          <w:lang w:eastAsia="en-US"/>
        </w:rPr>
        <w:t>одним из следующих способов</w:t>
      </w:r>
      <w:r w:rsidR="009431B4" w:rsidRPr="00E21366">
        <w:rPr>
          <w:rFonts w:ascii="Times New Roman" w:hAnsi="Times New Roman"/>
          <w:sz w:val="24"/>
          <w:szCs w:val="24"/>
          <w:lang w:eastAsia="en-US"/>
        </w:rPr>
        <w:t>:</w:t>
      </w:r>
    </w:p>
    <w:p w:rsidR="009431B4" w:rsidRPr="00E21366" w:rsidRDefault="00C20C30"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а) </w:t>
      </w:r>
      <w:r w:rsidR="009431B4" w:rsidRPr="00E21366">
        <w:rPr>
          <w:rFonts w:ascii="Times New Roman" w:hAnsi="Times New Roman"/>
          <w:sz w:val="24"/>
          <w:szCs w:val="24"/>
          <w:lang w:eastAsia="en-US"/>
        </w:rPr>
        <w:t xml:space="preserve">путем личного обращения в </w:t>
      </w:r>
      <w:r w:rsidR="0003461F" w:rsidRPr="00E21366">
        <w:rPr>
          <w:rFonts w:ascii="Times New Roman" w:hAnsi="Times New Roman"/>
          <w:sz w:val="24"/>
          <w:szCs w:val="24"/>
          <w:lang w:eastAsia="en-US"/>
        </w:rPr>
        <w:t>уполномоченный орган</w:t>
      </w:r>
      <w:r w:rsidR="009431B4" w:rsidRPr="00E21366">
        <w:rPr>
          <w:rFonts w:ascii="Times New Roman" w:hAnsi="Times New Roman"/>
          <w:sz w:val="24"/>
          <w:szCs w:val="24"/>
          <w:lang w:eastAsia="en-US"/>
        </w:rPr>
        <w:t>;</w:t>
      </w:r>
    </w:p>
    <w:p w:rsidR="009431B4" w:rsidRPr="00E21366" w:rsidRDefault="00C20C30"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9431B4" w:rsidRPr="00E21366">
        <w:rPr>
          <w:rFonts w:ascii="Times New Roman" w:hAnsi="Times New Roman"/>
          <w:sz w:val="24"/>
          <w:szCs w:val="24"/>
          <w:lang w:eastAsia="en-US"/>
        </w:rPr>
        <w:t>через организации феде</w:t>
      </w:r>
      <w:r w:rsidRPr="00E21366">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E21366" w:rsidRDefault="00912E43" w:rsidP="00C20C3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в</w:t>
      </w:r>
      <w:r w:rsidR="00C20C30" w:rsidRPr="00E21366">
        <w:rPr>
          <w:rFonts w:ascii="Times New Roman" w:hAnsi="Times New Roman"/>
          <w:sz w:val="24"/>
          <w:szCs w:val="24"/>
          <w:lang w:eastAsia="en-US"/>
        </w:rPr>
        <w:t>) посредством Портала.</w:t>
      </w:r>
    </w:p>
    <w:p w:rsidR="00CC25AF" w:rsidRPr="00E21366" w:rsidRDefault="00804CC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78</w:t>
      </w:r>
      <w:r w:rsidR="00CC25AF" w:rsidRPr="00E21366">
        <w:rPr>
          <w:rFonts w:ascii="Times New Roman" w:hAnsi="Times New Roman"/>
          <w:sz w:val="24"/>
          <w:szCs w:val="24"/>
        </w:rPr>
        <w:t xml:space="preserve">. В день поступления </w:t>
      </w:r>
      <w:r w:rsidR="00CC25AF" w:rsidRPr="00E21366">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912E43" w:rsidRPr="00E21366">
        <w:rPr>
          <w:rFonts w:ascii="Times New Roman" w:hAnsi="Times New Roman"/>
          <w:sz w:val="24"/>
          <w:szCs w:val="24"/>
        </w:rPr>
        <w:t xml:space="preserve">ходатайство </w:t>
      </w:r>
      <w:r w:rsidR="00CC25AF" w:rsidRPr="00E21366">
        <w:rPr>
          <w:rFonts w:ascii="Times New Roman" w:hAnsi="Times New Roman"/>
          <w:sz w:val="24"/>
          <w:szCs w:val="24"/>
        </w:rPr>
        <w:t xml:space="preserve">регистрируется </w:t>
      </w:r>
      <w:r w:rsidR="00CC25AF" w:rsidRPr="00E2136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E21366">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E21366">
        <w:rPr>
          <w:rFonts w:ascii="Times New Roman" w:hAnsi="Times New Roman"/>
          <w:sz w:val="24"/>
          <w:szCs w:val="24"/>
          <w:lang w:eastAsia="en-US"/>
        </w:rPr>
        <w:t xml:space="preserve"> </w:t>
      </w:r>
    </w:p>
    <w:p w:rsidR="00CC25AF" w:rsidRPr="00E21366" w:rsidRDefault="00804CCA"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CC25AF" w:rsidRPr="00E2136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E21366" w:rsidRDefault="00502F5D"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E21366" w:rsidRDefault="00875D7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963790">
        <w:rPr>
          <w:rFonts w:ascii="Times New Roman" w:hAnsi="Times New Roman"/>
          <w:sz w:val="24"/>
          <w:szCs w:val="24"/>
          <w:lang w:eastAsia="en-US"/>
        </w:rPr>
        <w:t>0</w:t>
      </w:r>
      <w:r w:rsidR="00CC25AF" w:rsidRPr="00E21366">
        <w:rPr>
          <w:rFonts w:ascii="Times New Roman" w:hAnsi="Times New Roman"/>
          <w:sz w:val="24"/>
          <w:szCs w:val="24"/>
          <w:lang w:eastAsia="en-US"/>
        </w:rPr>
        <w:t xml:space="preserve">. </w:t>
      </w:r>
      <w:r w:rsidR="00246F05" w:rsidRPr="00E2136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 предмет обращения;</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б) </w:t>
      </w:r>
      <w:r w:rsidR="00CC25AF" w:rsidRPr="00E21366">
        <w:rPr>
          <w:rFonts w:ascii="Times New Roman" w:hAnsi="Times New Roman"/>
          <w:sz w:val="24"/>
          <w:szCs w:val="24"/>
          <w:lang w:eastAsia="en-US"/>
        </w:rPr>
        <w:t>комплектность представленных документов</w:t>
      </w:r>
      <w:r w:rsidRPr="00E21366">
        <w:rPr>
          <w:rFonts w:ascii="Times New Roman" w:hAnsi="Times New Roman"/>
          <w:sz w:val="24"/>
          <w:szCs w:val="24"/>
          <w:lang w:eastAsia="en-US"/>
        </w:rPr>
        <w:t>, предусмотренных настоящим административным регламентом;</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в) соответствие документов требованиям, указанным в пункте </w:t>
      </w:r>
      <w:r w:rsidR="00D039E8" w:rsidRPr="00E21366">
        <w:rPr>
          <w:rFonts w:ascii="Times New Roman" w:hAnsi="Times New Roman"/>
          <w:sz w:val="24"/>
          <w:szCs w:val="24"/>
          <w:lang w:eastAsia="en-US"/>
        </w:rPr>
        <w:t xml:space="preserve">36 </w:t>
      </w:r>
      <w:r w:rsidRPr="00E21366">
        <w:rPr>
          <w:rFonts w:ascii="Times New Roman" w:hAnsi="Times New Roman"/>
          <w:sz w:val="24"/>
          <w:szCs w:val="24"/>
          <w:lang w:eastAsia="en-US"/>
        </w:rPr>
        <w:t>настоящего административного регламента.</w:t>
      </w:r>
    </w:p>
    <w:p w:rsidR="00246F05" w:rsidRPr="00E21366" w:rsidRDefault="00246F05"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Максимальный срок выполнения данного действия составляет 10 минут.</w:t>
      </w:r>
    </w:p>
    <w:p w:rsidR="00CB0ECF" w:rsidRPr="00E21366" w:rsidRDefault="00963790" w:rsidP="00CB0EC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CC25AF" w:rsidRPr="00E21366">
        <w:rPr>
          <w:rFonts w:ascii="Times New Roman" w:hAnsi="Times New Roman"/>
          <w:sz w:val="24"/>
          <w:szCs w:val="24"/>
          <w:lang w:eastAsia="en-US"/>
        </w:rPr>
        <w:t xml:space="preserve">. </w:t>
      </w:r>
      <w:r w:rsidR="00CB0ECF" w:rsidRPr="00E21366">
        <w:rPr>
          <w:rFonts w:ascii="Times New Roman" w:hAnsi="Times New Roman"/>
          <w:sz w:val="24"/>
          <w:szCs w:val="24"/>
          <w:lang w:eastAsia="en-US"/>
        </w:rPr>
        <w:t>В случае, если заявителем предоставлены исключительно оригиналы до</w:t>
      </w:r>
      <w:r w:rsidR="00A46A4C" w:rsidRPr="00E21366">
        <w:rPr>
          <w:rFonts w:ascii="Times New Roman" w:hAnsi="Times New Roman"/>
          <w:sz w:val="24"/>
          <w:szCs w:val="24"/>
          <w:lang w:eastAsia="en-US"/>
        </w:rPr>
        <w:t>кументов, отраженных в пункте 35</w:t>
      </w:r>
      <w:r w:rsidR="00CB0ECF" w:rsidRPr="00E21366">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E21366" w:rsidRDefault="00CB0ECF" w:rsidP="00CB0EC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E21366" w:rsidRDefault="00CB0ECF" w:rsidP="00CB0EC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E21366" w:rsidRDefault="00875D73" w:rsidP="00EA3240">
      <w:pPr>
        <w:autoSpaceDE w:val="0"/>
        <w:autoSpaceDN w:val="0"/>
        <w:adjustRightInd w:val="0"/>
        <w:ind w:firstLine="709"/>
        <w:rPr>
          <w:rFonts w:ascii="Times New Roman" w:hAnsi="Times New Roman"/>
          <w:sz w:val="24"/>
          <w:szCs w:val="24"/>
        </w:rPr>
      </w:pPr>
      <w:r w:rsidRPr="00E21366">
        <w:rPr>
          <w:rFonts w:ascii="Times New Roman" w:hAnsi="Times New Roman"/>
          <w:sz w:val="24"/>
          <w:szCs w:val="24"/>
        </w:rPr>
        <w:t>8</w:t>
      </w:r>
      <w:r w:rsidR="00963790">
        <w:rPr>
          <w:rFonts w:ascii="Times New Roman" w:hAnsi="Times New Roman"/>
          <w:sz w:val="24"/>
          <w:szCs w:val="24"/>
        </w:rPr>
        <w:t>2</w:t>
      </w:r>
      <w:r w:rsidR="00CC25AF" w:rsidRPr="00E21366">
        <w:rPr>
          <w:rFonts w:ascii="Times New Roman" w:hAnsi="Times New Roman"/>
          <w:sz w:val="24"/>
          <w:szCs w:val="24"/>
        </w:rPr>
        <w:t xml:space="preserve">. В случае выявления в документах и </w:t>
      </w:r>
      <w:r w:rsidR="00912E43" w:rsidRPr="00E21366">
        <w:rPr>
          <w:rFonts w:ascii="Times New Roman" w:hAnsi="Times New Roman"/>
          <w:sz w:val="24"/>
          <w:szCs w:val="24"/>
        </w:rPr>
        <w:t xml:space="preserve">ходатайстве </w:t>
      </w:r>
      <w:r w:rsidR="00CC25AF" w:rsidRPr="00E21366">
        <w:rPr>
          <w:rFonts w:ascii="Times New Roman" w:hAnsi="Times New Roman"/>
          <w:sz w:val="24"/>
          <w:szCs w:val="24"/>
        </w:rPr>
        <w:t>основ</w:t>
      </w:r>
      <w:r w:rsidR="00AA2EC2" w:rsidRPr="00E21366">
        <w:rPr>
          <w:rFonts w:ascii="Times New Roman" w:hAnsi="Times New Roman"/>
          <w:sz w:val="24"/>
          <w:szCs w:val="24"/>
        </w:rPr>
        <w:t>аний в соответствии с пунктом 40</w:t>
      </w:r>
      <w:r w:rsidR="00CC25AF" w:rsidRPr="00E21366">
        <w:rPr>
          <w:rFonts w:ascii="Times New Roman" w:hAnsi="Times New Roman"/>
          <w:sz w:val="24"/>
          <w:szCs w:val="24"/>
        </w:rPr>
        <w:t xml:space="preserve"> настоящего административного регламента, уведомление об отказе направля</w:t>
      </w:r>
      <w:r w:rsidR="00A46A4C" w:rsidRPr="00E21366">
        <w:rPr>
          <w:rFonts w:ascii="Times New Roman" w:hAnsi="Times New Roman"/>
          <w:sz w:val="24"/>
          <w:szCs w:val="24"/>
        </w:rPr>
        <w:t>ется в соответствии с пунктом 42</w:t>
      </w:r>
      <w:r w:rsidR="00AA2EC2" w:rsidRPr="00E21366">
        <w:rPr>
          <w:rFonts w:ascii="Times New Roman" w:hAnsi="Times New Roman"/>
          <w:sz w:val="24"/>
          <w:szCs w:val="24"/>
        </w:rPr>
        <w:t>1</w:t>
      </w:r>
      <w:r w:rsidR="00CC25AF" w:rsidRPr="00E21366">
        <w:rPr>
          <w:rFonts w:ascii="Times New Roman" w:hAnsi="Times New Roman"/>
          <w:sz w:val="24"/>
          <w:szCs w:val="24"/>
        </w:rPr>
        <w:t xml:space="preserve"> настоящего административного регламента.</w:t>
      </w:r>
    </w:p>
    <w:p w:rsidR="00CC25AF" w:rsidRPr="00E21366" w:rsidRDefault="00875D73" w:rsidP="00EA3240">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963790">
        <w:rPr>
          <w:rFonts w:ascii="Times New Roman" w:hAnsi="Times New Roman"/>
          <w:sz w:val="24"/>
          <w:szCs w:val="24"/>
          <w:lang w:eastAsia="en-US"/>
        </w:rPr>
        <w:t>3</w:t>
      </w:r>
      <w:r w:rsidR="004877A2" w:rsidRPr="00E21366">
        <w:rPr>
          <w:rFonts w:ascii="Times New Roman" w:hAnsi="Times New Roman"/>
          <w:sz w:val="24"/>
          <w:szCs w:val="24"/>
          <w:lang w:eastAsia="en-US"/>
        </w:rPr>
        <w:t xml:space="preserve">. </w:t>
      </w:r>
      <w:r w:rsidR="00CC25AF" w:rsidRPr="00E21366">
        <w:rPr>
          <w:rFonts w:ascii="Times New Roman" w:hAnsi="Times New Roman"/>
          <w:sz w:val="24"/>
          <w:szCs w:val="24"/>
          <w:lang w:eastAsia="en-US"/>
        </w:rPr>
        <w:t>Общий срок приема, регистрации д</w:t>
      </w:r>
      <w:r w:rsidR="009E1FC3" w:rsidRPr="00E21366">
        <w:rPr>
          <w:rFonts w:ascii="Times New Roman" w:hAnsi="Times New Roman"/>
          <w:sz w:val="24"/>
          <w:szCs w:val="24"/>
          <w:lang w:eastAsia="en-US"/>
        </w:rPr>
        <w:t xml:space="preserve">окументов составляет не более </w:t>
      </w:r>
      <w:r w:rsidR="00C950D4" w:rsidRPr="00E21366">
        <w:rPr>
          <w:rFonts w:ascii="Times New Roman" w:hAnsi="Times New Roman"/>
          <w:sz w:val="24"/>
          <w:szCs w:val="24"/>
          <w:lang w:eastAsia="en-US"/>
        </w:rPr>
        <w:t>30</w:t>
      </w:r>
      <w:r w:rsidR="00CC25AF" w:rsidRPr="00E21366">
        <w:rPr>
          <w:rFonts w:ascii="Times New Roman" w:hAnsi="Times New Roman"/>
          <w:sz w:val="24"/>
          <w:szCs w:val="24"/>
          <w:lang w:eastAsia="en-US"/>
        </w:rPr>
        <w:t xml:space="preserve"> минут.</w:t>
      </w:r>
    </w:p>
    <w:p w:rsidR="00F8289A" w:rsidRPr="00E21366" w:rsidRDefault="00875D73" w:rsidP="00EA3240">
      <w:pPr>
        <w:widowControl w:val="0"/>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963790">
        <w:rPr>
          <w:rFonts w:ascii="Times New Roman" w:hAnsi="Times New Roman"/>
          <w:sz w:val="24"/>
          <w:szCs w:val="24"/>
          <w:lang w:eastAsia="en-US"/>
        </w:rPr>
        <w:t>4</w:t>
      </w:r>
      <w:r w:rsidR="00F8289A" w:rsidRPr="00E21366">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E21366">
        <w:rPr>
          <w:rFonts w:ascii="Times New Roman" w:hAnsi="Times New Roman"/>
          <w:sz w:val="24"/>
          <w:szCs w:val="24"/>
          <w:lang w:eastAsia="en-US"/>
        </w:rPr>
        <w:t xml:space="preserve"> (приложение 3 к настоящему административному регламенту)</w:t>
      </w:r>
      <w:r w:rsidR="00F8289A" w:rsidRPr="00E21366">
        <w:rPr>
          <w:rFonts w:ascii="Times New Roman" w:hAnsi="Times New Roman"/>
          <w:sz w:val="24"/>
          <w:szCs w:val="24"/>
          <w:lang w:eastAsia="en-US"/>
        </w:rPr>
        <w:t>.</w:t>
      </w:r>
    </w:p>
    <w:p w:rsidR="00502F5D" w:rsidRPr="00E21366" w:rsidRDefault="00875D73"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963790">
        <w:rPr>
          <w:rFonts w:ascii="Times New Roman" w:hAnsi="Times New Roman"/>
          <w:sz w:val="24"/>
          <w:szCs w:val="24"/>
          <w:lang w:eastAsia="en-US"/>
        </w:rPr>
        <w:t>5</w:t>
      </w:r>
      <w:r w:rsidR="00770447" w:rsidRPr="00E21366">
        <w:rPr>
          <w:rFonts w:ascii="Times New Roman" w:hAnsi="Times New Roman"/>
          <w:sz w:val="24"/>
          <w:szCs w:val="24"/>
          <w:lang w:eastAsia="en-US"/>
        </w:rPr>
        <w:t xml:space="preserve">. </w:t>
      </w:r>
      <w:r w:rsidR="00502F5D" w:rsidRPr="00E21366">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lastRenderedPageBreak/>
        <w:t xml:space="preserve">1) просматривает электронные образцы </w:t>
      </w:r>
      <w:r w:rsidR="00912E43"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2) осуществляет контроль полученных электронных образцов </w:t>
      </w:r>
      <w:r w:rsidR="00912E43"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 на предмет целостности;</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3) фиксирует дату получения </w:t>
      </w:r>
      <w:r w:rsidR="00DA3D69"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w:t>
      </w:r>
    </w:p>
    <w:p w:rsidR="00502F5D" w:rsidRPr="00E21366" w:rsidRDefault="00502F5D" w:rsidP="00502F5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 xml:space="preserve">4) направляет заявителю через личный кабинет уведомление о получении </w:t>
      </w:r>
      <w:r w:rsidR="00DA3D69" w:rsidRPr="00E21366">
        <w:rPr>
          <w:rFonts w:ascii="Times New Roman" w:hAnsi="Times New Roman"/>
          <w:sz w:val="24"/>
          <w:szCs w:val="24"/>
          <w:lang w:eastAsia="en-US"/>
        </w:rPr>
        <w:t>ходатайства</w:t>
      </w:r>
      <w:r w:rsidRPr="00E21366">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E21366">
        <w:rPr>
          <w:rFonts w:ascii="Times New Roman" w:hAnsi="Times New Roman"/>
          <w:sz w:val="24"/>
          <w:szCs w:val="24"/>
          <w:lang w:eastAsia="en-US"/>
        </w:rPr>
        <w:t>пункте 35</w:t>
      </w:r>
      <w:r w:rsidRPr="00E2136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E21366">
        <w:rPr>
          <w:rFonts w:ascii="Times New Roman" w:hAnsi="Times New Roman"/>
          <w:sz w:val="24"/>
          <w:szCs w:val="24"/>
          <w:lang w:eastAsia="en-US"/>
        </w:rPr>
        <w:t>пункте 38</w:t>
      </w:r>
      <w:r w:rsidRPr="00E21366">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E21366" w:rsidRDefault="00963790"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w:t>
      </w:r>
      <w:r w:rsidR="00502F5D" w:rsidRPr="00E21366">
        <w:rPr>
          <w:rFonts w:ascii="Times New Roman" w:hAnsi="Times New Roman"/>
          <w:sz w:val="24"/>
          <w:szCs w:val="24"/>
          <w:lang w:eastAsia="en-US"/>
        </w:rPr>
        <w:t xml:space="preserve">. При поступлении </w:t>
      </w:r>
      <w:r w:rsidR="00DA3D69" w:rsidRPr="00E21366">
        <w:rPr>
          <w:rFonts w:ascii="Times New Roman" w:hAnsi="Times New Roman"/>
          <w:sz w:val="24"/>
          <w:szCs w:val="24"/>
          <w:lang w:eastAsia="en-US"/>
        </w:rPr>
        <w:t xml:space="preserve">ходатайства </w:t>
      </w:r>
      <w:r w:rsidR="00502F5D" w:rsidRPr="00E21366">
        <w:rPr>
          <w:rFonts w:ascii="Times New Roman" w:hAnsi="Times New Roman"/>
          <w:sz w:val="24"/>
          <w:szCs w:val="24"/>
          <w:lang w:eastAsia="en-US"/>
        </w:rPr>
        <w:t>и прилагаемых к нему документов в уполномоченный орган пос</w:t>
      </w:r>
      <w:r w:rsidR="004A52B8" w:rsidRPr="00E21366">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E21366">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E21366">
        <w:rPr>
          <w:rFonts w:ascii="Times New Roman" w:hAnsi="Times New Roman"/>
          <w:sz w:val="24"/>
          <w:szCs w:val="24"/>
          <w:lang w:eastAsia="en-US"/>
        </w:rPr>
        <w:t>и прилагаемых к нему документов</w:t>
      </w:r>
      <w:r w:rsidR="004A52B8" w:rsidRPr="00E21366">
        <w:rPr>
          <w:rFonts w:ascii="Times New Roman" w:hAnsi="Times New Roman"/>
          <w:sz w:val="24"/>
          <w:szCs w:val="24"/>
          <w:lang w:eastAsia="en-US"/>
        </w:rPr>
        <w:t>.</w:t>
      </w:r>
    </w:p>
    <w:p w:rsidR="0090014E" w:rsidRPr="00E21366" w:rsidRDefault="00875D73" w:rsidP="0090014E">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8</w:t>
      </w:r>
      <w:r w:rsidR="00963790">
        <w:rPr>
          <w:rFonts w:ascii="Times New Roman" w:hAnsi="Times New Roman"/>
          <w:sz w:val="24"/>
          <w:szCs w:val="24"/>
          <w:lang w:eastAsia="en-US"/>
        </w:rPr>
        <w:t>7</w:t>
      </w:r>
      <w:r w:rsidR="00E97AD7" w:rsidRPr="00E21366">
        <w:rPr>
          <w:rFonts w:ascii="Times New Roman" w:hAnsi="Times New Roman"/>
          <w:sz w:val="24"/>
          <w:szCs w:val="24"/>
          <w:lang w:eastAsia="en-US"/>
        </w:rPr>
        <w:t>. </w:t>
      </w:r>
      <w:r w:rsidR="0090014E" w:rsidRPr="00E21366">
        <w:rPr>
          <w:rFonts w:ascii="Times New Roman" w:hAnsi="Times New Roman"/>
          <w:sz w:val="24"/>
          <w:szCs w:val="24"/>
          <w:lang w:eastAsia="en-US"/>
        </w:rPr>
        <w:t xml:space="preserve">Результатом </w:t>
      </w:r>
      <w:r w:rsidR="004877A2" w:rsidRPr="00E21366">
        <w:rPr>
          <w:rFonts w:ascii="Times New Roman" w:hAnsi="Times New Roman"/>
          <w:sz w:val="24"/>
          <w:szCs w:val="24"/>
          <w:lang w:eastAsia="en-US"/>
        </w:rPr>
        <w:t xml:space="preserve">административной процедуры по приему и регистрации </w:t>
      </w:r>
      <w:r w:rsidR="00DA3D69" w:rsidRPr="00E21366">
        <w:rPr>
          <w:rFonts w:ascii="Times New Roman" w:hAnsi="Times New Roman"/>
          <w:sz w:val="24"/>
          <w:szCs w:val="24"/>
          <w:lang w:eastAsia="en-US"/>
        </w:rPr>
        <w:t>ходатайства</w:t>
      </w:r>
      <w:r w:rsidR="004877A2" w:rsidRPr="00E21366">
        <w:rPr>
          <w:rFonts w:ascii="Times New Roman" w:hAnsi="Times New Roman"/>
          <w:sz w:val="24"/>
          <w:szCs w:val="24"/>
          <w:lang w:eastAsia="en-US"/>
        </w:rPr>
        <w:t xml:space="preserve"> и документов является </w:t>
      </w:r>
      <w:r w:rsidR="00DA3D69" w:rsidRPr="00E21366">
        <w:rPr>
          <w:rFonts w:ascii="Times New Roman" w:hAnsi="Times New Roman"/>
          <w:sz w:val="24"/>
          <w:szCs w:val="24"/>
          <w:lang w:eastAsia="en-US"/>
        </w:rPr>
        <w:t xml:space="preserve">регистрация ходатайства и приложенных к нему документов (либо </w:t>
      </w:r>
      <w:r w:rsidR="004877A2" w:rsidRPr="00E21366">
        <w:rPr>
          <w:rFonts w:ascii="Times New Roman" w:hAnsi="Times New Roman"/>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E21366">
        <w:rPr>
          <w:rFonts w:ascii="Times New Roman" w:hAnsi="Times New Roman"/>
          <w:sz w:val="24"/>
          <w:szCs w:val="24"/>
          <w:lang w:eastAsia="en-US"/>
        </w:rPr>
        <w:t>)</w:t>
      </w:r>
      <w:r w:rsidR="004877A2" w:rsidRPr="00E21366">
        <w:rPr>
          <w:rFonts w:ascii="Times New Roman" w:hAnsi="Times New Roman"/>
          <w:sz w:val="24"/>
          <w:szCs w:val="24"/>
          <w:lang w:eastAsia="en-US"/>
        </w:rPr>
        <w:t>.</w:t>
      </w:r>
    </w:p>
    <w:p w:rsidR="00E545F3" w:rsidRPr="00E21366" w:rsidRDefault="00E545F3" w:rsidP="002801AC">
      <w:pPr>
        <w:autoSpaceDE w:val="0"/>
        <w:autoSpaceDN w:val="0"/>
        <w:adjustRightInd w:val="0"/>
        <w:ind w:firstLine="709"/>
        <w:rPr>
          <w:rFonts w:ascii="Times New Roman" w:hAnsi="Times New Roman"/>
          <w:sz w:val="24"/>
          <w:szCs w:val="24"/>
          <w:lang w:eastAsia="en-US"/>
        </w:rPr>
      </w:pPr>
    </w:p>
    <w:p w:rsidR="00E545F3" w:rsidRPr="00E21366"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E21366">
        <w:rPr>
          <w:rFonts w:ascii="Times New Roman" w:hAnsi="Times New Roman"/>
          <w:sz w:val="24"/>
          <w:szCs w:val="24"/>
        </w:rPr>
        <w:t xml:space="preserve">Глава 23. </w:t>
      </w:r>
      <w:r w:rsidR="004877A2" w:rsidRPr="00E2136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E21366" w:rsidRDefault="00E545F3" w:rsidP="002801AC">
      <w:pPr>
        <w:widowControl w:val="0"/>
        <w:autoSpaceDE w:val="0"/>
        <w:autoSpaceDN w:val="0"/>
        <w:adjustRightInd w:val="0"/>
        <w:ind w:firstLine="709"/>
        <w:rPr>
          <w:rFonts w:ascii="Times New Roman" w:hAnsi="Times New Roman"/>
          <w:sz w:val="24"/>
          <w:szCs w:val="24"/>
        </w:rPr>
      </w:pPr>
    </w:p>
    <w:p w:rsidR="0090014E" w:rsidRPr="00E21366" w:rsidRDefault="00963790" w:rsidP="004C0B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88</w:t>
      </w:r>
      <w:r w:rsidR="004877A2" w:rsidRPr="00E21366">
        <w:rPr>
          <w:rFonts w:ascii="Times New Roman" w:hAnsi="Times New Roman"/>
          <w:sz w:val="24"/>
          <w:szCs w:val="24"/>
        </w:rPr>
        <w:t xml:space="preserve">. </w:t>
      </w:r>
      <w:r w:rsidR="0090014E" w:rsidRPr="00E21366">
        <w:rPr>
          <w:rFonts w:ascii="Times New Roman" w:hAnsi="Times New Roman"/>
          <w:sz w:val="24"/>
          <w:szCs w:val="24"/>
          <w:lang w:eastAsia="en-US"/>
        </w:rPr>
        <w:t xml:space="preserve">Основанием для </w:t>
      </w:r>
      <w:r w:rsidR="004877A2" w:rsidRPr="00E21366">
        <w:rPr>
          <w:rFonts w:ascii="Times New Roman" w:hAnsi="Times New Roman"/>
          <w:sz w:val="24"/>
          <w:szCs w:val="24"/>
          <w:lang w:eastAsia="en-US"/>
        </w:rPr>
        <w:t xml:space="preserve">формирования и направления межведомственных запросов </w:t>
      </w:r>
      <w:r w:rsidR="001F58A6" w:rsidRPr="00E21366">
        <w:rPr>
          <w:rFonts w:ascii="Times New Roman" w:hAnsi="Times New Roman"/>
          <w:sz w:val="24"/>
          <w:szCs w:val="24"/>
          <w:lang w:eastAsia="en-US"/>
        </w:rPr>
        <w:t xml:space="preserve">является </w:t>
      </w:r>
      <w:r w:rsidR="00CA1A4D" w:rsidRPr="00E21366">
        <w:rPr>
          <w:rFonts w:ascii="Times New Roman" w:hAnsi="Times New Roman"/>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E21366">
        <w:rPr>
          <w:rFonts w:ascii="Times New Roman" w:hAnsi="Times New Roman"/>
          <w:sz w:val="24"/>
          <w:szCs w:val="24"/>
          <w:lang w:eastAsia="en-US"/>
        </w:rPr>
        <w:t xml:space="preserve">38 </w:t>
      </w:r>
      <w:r w:rsidR="00CA1A4D" w:rsidRPr="00E21366">
        <w:rPr>
          <w:rFonts w:ascii="Times New Roman" w:hAnsi="Times New Roman"/>
          <w:sz w:val="24"/>
          <w:szCs w:val="24"/>
          <w:lang w:eastAsia="en-US"/>
        </w:rPr>
        <w:t>настоящего административного регламента</w:t>
      </w:r>
      <w:r w:rsidR="004877A2" w:rsidRPr="00E21366">
        <w:rPr>
          <w:rFonts w:ascii="Times New Roman" w:hAnsi="Times New Roman"/>
          <w:sz w:val="24"/>
          <w:szCs w:val="24"/>
          <w:lang w:eastAsia="en-US"/>
        </w:rPr>
        <w:t>.</w:t>
      </w:r>
    </w:p>
    <w:p w:rsidR="00BE6D8D" w:rsidRPr="00E21366" w:rsidRDefault="00963790"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E97AD7" w:rsidRPr="00E21366">
        <w:rPr>
          <w:rFonts w:ascii="Times New Roman" w:hAnsi="Times New Roman"/>
          <w:sz w:val="24"/>
          <w:szCs w:val="24"/>
        </w:rPr>
        <w:t>. </w:t>
      </w:r>
      <w:r w:rsidR="00BE6D8D" w:rsidRPr="00E21366">
        <w:rPr>
          <w:rFonts w:ascii="Times New Roman" w:hAnsi="Times New Roman"/>
          <w:sz w:val="24"/>
          <w:szCs w:val="24"/>
        </w:rPr>
        <w:t xml:space="preserve">В случае непредставления </w:t>
      </w:r>
      <w:r w:rsidR="00777E67" w:rsidRPr="00E21366">
        <w:rPr>
          <w:rFonts w:ascii="Times New Roman" w:hAnsi="Times New Roman"/>
          <w:sz w:val="24"/>
          <w:szCs w:val="24"/>
        </w:rPr>
        <w:t>документов, указанных в пункт</w:t>
      </w:r>
      <w:r w:rsidR="00B6165A" w:rsidRPr="00E21366">
        <w:rPr>
          <w:rFonts w:ascii="Times New Roman" w:hAnsi="Times New Roman"/>
          <w:sz w:val="24"/>
          <w:szCs w:val="24"/>
        </w:rPr>
        <w:t>е 3</w:t>
      </w:r>
      <w:r w:rsidR="00A46A4C" w:rsidRPr="00E21366">
        <w:rPr>
          <w:rFonts w:ascii="Times New Roman" w:hAnsi="Times New Roman"/>
          <w:sz w:val="24"/>
          <w:szCs w:val="24"/>
        </w:rPr>
        <w:t>8</w:t>
      </w:r>
      <w:r w:rsidR="009E7987" w:rsidRPr="00E21366">
        <w:rPr>
          <w:rFonts w:ascii="Times New Roman" w:hAnsi="Times New Roman"/>
          <w:sz w:val="24"/>
          <w:szCs w:val="24"/>
        </w:rPr>
        <w:t xml:space="preserve"> настоящего административного регламента</w:t>
      </w:r>
      <w:r w:rsidR="00777E67" w:rsidRPr="00E21366">
        <w:rPr>
          <w:rFonts w:ascii="Times New Roman" w:hAnsi="Times New Roman"/>
          <w:sz w:val="24"/>
          <w:szCs w:val="24"/>
        </w:rPr>
        <w:t xml:space="preserve">, </w:t>
      </w:r>
      <w:r w:rsidR="00BE6D8D" w:rsidRPr="00E2136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E21366">
        <w:rPr>
          <w:rFonts w:ascii="Times New Roman" w:hAnsi="Times New Roman"/>
          <w:sz w:val="24"/>
          <w:szCs w:val="24"/>
        </w:rPr>
        <w:t xml:space="preserve">трации, кадастра и картографии, </w:t>
      </w:r>
      <w:r w:rsidR="0074509D" w:rsidRPr="00E21366">
        <w:rPr>
          <w:rFonts w:ascii="Times New Roman" w:hAnsi="Times New Roman"/>
          <w:sz w:val="24"/>
          <w:szCs w:val="24"/>
        </w:rPr>
        <w:t>Федеральной налоговой службой</w:t>
      </w:r>
      <w:r w:rsidR="009F1043" w:rsidRPr="00E21366">
        <w:rPr>
          <w:rFonts w:ascii="Times New Roman" w:hAnsi="Times New Roman"/>
          <w:sz w:val="24"/>
          <w:szCs w:val="24"/>
        </w:rPr>
        <w:t xml:space="preserve"> и Федеральной службой по надзору в сфере природопользования</w:t>
      </w:r>
      <w:r w:rsidR="00BE6D8D" w:rsidRPr="00E21366">
        <w:rPr>
          <w:rFonts w:ascii="Times New Roman" w:hAnsi="Times New Roman"/>
          <w:sz w:val="24"/>
          <w:szCs w:val="24"/>
        </w:rPr>
        <w:t>.</w:t>
      </w:r>
    </w:p>
    <w:p w:rsidR="001F58A6" w:rsidRPr="00E21366" w:rsidRDefault="001F58A6"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В течение одного рабочего дня, следующего за днем регистрации поступившего </w:t>
      </w:r>
      <w:r w:rsidR="00554EE1" w:rsidRPr="00E21366">
        <w:rPr>
          <w:rFonts w:ascii="Times New Roman" w:hAnsi="Times New Roman"/>
          <w:sz w:val="24"/>
          <w:szCs w:val="24"/>
        </w:rPr>
        <w:t>ходатайства</w:t>
      </w:r>
      <w:r w:rsidRPr="00E21366">
        <w:rPr>
          <w:rFonts w:ascii="Times New Roman" w:hAnsi="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E21366">
        <w:rPr>
          <w:rFonts w:ascii="Times New Roman" w:hAnsi="Times New Roman"/>
          <w:sz w:val="24"/>
          <w:szCs w:val="24"/>
        </w:rPr>
        <w:t xml:space="preserve"> в пункте 38</w:t>
      </w:r>
      <w:r w:rsidR="00D55F35" w:rsidRPr="00E21366">
        <w:rPr>
          <w:rFonts w:ascii="Times New Roman" w:hAnsi="Times New Roman"/>
          <w:sz w:val="24"/>
          <w:szCs w:val="24"/>
        </w:rPr>
        <w:t xml:space="preserve"> </w:t>
      </w:r>
      <w:r w:rsidRPr="00E2136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E21366" w:rsidRDefault="00875D73"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w:t>
      </w:r>
      <w:r w:rsidR="00963790">
        <w:rPr>
          <w:rFonts w:ascii="Times New Roman" w:hAnsi="Times New Roman"/>
          <w:sz w:val="24"/>
          <w:szCs w:val="24"/>
        </w:rPr>
        <w:t>0</w:t>
      </w:r>
      <w:r w:rsidR="0074509D" w:rsidRPr="00E21366">
        <w:rPr>
          <w:rFonts w:ascii="Times New Roman" w:hAnsi="Times New Roman"/>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E21366" w:rsidRDefault="00875D73"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9</w:t>
      </w:r>
      <w:r w:rsidR="00963790">
        <w:rPr>
          <w:rFonts w:ascii="Times New Roman" w:hAnsi="Times New Roman"/>
          <w:sz w:val="24"/>
          <w:szCs w:val="24"/>
        </w:rPr>
        <w:t>1</w:t>
      </w:r>
      <w:r w:rsidR="001F58A6" w:rsidRPr="00E2136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A46A4C" w:rsidRPr="00E21366">
        <w:rPr>
          <w:rFonts w:ascii="Times New Roman" w:hAnsi="Times New Roman"/>
          <w:sz w:val="24"/>
          <w:szCs w:val="24"/>
        </w:rPr>
        <w:t>в пункте 38</w:t>
      </w:r>
      <w:r w:rsidR="00C134B2" w:rsidRPr="00E21366">
        <w:rPr>
          <w:rFonts w:ascii="Times New Roman" w:hAnsi="Times New Roman"/>
          <w:sz w:val="24"/>
          <w:szCs w:val="24"/>
        </w:rPr>
        <w:t xml:space="preserve"> </w:t>
      </w:r>
      <w:r w:rsidR="001F58A6" w:rsidRPr="00E2136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E21366" w:rsidRDefault="00963790"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1F58A6" w:rsidRPr="00E21366">
        <w:rPr>
          <w:rFonts w:ascii="Times New Roman" w:hAnsi="Times New Roman"/>
          <w:sz w:val="24"/>
          <w:szCs w:val="24"/>
        </w:rPr>
        <w:t xml:space="preserve">. Межведомственный запрос о представлении документов, указанных </w:t>
      </w:r>
      <w:r w:rsidR="00A46A4C" w:rsidRPr="00E21366">
        <w:rPr>
          <w:rFonts w:ascii="Times New Roman" w:hAnsi="Times New Roman"/>
          <w:sz w:val="24"/>
          <w:szCs w:val="24"/>
        </w:rPr>
        <w:t>в пункте 38</w:t>
      </w:r>
      <w:r w:rsidR="00C134B2" w:rsidRPr="00E21366">
        <w:rPr>
          <w:rFonts w:ascii="Times New Roman" w:hAnsi="Times New Roman"/>
          <w:sz w:val="24"/>
          <w:szCs w:val="24"/>
        </w:rPr>
        <w:t xml:space="preserve"> </w:t>
      </w:r>
      <w:r w:rsidR="001F58A6" w:rsidRPr="00E21366">
        <w:rPr>
          <w:rFonts w:ascii="Times New Roman" w:hAnsi="Times New Roman"/>
          <w:sz w:val="24"/>
          <w:szCs w:val="24"/>
        </w:rPr>
        <w:t xml:space="preserve">настоящего административного регламента, для предоставления муниципальной услуги с </w:t>
      </w:r>
      <w:r w:rsidR="001F58A6" w:rsidRPr="00E21366">
        <w:rPr>
          <w:rFonts w:ascii="Times New Roman" w:hAnsi="Times New Roman"/>
          <w:sz w:val="24"/>
          <w:szCs w:val="24"/>
        </w:rPr>
        <w:lastRenderedPageBreak/>
        <w:t xml:space="preserve">использованием межведомственного информационного взаимодействия формируется в соответствии с требованиями </w:t>
      </w:r>
      <w:hyperlink r:id="rId12" w:history="1">
        <w:r w:rsidR="001F58A6" w:rsidRPr="00E21366">
          <w:rPr>
            <w:rFonts w:ascii="Times New Roman" w:hAnsi="Times New Roman"/>
            <w:sz w:val="24"/>
            <w:szCs w:val="24"/>
          </w:rPr>
          <w:t>статьи 7.2</w:t>
        </w:r>
      </w:hyperlink>
      <w:r w:rsidR="001F58A6" w:rsidRPr="00E21366">
        <w:rPr>
          <w:rFonts w:ascii="Times New Roman" w:hAnsi="Times New Roman"/>
          <w:sz w:val="24"/>
          <w:szCs w:val="24"/>
        </w:rPr>
        <w:t xml:space="preserve"> Федерального закона от 27 июля 2010 года №</w:t>
      </w:r>
      <w:r w:rsidR="00CC357E" w:rsidRPr="00E21366">
        <w:rPr>
          <w:rFonts w:ascii="Times New Roman" w:hAnsi="Times New Roman"/>
          <w:sz w:val="24"/>
          <w:szCs w:val="24"/>
        </w:rPr>
        <w:t xml:space="preserve"> </w:t>
      </w:r>
      <w:r w:rsidR="001F58A6" w:rsidRPr="00E21366">
        <w:rPr>
          <w:rFonts w:ascii="Times New Roman" w:hAnsi="Times New Roman"/>
          <w:sz w:val="24"/>
          <w:szCs w:val="24"/>
        </w:rPr>
        <w:t>210-ФЗ «Об организации предоставления государственных и муниципальных услуг».</w:t>
      </w:r>
    </w:p>
    <w:p w:rsidR="001F58A6" w:rsidRPr="00E21366" w:rsidRDefault="001F58A6" w:rsidP="001F58A6">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E21366" w:rsidRDefault="00963790"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1F58A6" w:rsidRPr="00E2136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E21366" w:rsidRDefault="00963790" w:rsidP="00496A3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1139CE" w:rsidRPr="00E21366">
        <w:rPr>
          <w:rFonts w:ascii="Times New Roman" w:hAnsi="Times New Roman"/>
          <w:sz w:val="24"/>
          <w:szCs w:val="24"/>
        </w:rPr>
        <w:t xml:space="preserve">. В случае, если поступил ответ от органа </w:t>
      </w:r>
      <w:r w:rsidR="0074509D" w:rsidRPr="00E21366">
        <w:rPr>
          <w:rFonts w:ascii="Times New Roman" w:hAnsi="Times New Roman"/>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E21366">
        <w:rPr>
          <w:rFonts w:ascii="Times New Roman" w:hAnsi="Times New Roman"/>
          <w:sz w:val="24"/>
          <w:szCs w:val="24"/>
        </w:rPr>
        <w:t xml:space="preserve"> </w:t>
      </w:r>
      <w:r w:rsidR="001139CE" w:rsidRPr="00E21366">
        <w:rPr>
          <w:rFonts w:ascii="Times New Roman" w:hAnsi="Times New Roman"/>
          <w:sz w:val="24"/>
          <w:szCs w:val="24"/>
        </w:rPr>
        <w:t xml:space="preserve">об отсутствии документа и (или) информации, необходимых для </w:t>
      </w:r>
      <w:r w:rsidR="0074509D" w:rsidRPr="00E21366">
        <w:rPr>
          <w:rFonts w:ascii="Times New Roman" w:hAnsi="Times New Roman"/>
          <w:sz w:val="24"/>
          <w:szCs w:val="24"/>
        </w:rPr>
        <w:t>предоставления земельного участка</w:t>
      </w:r>
      <w:r w:rsidR="001139CE" w:rsidRPr="00E21366">
        <w:rPr>
          <w:rFonts w:ascii="Times New Roman" w:hAnsi="Times New Roman"/>
          <w:sz w:val="24"/>
          <w:szCs w:val="24"/>
        </w:rPr>
        <w:t xml:space="preserve">, уполномоченный орган </w:t>
      </w:r>
      <w:r w:rsidR="00496A3F" w:rsidRPr="00E21366">
        <w:rPr>
          <w:rFonts w:ascii="Times New Roman" w:hAnsi="Times New Roman"/>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E21366">
        <w:rPr>
          <w:rFonts w:ascii="Times New Roman" w:hAnsi="Times New Roman"/>
          <w:sz w:val="24"/>
          <w:szCs w:val="24"/>
        </w:rPr>
        <w:t>.</w:t>
      </w:r>
    </w:p>
    <w:p w:rsidR="004C0BDA" w:rsidRPr="00E21366" w:rsidRDefault="00963790"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E97AD7" w:rsidRPr="00E21366">
        <w:rPr>
          <w:rFonts w:ascii="Times New Roman" w:hAnsi="Times New Roman"/>
          <w:sz w:val="24"/>
          <w:szCs w:val="24"/>
        </w:rPr>
        <w:t>. </w:t>
      </w:r>
      <w:r w:rsidR="00F1388B" w:rsidRPr="00E21366">
        <w:rPr>
          <w:rFonts w:ascii="Times New Roman" w:hAnsi="Times New Roman"/>
          <w:sz w:val="24"/>
          <w:szCs w:val="24"/>
        </w:rPr>
        <w:t xml:space="preserve">Результатом административной процедуры является </w:t>
      </w:r>
      <w:r w:rsidR="004C0BDA" w:rsidRPr="00E21366">
        <w:rPr>
          <w:rFonts w:ascii="Times New Roman" w:hAnsi="Times New Roman"/>
          <w:sz w:val="24"/>
          <w:szCs w:val="24"/>
        </w:rPr>
        <w:t xml:space="preserve">получение документов, указанных в </w:t>
      </w:r>
      <w:r w:rsidR="00A46A4C" w:rsidRPr="00E21366">
        <w:rPr>
          <w:rFonts w:ascii="Times New Roman" w:hAnsi="Times New Roman"/>
          <w:sz w:val="24"/>
          <w:szCs w:val="24"/>
        </w:rPr>
        <w:t>пункте 38</w:t>
      </w:r>
      <w:r w:rsidR="004C0BDA" w:rsidRPr="00E21366">
        <w:rPr>
          <w:rFonts w:ascii="Times New Roman" w:hAnsi="Times New Roman"/>
          <w:sz w:val="24"/>
          <w:szCs w:val="24"/>
        </w:rPr>
        <w:t xml:space="preserve"> настоящего административного регламента.</w:t>
      </w:r>
    </w:p>
    <w:p w:rsidR="001F58A6" w:rsidRPr="00E21366" w:rsidRDefault="001F58A6" w:rsidP="00BE6D8D">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E21366">
        <w:rPr>
          <w:rFonts w:ascii="Times New Roman" w:hAnsi="Times New Roman"/>
          <w:sz w:val="24"/>
          <w:szCs w:val="24"/>
        </w:rPr>
        <w:t xml:space="preserve">информационного </w:t>
      </w:r>
      <w:r w:rsidRPr="00E21366">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E21366">
        <w:rPr>
          <w:rFonts w:ascii="Times New Roman" w:hAnsi="Times New Roman"/>
          <w:sz w:val="24"/>
          <w:szCs w:val="24"/>
        </w:rPr>
        <w:t xml:space="preserve">информационного </w:t>
      </w:r>
      <w:r w:rsidRPr="00E21366">
        <w:rPr>
          <w:rFonts w:ascii="Times New Roman" w:hAnsi="Times New Roman"/>
          <w:sz w:val="24"/>
          <w:szCs w:val="24"/>
        </w:rPr>
        <w:t xml:space="preserve">взаимодействия или внесение соответствующих сведений в </w:t>
      </w:r>
      <w:r w:rsidRPr="00E21366">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BA65A1" w:rsidRPr="00E21366" w:rsidRDefault="00BA65A1" w:rsidP="00EE785A">
      <w:pPr>
        <w:pStyle w:val="ConsPlusNormal"/>
        <w:ind w:firstLine="709"/>
        <w:jc w:val="both"/>
        <w:rPr>
          <w:rFonts w:ascii="Times New Roman" w:hAnsi="Times New Roman" w:cs="Times New Roman"/>
          <w:sz w:val="24"/>
          <w:szCs w:val="24"/>
        </w:rPr>
      </w:pPr>
    </w:p>
    <w:p w:rsidR="009420FC" w:rsidRPr="00E21366"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E21366">
        <w:rPr>
          <w:rFonts w:ascii="Times New Roman" w:hAnsi="Times New Roman"/>
          <w:sz w:val="24"/>
          <w:szCs w:val="24"/>
        </w:rPr>
        <w:t>Глава 2</w:t>
      </w:r>
      <w:r w:rsidR="00A270DE" w:rsidRPr="00E21366">
        <w:rPr>
          <w:rFonts w:ascii="Times New Roman" w:hAnsi="Times New Roman"/>
          <w:sz w:val="24"/>
          <w:szCs w:val="24"/>
        </w:rPr>
        <w:t>4</w:t>
      </w:r>
      <w:r w:rsidRPr="00E21366">
        <w:rPr>
          <w:rFonts w:ascii="Times New Roman" w:hAnsi="Times New Roman"/>
          <w:sz w:val="24"/>
          <w:szCs w:val="24"/>
        </w:rPr>
        <w:t xml:space="preserve">. </w:t>
      </w:r>
      <w:r w:rsidR="00185A4D" w:rsidRPr="00E21366">
        <w:rPr>
          <w:rFonts w:ascii="Times New Roman" w:hAnsi="Times New Roman"/>
          <w:sz w:val="24"/>
          <w:szCs w:val="24"/>
        </w:rPr>
        <w:t xml:space="preserve">ПРИНЯТИЕ РЕШЕНИЯ О </w:t>
      </w:r>
      <w:r w:rsidR="00CB0F69" w:rsidRPr="00E21366">
        <w:rPr>
          <w:rFonts w:ascii="Times New Roman" w:hAnsi="Times New Roman"/>
          <w:sz w:val="24"/>
          <w:szCs w:val="24"/>
        </w:rPr>
        <w:t>ПЕРЕВОДЕ ИЛИ ОБ ОТКАЗЕ В ПЕРЕВОДЕ</w:t>
      </w:r>
      <w:r w:rsidR="009670B1" w:rsidRPr="00E21366">
        <w:rPr>
          <w:rFonts w:ascii="Times New Roman" w:hAnsi="Times New Roman"/>
          <w:sz w:val="24"/>
          <w:szCs w:val="24"/>
        </w:rPr>
        <w:t xml:space="preserve"> ЗЕМЕЛЬ И ВЫДАЧА (НАПРАВЛЕНИЕ) СООТВЕТСТВУЮЩЕГО РЕШЕНИЯ</w:t>
      </w:r>
    </w:p>
    <w:p w:rsidR="009670B1" w:rsidRPr="00E21366" w:rsidRDefault="009670B1" w:rsidP="00701208">
      <w:pPr>
        <w:widowControl w:val="0"/>
        <w:autoSpaceDE w:val="0"/>
        <w:autoSpaceDN w:val="0"/>
        <w:adjustRightInd w:val="0"/>
        <w:ind w:firstLine="709"/>
        <w:rPr>
          <w:rFonts w:ascii="Times New Roman" w:hAnsi="Times New Roman"/>
          <w:sz w:val="24"/>
          <w:szCs w:val="24"/>
          <w:lang w:eastAsia="en-US"/>
        </w:rPr>
      </w:pPr>
    </w:p>
    <w:p w:rsidR="00B3751F" w:rsidRPr="00E21366" w:rsidRDefault="00963790" w:rsidP="00B375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96</w:t>
      </w:r>
      <w:r w:rsidR="00CB099C" w:rsidRPr="00E21366">
        <w:rPr>
          <w:rFonts w:ascii="Times New Roman" w:hAnsi="Times New Roman"/>
          <w:sz w:val="24"/>
          <w:szCs w:val="24"/>
        </w:rPr>
        <w:t>.</w:t>
      </w:r>
      <w:r w:rsidR="005D16B6" w:rsidRPr="00E21366">
        <w:rPr>
          <w:rFonts w:ascii="Times New Roman" w:hAnsi="Times New Roman"/>
          <w:sz w:val="24"/>
          <w:szCs w:val="24"/>
        </w:rPr>
        <w:t xml:space="preserve"> Основанием для начала административной процедуры является</w:t>
      </w:r>
      <w:r w:rsidR="001335D1" w:rsidRPr="00E21366">
        <w:rPr>
          <w:rFonts w:ascii="Times New Roman" w:hAnsi="Times New Roman"/>
          <w:sz w:val="24"/>
          <w:szCs w:val="24"/>
        </w:rPr>
        <w:t xml:space="preserve"> получение </w:t>
      </w:r>
      <w:r w:rsidR="0083030C" w:rsidRPr="00E21366">
        <w:rPr>
          <w:rFonts w:ascii="Times New Roman" w:hAnsi="Times New Roman"/>
          <w:sz w:val="24"/>
          <w:szCs w:val="24"/>
        </w:rPr>
        <w:t>полного пакет</w:t>
      </w:r>
      <w:r w:rsidR="00B3751F" w:rsidRPr="00E21366">
        <w:rPr>
          <w:rFonts w:ascii="Times New Roman" w:hAnsi="Times New Roman"/>
          <w:sz w:val="24"/>
          <w:szCs w:val="24"/>
          <w:lang w:eastAsia="en-US"/>
        </w:rPr>
        <w:t>а документов</w:t>
      </w:r>
      <w:r w:rsidR="00352768" w:rsidRPr="00E21366">
        <w:rPr>
          <w:rFonts w:ascii="Times New Roman" w:hAnsi="Times New Roman"/>
          <w:sz w:val="24"/>
          <w:szCs w:val="24"/>
          <w:lang w:eastAsia="en-US"/>
        </w:rPr>
        <w:t>,</w:t>
      </w:r>
      <w:r w:rsidR="00B3751F" w:rsidRPr="00E21366">
        <w:rPr>
          <w:rFonts w:ascii="Times New Roman" w:hAnsi="Times New Roman"/>
          <w:sz w:val="24"/>
          <w:szCs w:val="24"/>
          <w:lang w:eastAsia="en-US"/>
        </w:rPr>
        <w:t xml:space="preserve"> необходимого</w:t>
      </w:r>
      <w:r w:rsidR="00352768" w:rsidRPr="00E21366">
        <w:rPr>
          <w:rFonts w:ascii="Times New Roman" w:hAnsi="Times New Roman"/>
          <w:sz w:val="24"/>
          <w:szCs w:val="24"/>
          <w:lang w:eastAsia="en-US"/>
        </w:rPr>
        <w:t xml:space="preserve"> для </w:t>
      </w:r>
      <w:r w:rsidR="00EA48FD" w:rsidRPr="00E21366">
        <w:rPr>
          <w:rFonts w:ascii="Times New Roman" w:hAnsi="Times New Roman"/>
          <w:sz w:val="24"/>
          <w:szCs w:val="24"/>
          <w:lang w:eastAsia="en-US"/>
        </w:rPr>
        <w:t>предоставления</w:t>
      </w:r>
      <w:r w:rsidR="00227F5E" w:rsidRPr="00E21366">
        <w:rPr>
          <w:rFonts w:ascii="Times New Roman" w:hAnsi="Times New Roman"/>
          <w:sz w:val="24"/>
          <w:szCs w:val="24"/>
          <w:lang w:eastAsia="en-US"/>
        </w:rPr>
        <w:t xml:space="preserve"> муниципальной услуги.</w:t>
      </w:r>
    </w:p>
    <w:p w:rsidR="000C67CD" w:rsidRPr="00E21366" w:rsidRDefault="00875D73" w:rsidP="00B3751F">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rPr>
        <w:t>9</w:t>
      </w:r>
      <w:r w:rsidR="00963790">
        <w:rPr>
          <w:rFonts w:ascii="Times New Roman" w:hAnsi="Times New Roman"/>
          <w:sz w:val="24"/>
          <w:szCs w:val="24"/>
        </w:rPr>
        <w:t>7</w:t>
      </w:r>
      <w:r w:rsidR="000C67CD" w:rsidRPr="00E21366">
        <w:rPr>
          <w:rFonts w:ascii="Times New Roman" w:hAnsi="Times New Roman"/>
          <w:sz w:val="24"/>
          <w:szCs w:val="24"/>
        </w:rPr>
        <w:t xml:space="preserve">. </w:t>
      </w:r>
      <w:r w:rsidR="001335D1" w:rsidRPr="00E21366">
        <w:rPr>
          <w:rFonts w:ascii="Times New Roman" w:hAnsi="Times New Roman"/>
          <w:sz w:val="24"/>
          <w:szCs w:val="24"/>
          <w:lang w:eastAsia="en-US"/>
        </w:rPr>
        <w:t xml:space="preserve">Критерием принятия решения о </w:t>
      </w:r>
      <w:r w:rsidR="00227F5E" w:rsidRPr="00E21366">
        <w:rPr>
          <w:rFonts w:ascii="Times New Roman" w:hAnsi="Times New Roman"/>
          <w:sz w:val="24"/>
          <w:szCs w:val="24"/>
          <w:lang w:eastAsia="en-US"/>
        </w:rPr>
        <w:t>переводе или об отказе в переводе земель</w:t>
      </w:r>
      <w:r w:rsidR="001335D1" w:rsidRPr="00E21366">
        <w:rPr>
          <w:rFonts w:ascii="Times New Roman" w:hAnsi="Times New Roman"/>
          <w:sz w:val="24"/>
          <w:szCs w:val="24"/>
          <w:lang w:eastAsia="en-US"/>
        </w:rPr>
        <w:t xml:space="preserve"> является наличие или</w:t>
      </w:r>
      <w:r w:rsidR="00227F5E" w:rsidRPr="00E21366">
        <w:rPr>
          <w:rFonts w:ascii="Times New Roman" w:hAnsi="Times New Roman"/>
          <w:sz w:val="24"/>
          <w:szCs w:val="24"/>
          <w:lang w:eastAsia="en-US"/>
        </w:rPr>
        <w:t xml:space="preserve"> отсутствие оснований, указанных</w:t>
      </w:r>
      <w:r w:rsidR="001335D1" w:rsidRPr="00E21366">
        <w:rPr>
          <w:rFonts w:ascii="Times New Roman" w:hAnsi="Times New Roman"/>
          <w:sz w:val="24"/>
          <w:szCs w:val="24"/>
          <w:lang w:eastAsia="en-US"/>
        </w:rPr>
        <w:t xml:space="preserve"> в </w:t>
      </w:r>
      <w:r w:rsidR="00507787" w:rsidRPr="00E21366">
        <w:rPr>
          <w:rFonts w:ascii="Times New Roman" w:hAnsi="Times New Roman"/>
          <w:sz w:val="24"/>
          <w:szCs w:val="24"/>
          <w:lang w:eastAsia="en-US"/>
        </w:rPr>
        <w:t>пункте 44</w:t>
      </w:r>
      <w:r w:rsidR="001335D1" w:rsidRPr="00E21366">
        <w:rPr>
          <w:rFonts w:ascii="Times New Roman" w:hAnsi="Times New Roman"/>
          <w:sz w:val="24"/>
          <w:szCs w:val="24"/>
          <w:lang w:eastAsia="en-US"/>
        </w:rPr>
        <w:t xml:space="preserve"> настоящего административного регламента</w:t>
      </w:r>
      <w:r w:rsidR="000C67CD" w:rsidRPr="00E21366">
        <w:rPr>
          <w:rFonts w:ascii="Times New Roman" w:hAnsi="Times New Roman"/>
          <w:sz w:val="24"/>
          <w:szCs w:val="24"/>
          <w:lang w:eastAsia="en-US"/>
        </w:rPr>
        <w:t>.</w:t>
      </w:r>
    </w:p>
    <w:p w:rsidR="004C1618" w:rsidRPr="00E21366" w:rsidRDefault="00963790" w:rsidP="00B375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98</w:t>
      </w:r>
      <w:r w:rsidR="004C1618" w:rsidRPr="00E21366">
        <w:rPr>
          <w:rFonts w:ascii="Times New Roman" w:hAnsi="Times New Roman"/>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E21366" w:rsidRDefault="00963790" w:rsidP="000C67C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99</w:t>
      </w:r>
      <w:r w:rsidR="000C67CD" w:rsidRPr="00E21366">
        <w:rPr>
          <w:rFonts w:ascii="Times New Roman" w:hAnsi="Times New Roman"/>
          <w:sz w:val="24"/>
          <w:szCs w:val="24"/>
          <w:lang w:eastAsia="en-US"/>
        </w:rPr>
        <w:t xml:space="preserve">. </w:t>
      </w:r>
      <w:r w:rsidR="00F975F2" w:rsidRPr="00E21366">
        <w:rPr>
          <w:rFonts w:ascii="Times New Roman" w:hAnsi="Times New Roman"/>
          <w:sz w:val="24"/>
          <w:szCs w:val="24"/>
          <w:lang w:eastAsia="en-US"/>
        </w:rPr>
        <w:t xml:space="preserve">Должностное лицо уполномоченного органа в течение </w:t>
      </w:r>
      <w:r w:rsidR="002D2D6F" w:rsidRPr="00E21366">
        <w:rPr>
          <w:rFonts w:ascii="Times New Roman" w:hAnsi="Times New Roman"/>
          <w:sz w:val="24"/>
          <w:szCs w:val="24"/>
          <w:lang w:eastAsia="en-US"/>
        </w:rPr>
        <w:t>5</w:t>
      </w:r>
      <w:r w:rsidR="00F975F2" w:rsidRPr="00E21366">
        <w:rPr>
          <w:rFonts w:ascii="Times New Roman" w:hAnsi="Times New Roman"/>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E21366">
        <w:rPr>
          <w:rFonts w:ascii="Times New Roman" w:hAnsi="Times New Roman"/>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E21366">
        <w:rPr>
          <w:rFonts w:ascii="Times New Roman" w:hAnsi="Times New Roman"/>
          <w:sz w:val="24"/>
          <w:szCs w:val="24"/>
          <w:lang w:eastAsia="en-US"/>
        </w:rPr>
        <w:t>.</w:t>
      </w:r>
    </w:p>
    <w:p w:rsidR="00227F5E" w:rsidRPr="00E21366" w:rsidRDefault="00227F5E"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F975F2" w:rsidRPr="00E21366" w:rsidRDefault="00166530" w:rsidP="00F975F2">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0</w:t>
      </w:r>
      <w:r w:rsidR="000C67CD" w:rsidRPr="00E21366">
        <w:rPr>
          <w:rFonts w:ascii="Times New Roman" w:hAnsi="Times New Roman"/>
          <w:sz w:val="24"/>
          <w:szCs w:val="24"/>
          <w:lang w:eastAsia="en-US"/>
        </w:rPr>
        <w:t xml:space="preserve">. В </w:t>
      </w:r>
      <w:r w:rsidR="00F975F2" w:rsidRPr="00E21366">
        <w:rPr>
          <w:rFonts w:ascii="Times New Roman" w:hAnsi="Times New Roman"/>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E21366" w:rsidRDefault="00F975F2"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w:t>
      </w:r>
      <w:r w:rsidR="00FE4B25" w:rsidRPr="00E21366">
        <w:rPr>
          <w:rFonts w:ascii="Times New Roman" w:hAnsi="Times New Roman"/>
          <w:sz w:val="24"/>
          <w:szCs w:val="24"/>
          <w:lang w:eastAsia="en-US"/>
        </w:rPr>
        <w:t xml:space="preserve"> акт об отказе в переводе земель или земельных участков</w:t>
      </w:r>
      <w:r w:rsidR="008E1D89" w:rsidRPr="00E21366">
        <w:rPr>
          <w:rFonts w:ascii="Times New Roman" w:hAnsi="Times New Roman"/>
          <w:sz w:val="24"/>
          <w:szCs w:val="24"/>
          <w:lang w:eastAsia="en-US"/>
        </w:rPr>
        <w:t xml:space="preserve"> из одной категории в другую</w:t>
      </w:r>
      <w:r w:rsidRPr="00E21366">
        <w:rPr>
          <w:rFonts w:ascii="Times New Roman" w:hAnsi="Times New Roman"/>
          <w:sz w:val="24"/>
          <w:szCs w:val="24"/>
          <w:lang w:eastAsia="en-US"/>
        </w:rPr>
        <w:t>;</w:t>
      </w:r>
    </w:p>
    <w:p w:rsidR="000C67CD" w:rsidRPr="00E21366" w:rsidRDefault="00F975F2"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б)</w:t>
      </w:r>
      <w:r w:rsidR="00FE4B25" w:rsidRPr="00E21366">
        <w:rPr>
          <w:rFonts w:ascii="Times New Roman" w:hAnsi="Times New Roman"/>
          <w:sz w:val="24"/>
          <w:szCs w:val="24"/>
          <w:lang w:eastAsia="en-US"/>
        </w:rPr>
        <w:t xml:space="preserve"> акт </w:t>
      </w:r>
      <w:r w:rsidR="008E1D89" w:rsidRPr="00E21366">
        <w:rPr>
          <w:rFonts w:ascii="Times New Roman" w:hAnsi="Times New Roman"/>
          <w:sz w:val="24"/>
          <w:szCs w:val="24"/>
          <w:lang w:eastAsia="en-US"/>
        </w:rPr>
        <w:t>о переводе земель или земельных участков в составе таких земель из одной категории в другую</w:t>
      </w:r>
      <w:r w:rsidR="00DD2AFF" w:rsidRPr="00E21366">
        <w:rPr>
          <w:rFonts w:ascii="Times New Roman" w:hAnsi="Times New Roman"/>
          <w:sz w:val="24"/>
          <w:szCs w:val="24"/>
          <w:lang w:eastAsia="en-US"/>
        </w:rPr>
        <w:t xml:space="preserve"> (далее – акт о переводе)</w:t>
      </w:r>
      <w:r w:rsidR="000C67CD" w:rsidRPr="00E21366">
        <w:rPr>
          <w:rFonts w:ascii="Times New Roman" w:hAnsi="Times New Roman"/>
          <w:sz w:val="24"/>
          <w:szCs w:val="24"/>
          <w:lang w:eastAsia="en-US"/>
        </w:rPr>
        <w:t>.</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1</w:t>
      </w:r>
      <w:r w:rsidR="000C67CD" w:rsidRPr="00E21366">
        <w:rPr>
          <w:rFonts w:ascii="Times New Roman" w:hAnsi="Times New Roman"/>
          <w:sz w:val="24"/>
          <w:szCs w:val="24"/>
          <w:lang w:eastAsia="en-US"/>
        </w:rPr>
        <w:t xml:space="preserve">. </w:t>
      </w:r>
      <w:r w:rsidR="002D6D51" w:rsidRPr="00E21366">
        <w:rPr>
          <w:rFonts w:ascii="Times New Roman" w:hAnsi="Times New Roman"/>
          <w:sz w:val="24"/>
          <w:szCs w:val="24"/>
          <w:lang w:eastAsia="en-US"/>
        </w:rPr>
        <w:t>После подготовки соответствующих док</w:t>
      </w:r>
      <w:r w:rsidRPr="00E21366">
        <w:rPr>
          <w:rFonts w:ascii="Times New Roman" w:hAnsi="Times New Roman"/>
          <w:sz w:val="24"/>
          <w:szCs w:val="24"/>
          <w:lang w:eastAsia="en-US"/>
        </w:rPr>
        <w:t>ументов, отраженных в пункте 102</w:t>
      </w:r>
      <w:r w:rsidR="002D6D51" w:rsidRPr="00E21366">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в течение </w:t>
      </w:r>
      <w:r w:rsidR="00E45587" w:rsidRPr="00E21366">
        <w:rPr>
          <w:rFonts w:ascii="Times New Roman" w:hAnsi="Times New Roman"/>
          <w:sz w:val="24"/>
          <w:szCs w:val="24"/>
          <w:lang w:eastAsia="en-US"/>
        </w:rPr>
        <w:t>5</w:t>
      </w:r>
      <w:r w:rsidR="002D6D51" w:rsidRPr="00E21366">
        <w:rPr>
          <w:rFonts w:ascii="Times New Roman" w:hAnsi="Times New Roman"/>
          <w:sz w:val="24"/>
          <w:szCs w:val="24"/>
          <w:lang w:eastAsia="en-US"/>
        </w:rPr>
        <w:t xml:space="preserve"> календарных дней обеспечивает согласование и подписание документов уполномоченными лицами администрации муниципального образования</w:t>
      </w:r>
      <w:r w:rsidR="000C67CD" w:rsidRPr="00E21366">
        <w:rPr>
          <w:rFonts w:ascii="Times New Roman" w:hAnsi="Times New Roman"/>
          <w:sz w:val="24"/>
          <w:szCs w:val="24"/>
          <w:lang w:eastAsia="en-US"/>
        </w:rPr>
        <w:t>.</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2</w:t>
      </w:r>
      <w:r w:rsidR="000C67CD" w:rsidRPr="00E21366">
        <w:rPr>
          <w:rFonts w:ascii="Times New Roman" w:hAnsi="Times New Roman"/>
          <w:sz w:val="24"/>
          <w:szCs w:val="24"/>
          <w:lang w:eastAsia="en-US"/>
        </w:rPr>
        <w:t xml:space="preserve">. </w:t>
      </w:r>
      <w:r w:rsidR="00417BE4" w:rsidRPr="00E21366">
        <w:rPr>
          <w:rFonts w:ascii="Times New Roman" w:hAnsi="Times New Roman"/>
          <w:sz w:val="24"/>
          <w:szCs w:val="24"/>
          <w:lang w:eastAsia="en-US"/>
        </w:rPr>
        <w:t xml:space="preserve">Должностное лицо уполномоченного органа </w:t>
      </w:r>
      <w:r w:rsidR="00454EB1" w:rsidRPr="00E21366">
        <w:rPr>
          <w:rFonts w:ascii="Times New Roman" w:hAnsi="Times New Roman"/>
          <w:sz w:val="24"/>
          <w:szCs w:val="24"/>
          <w:lang w:eastAsia="en-US"/>
        </w:rPr>
        <w:t xml:space="preserve">не позднее дня следующего за подписанием соответствующего решения, </w:t>
      </w:r>
      <w:r w:rsidR="00417BE4" w:rsidRPr="00E21366">
        <w:rPr>
          <w:rFonts w:ascii="Times New Roman" w:hAnsi="Times New Roman"/>
          <w:sz w:val="24"/>
          <w:szCs w:val="24"/>
          <w:lang w:eastAsia="en-US"/>
        </w:rPr>
        <w:t xml:space="preserve">регистрирует </w:t>
      </w:r>
      <w:r w:rsidRPr="00E21366">
        <w:rPr>
          <w:rFonts w:ascii="Times New Roman" w:hAnsi="Times New Roman"/>
          <w:sz w:val="24"/>
          <w:szCs w:val="24"/>
          <w:lang w:eastAsia="en-US"/>
        </w:rPr>
        <w:t>акты, указанные в пункте 102</w:t>
      </w:r>
      <w:r w:rsidR="00DD2AFF" w:rsidRPr="00E21366">
        <w:rPr>
          <w:rFonts w:ascii="Times New Roman" w:hAnsi="Times New Roman"/>
          <w:sz w:val="24"/>
          <w:szCs w:val="24"/>
          <w:lang w:eastAsia="en-US"/>
        </w:rPr>
        <w:t xml:space="preserve"> настоящего административного регламента в установленном порядке. </w:t>
      </w:r>
    </w:p>
    <w:p w:rsidR="001719EF"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3</w:t>
      </w:r>
      <w:r w:rsidR="001719EF" w:rsidRPr="00E21366">
        <w:rPr>
          <w:rFonts w:ascii="Times New Roman" w:hAnsi="Times New Roman"/>
          <w:sz w:val="24"/>
          <w:szCs w:val="24"/>
          <w:lang w:eastAsia="en-US"/>
        </w:rPr>
        <w:t>.Акт о переводе должен содержать:</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lastRenderedPageBreak/>
        <w:t>1) основания изменения категории земель;</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3) категории земель, перевод из которой осуществляется;</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4) категории земель, перевод в которую осуществляется.</w:t>
      </w:r>
    </w:p>
    <w:p w:rsidR="001719EF" w:rsidRPr="00E21366" w:rsidRDefault="001719EF"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Акт о переводе не может быть принят на определенный срок.</w:t>
      </w:r>
    </w:p>
    <w:p w:rsidR="000C67CD"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4</w:t>
      </w:r>
      <w:r w:rsidR="000C67CD" w:rsidRPr="00E21366">
        <w:rPr>
          <w:rFonts w:ascii="Times New Roman" w:hAnsi="Times New Roman"/>
          <w:sz w:val="24"/>
          <w:szCs w:val="24"/>
          <w:lang w:eastAsia="en-US"/>
        </w:rPr>
        <w:t xml:space="preserve">. </w:t>
      </w:r>
      <w:r w:rsidR="00E436B2" w:rsidRPr="00E21366">
        <w:rPr>
          <w:rFonts w:ascii="Times New Roman" w:hAnsi="Times New Roman"/>
          <w:sz w:val="24"/>
          <w:szCs w:val="24"/>
          <w:lang w:eastAsia="en-US"/>
        </w:rPr>
        <w:t>В течение 14</w:t>
      </w:r>
      <w:r w:rsidR="00454EB1" w:rsidRPr="00E21366">
        <w:rPr>
          <w:rFonts w:ascii="Times New Roman" w:hAnsi="Times New Roman"/>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E21366">
        <w:rPr>
          <w:rFonts w:ascii="Times New Roman" w:hAnsi="Times New Roman"/>
          <w:sz w:val="24"/>
          <w:szCs w:val="24"/>
          <w:lang w:eastAsia="en-US"/>
        </w:rPr>
        <w:t>акты</w:t>
      </w:r>
      <w:r w:rsidR="00454EB1" w:rsidRPr="00E21366">
        <w:rPr>
          <w:rFonts w:ascii="Times New Roman" w:hAnsi="Times New Roman"/>
          <w:sz w:val="24"/>
          <w:szCs w:val="24"/>
          <w:lang w:eastAsia="en-US"/>
        </w:rPr>
        <w:t xml:space="preserve"> заявителю</w:t>
      </w:r>
      <w:r w:rsidR="000C67CD" w:rsidRPr="00E21366">
        <w:rPr>
          <w:rFonts w:ascii="Times New Roman" w:hAnsi="Times New Roman"/>
          <w:sz w:val="24"/>
          <w:szCs w:val="24"/>
          <w:lang w:eastAsia="en-US"/>
        </w:rPr>
        <w:t>.</w:t>
      </w:r>
    </w:p>
    <w:p w:rsidR="000C67CD" w:rsidRPr="00E21366" w:rsidRDefault="00963790" w:rsidP="000C67C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105</w:t>
      </w:r>
      <w:r w:rsidR="000C67CD" w:rsidRPr="00E21366">
        <w:rPr>
          <w:rFonts w:ascii="Times New Roman" w:hAnsi="Times New Roman"/>
          <w:sz w:val="24"/>
          <w:szCs w:val="24"/>
          <w:lang w:eastAsia="en-US"/>
        </w:rPr>
        <w:t xml:space="preserve">. При </w:t>
      </w:r>
      <w:r w:rsidR="00E436B2" w:rsidRPr="00E21366">
        <w:rPr>
          <w:rFonts w:ascii="Times New Roman" w:hAnsi="Times New Roman"/>
          <w:sz w:val="24"/>
          <w:szCs w:val="24"/>
          <w:lang w:eastAsia="en-US"/>
        </w:rPr>
        <w:t xml:space="preserve">личном </w:t>
      </w:r>
      <w:r w:rsidR="000C67CD" w:rsidRPr="00E21366">
        <w:rPr>
          <w:rFonts w:ascii="Times New Roman" w:hAnsi="Times New Roman"/>
          <w:sz w:val="24"/>
          <w:szCs w:val="24"/>
          <w:lang w:eastAsia="en-US"/>
        </w:rPr>
        <w:t xml:space="preserve">получении </w:t>
      </w:r>
      <w:r w:rsidR="00E436B2" w:rsidRPr="00E21366">
        <w:rPr>
          <w:rFonts w:ascii="Times New Roman" w:hAnsi="Times New Roman"/>
          <w:sz w:val="24"/>
          <w:szCs w:val="24"/>
          <w:lang w:eastAsia="en-US"/>
        </w:rPr>
        <w:t>актов заявитель расписывается в их</w:t>
      </w:r>
      <w:r w:rsidR="000C67CD" w:rsidRPr="00E21366">
        <w:rPr>
          <w:rFonts w:ascii="Times New Roman" w:hAnsi="Times New Roman"/>
          <w:sz w:val="24"/>
          <w:szCs w:val="24"/>
          <w:lang w:eastAsia="en-US"/>
        </w:rPr>
        <w:t xml:space="preserve"> получении в журнале регистрации.</w:t>
      </w:r>
    </w:p>
    <w:p w:rsidR="00166530" w:rsidRPr="00E21366" w:rsidRDefault="00166530" w:rsidP="000C67CD">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en-US"/>
        </w:rPr>
        <w:t>10</w:t>
      </w:r>
      <w:r w:rsidR="00963790">
        <w:rPr>
          <w:rFonts w:ascii="Times New Roman" w:hAnsi="Times New Roman"/>
          <w:sz w:val="24"/>
          <w:szCs w:val="24"/>
          <w:lang w:eastAsia="en-US"/>
        </w:rPr>
        <w:t>6</w:t>
      </w:r>
      <w:r w:rsidRPr="00E21366">
        <w:rPr>
          <w:rFonts w:ascii="Times New Roman" w:hAnsi="Times New Roman"/>
          <w:sz w:val="24"/>
          <w:szCs w:val="24"/>
          <w:lang w:eastAsia="en-US"/>
        </w:rPr>
        <w:t>. Результатом административной процедуры</w:t>
      </w:r>
      <w:r w:rsidR="00101EE6" w:rsidRPr="00E21366">
        <w:rPr>
          <w:rFonts w:ascii="Times New Roman" w:hAnsi="Times New Roman"/>
          <w:sz w:val="24"/>
          <w:szCs w:val="24"/>
          <w:lang w:eastAsia="en-US"/>
        </w:rPr>
        <w:t xml:space="preserve"> является направление (выдача) акта об отказе или о переводе заявителю.</w:t>
      </w:r>
    </w:p>
    <w:p w:rsidR="00653ABA" w:rsidRPr="00E21366" w:rsidRDefault="00653ABA" w:rsidP="00CB0F69">
      <w:pPr>
        <w:widowControl w:val="0"/>
        <w:autoSpaceDE w:val="0"/>
        <w:autoSpaceDN w:val="0"/>
        <w:adjustRightInd w:val="0"/>
        <w:ind w:firstLine="0"/>
        <w:outlineLvl w:val="2"/>
        <w:rPr>
          <w:rFonts w:ascii="Times New Roman" w:hAnsi="Times New Roman"/>
          <w:sz w:val="24"/>
          <w:szCs w:val="24"/>
        </w:rPr>
      </w:pPr>
    </w:p>
    <w:p w:rsidR="00E545F3" w:rsidRPr="00E2136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E21366">
        <w:rPr>
          <w:rFonts w:ascii="Times New Roman" w:hAnsi="Times New Roman"/>
          <w:sz w:val="24"/>
          <w:szCs w:val="24"/>
        </w:rPr>
        <w:t>Раздел IV. ФОРМЫ КОНТРОЛЯ ЗА ПРЕДОСТАВЛЕНИЕМ</w:t>
      </w:r>
      <w:r w:rsidR="00D334C4"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w:t>
      </w:r>
    </w:p>
    <w:p w:rsidR="00E545F3" w:rsidRPr="00E21366" w:rsidRDefault="00E545F3" w:rsidP="008D54E6">
      <w:pPr>
        <w:widowControl w:val="0"/>
        <w:autoSpaceDE w:val="0"/>
        <w:autoSpaceDN w:val="0"/>
        <w:adjustRightInd w:val="0"/>
        <w:jc w:val="center"/>
        <w:outlineLvl w:val="2"/>
        <w:rPr>
          <w:rFonts w:ascii="Times New Roman" w:hAnsi="Times New Roman"/>
          <w:sz w:val="24"/>
          <w:szCs w:val="24"/>
        </w:rPr>
      </w:pP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E21366">
        <w:rPr>
          <w:rFonts w:ascii="Times New Roman" w:hAnsi="Times New Roman"/>
          <w:sz w:val="24"/>
          <w:szCs w:val="24"/>
        </w:rPr>
        <w:t>Глава 2</w:t>
      </w:r>
      <w:r w:rsidR="00A270DE" w:rsidRPr="00E21366">
        <w:rPr>
          <w:rFonts w:ascii="Times New Roman" w:hAnsi="Times New Roman"/>
          <w:sz w:val="24"/>
          <w:szCs w:val="24"/>
        </w:rPr>
        <w:t>5</w:t>
      </w:r>
      <w:r w:rsidRPr="00E21366">
        <w:rPr>
          <w:rFonts w:ascii="Times New Roman" w:hAnsi="Times New Roman"/>
          <w:sz w:val="24"/>
          <w:szCs w:val="24"/>
        </w:rPr>
        <w:t>. ПОРЯДОК ОСУЩЕСТВЛЕНИЯ ТЕКУЩЕГО КОНТРОЛЯ ЗА</w:t>
      </w:r>
      <w:r w:rsidR="00D334C4" w:rsidRPr="00E21366">
        <w:rPr>
          <w:rFonts w:ascii="Times New Roman" w:hAnsi="Times New Roman"/>
          <w:sz w:val="24"/>
          <w:szCs w:val="24"/>
        </w:rPr>
        <w:t xml:space="preserve"> </w:t>
      </w:r>
      <w:r w:rsidRPr="00E21366">
        <w:rPr>
          <w:rFonts w:ascii="Times New Roman" w:hAnsi="Times New Roman"/>
          <w:sz w:val="24"/>
          <w:szCs w:val="24"/>
        </w:rPr>
        <w:t>СОБЛЮДЕНИЕМ И ИСПОЛНЕНИЕМ ОТВЕТСТВЕННЫМИ ДОЛЖНОСТНЫМИ ЛИЦАМИ</w:t>
      </w:r>
      <w:r w:rsidR="00D334C4" w:rsidRPr="00E21366">
        <w:rPr>
          <w:rFonts w:ascii="Times New Roman" w:hAnsi="Times New Roman"/>
          <w:sz w:val="24"/>
          <w:szCs w:val="24"/>
        </w:rPr>
        <w:t xml:space="preserve"> </w:t>
      </w:r>
      <w:r w:rsidRPr="00E21366">
        <w:rPr>
          <w:rFonts w:ascii="Times New Roman" w:hAnsi="Times New Roman"/>
          <w:sz w:val="24"/>
          <w:szCs w:val="24"/>
        </w:rPr>
        <w:t>ПОЛОЖЕНИЙ АДМИНИСТРАТИВНОГО РЕГЛАМЕНТА И ИНЫХ НОРМАТИВНЫХ</w:t>
      </w:r>
      <w:r w:rsidR="00D334C4" w:rsidRPr="00E21366">
        <w:rPr>
          <w:rFonts w:ascii="Times New Roman" w:hAnsi="Times New Roman"/>
          <w:sz w:val="24"/>
          <w:szCs w:val="24"/>
        </w:rPr>
        <w:t xml:space="preserve"> </w:t>
      </w:r>
      <w:r w:rsidRPr="00E21366">
        <w:rPr>
          <w:rFonts w:ascii="Times New Roman" w:hAnsi="Times New Roman"/>
          <w:sz w:val="24"/>
          <w:szCs w:val="24"/>
        </w:rPr>
        <w:t>ПРАВОВЫХ АКТОВ, УСТАНАВЛИВАЮЩИХ ТРЕБОВАНИЯ К ПРЕДОСТАВЛЕНИЮ</w:t>
      </w:r>
      <w:r w:rsidR="00D334C4" w:rsidRPr="00E21366">
        <w:rPr>
          <w:rFonts w:ascii="Times New Roman" w:hAnsi="Times New Roman"/>
          <w:sz w:val="24"/>
          <w:szCs w:val="24"/>
        </w:rPr>
        <w:t xml:space="preserve"> МУНИЦИПАЛЬНОЙ</w:t>
      </w:r>
      <w:r w:rsidRPr="00E21366">
        <w:rPr>
          <w:rFonts w:ascii="Times New Roman" w:hAnsi="Times New Roman"/>
          <w:sz w:val="24"/>
          <w:szCs w:val="24"/>
        </w:rPr>
        <w:t xml:space="preserve"> УСЛУГИ, А ТАКЖЕ ПРИНЯТИЕМ ИМИ РЕШЕНИЙ</w:t>
      </w: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p>
    <w:p w:rsidR="00F85AFF" w:rsidRPr="00E21366" w:rsidRDefault="00507787" w:rsidP="00275D87">
      <w:pPr>
        <w:widowControl w:val="0"/>
        <w:autoSpaceDE w:val="0"/>
        <w:autoSpaceDN w:val="0"/>
        <w:adjustRightInd w:val="0"/>
        <w:ind w:firstLine="709"/>
        <w:rPr>
          <w:rFonts w:ascii="Times New Roman" w:hAnsi="Times New Roman"/>
          <w:sz w:val="24"/>
          <w:szCs w:val="24"/>
          <w:lang w:eastAsia="ko-KR"/>
        </w:rPr>
      </w:pPr>
      <w:r w:rsidRPr="00E21366">
        <w:rPr>
          <w:rFonts w:ascii="Times New Roman" w:hAnsi="Times New Roman"/>
          <w:sz w:val="24"/>
          <w:szCs w:val="24"/>
          <w:lang w:eastAsia="ko-KR"/>
        </w:rPr>
        <w:t>10</w:t>
      </w:r>
      <w:r w:rsidR="00963790">
        <w:rPr>
          <w:rFonts w:ascii="Times New Roman" w:hAnsi="Times New Roman"/>
          <w:sz w:val="24"/>
          <w:szCs w:val="24"/>
          <w:lang w:eastAsia="ko-KR"/>
        </w:rPr>
        <w:t>7</w:t>
      </w:r>
      <w:r w:rsidR="00B31375" w:rsidRPr="00E21366">
        <w:rPr>
          <w:rFonts w:ascii="Times New Roman" w:hAnsi="Times New Roman"/>
          <w:sz w:val="24"/>
          <w:szCs w:val="24"/>
          <w:lang w:eastAsia="ko-KR"/>
        </w:rPr>
        <w:t>.</w:t>
      </w:r>
      <w:r w:rsidR="00EE5143" w:rsidRPr="00E21366">
        <w:rPr>
          <w:rFonts w:ascii="Times New Roman" w:hAnsi="Times New Roman"/>
          <w:sz w:val="24"/>
          <w:szCs w:val="24"/>
          <w:lang w:eastAsia="ko-KR"/>
        </w:rPr>
        <w:t> </w:t>
      </w:r>
      <w:r w:rsidR="00B31375" w:rsidRPr="00E2136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E21366">
        <w:rPr>
          <w:rFonts w:ascii="Times New Roman" w:hAnsi="Times New Roman"/>
          <w:sz w:val="24"/>
          <w:szCs w:val="24"/>
          <w:lang w:eastAsia="ko-KR"/>
        </w:rPr>
        <w:t xml:space="preserve">муниципальной </w:t>
      </w:r>
      <w:r w:rsidR="00B31375" w:rsidRPr="00E21366">
        <w:rPr>
          <w:rFonts w:ascii="Times New Roman" w:hAnsi="Times New Roman"/>
          <w:sz w:val="24"/>
          <w:szCs w:val="24"/>
          <w:lang w:eastAsia="ko-KR"/>
        </w:rPr>
        <w:t xml:space="preserve">услуги и принятием решений должностными лицами </w:t>
      </w:r>
      <w:r w:rsidR="00E4695F" w:rsidRPr="00E21366">
        <w:rPr>
          <w:rFonts w:ascii="Times New Roman" w:hAnsi="Times New Roman"/>
          <w:sz w:val="24"/>
          <w:szCs w:val="24"/>
          <w:lang w:eastAsia="ko-KR"/>
        </w:rPr>
        <w:t>уполномоченного органа</w:t>
      </w:r>
      <w:r w:rsidR="00D334C4" w:rsidRPr="00E21366">
        <w:rPr>
          <w:rFonts w:ascii="Times New Roman" w:hAnsi="Times New Roman"/>
          <w:sz w:val="24"/>
          <w:szCs w:val="24"/>
          <w:lang w:eastAsia="ko-KR"/>
        </w:rPr>
        <w:t xml:space="preserve"> о</w:t>
      </w:r>
      <w:r w:rsidR="00F85AFF" w:rsidRPr="00E21366">
        <w:rPr>
          <w:rFonts w:ascii="Times New Roman" w:hAnsi="Times New Roman"/>
          <w:sz w:val="24"/>
          <w:szCs w:val="24"/>
          <w:lang w:eastAsia="ko-KR"/>
        </w:rPr>
        <w:t xml:space="preserve">существляется </w:t>
      </w:r>
      <w:r w:rsidR="00D334C4" w:rsidRPr="00E21366">
        <w:rPr>
          <w:rFonts w:ascii="Times New Roman" w:hAnsi="Times New Roman"/>
          <w:sz w:val="24"/>
          <w:szCs w:val="24"/>
          <w:lang w:eastAsia="ko-KR"/>
        </w:rPr>
        <w:t>руководителем уполномоченного органа</w:t>
      </w:r>
      <w:r w:rsidR="00F85AFF" w:rsidRPr="00E21366">
        <w:rPr>
          <w:rFonts w:ascii="Times New Roman" w:hAnsi="Times New Roman"/>
          <w:sz w:val="24"/>
          <w:szCs w:val="24"/>
          <w:lang w:eastAsia="ko-KR"/>
        </w:rPr>
        <w:t xml:space="preserve"> путем рассмотрения отчетов должностных лиц </w:t>
      </w:r>
      <w:r w:rsidR="00E4695F" w:rsidRPr="00E21366">
        <w:rPr>
          <w:rFonts w:ascii="Times New Roman" w:hAnsi="Times New Roman"/>
          <w:sz w:val="24"/>
          <w:szCs w:val="24"/>
          <w:lang w:eastAsia="ko-KR"/>
        </w:rPr>
        <w:t>уполномоченного органа</w:t>
      </w:r>
      <w:r w:rsidR="00F85AFF" w:rsidRPr="00E21366">
        <w:rPr>
          <w:rFonts w:ascii="Times New Roman" w:hAnsi="Times New Roman"/>
          <w:sz w:val="24"/>
          <w:szCs w:val="24"/>
          <w:lang w:eastAsia="ko-KR"/>
        </w:rPr>
        <w:t>, а также рассмотрения жалоб заявителей.</w:t>
      </w:r>
    </w:p>
    <w:p w:rsidR="00F85AFF" w:rsidRPr="00E21366" w:rsidRDefault="00963790"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108</w:t>
      </w:r>
      <w:r w:rsidR="00E545F3" w:rsidRPr="00E21366">
        <w:rPr>
          <w:rFonts w:ascii="Times New Roman" w:hAnsi="Times New Roman"/>
          <w:sz w:val="24"/>
          <w:szCs w:val="24"/>
          <w:lang w:eastAsia="ko-KR"/>
        </w:rPr>
        <w:t>.</w:t>
      </w:r>
      <w:r w:rsidR="00BA2482" w:rsidRPr="00E21366">
        <w:rPr>
          <w:rFonts w:ascii="Times New Roman" w:hAnsi="Times New Roman"/>
          <w:sz w:val="24"/>
          <w:szCs w:val="24"/>
          <w:lang w:eastAsia="ko-KR"/>
        </w:rPr>
        <w:t> </w:t>
      </w:r>
      <w:r w:rsidR="00F85AFF" w:rsidRPr="00E21366">
        <w:rPr>
          <w:rFonts w:ascii="Times New Roman" w:hAnsi="Times New Roman"/>
          <w:color w:val="000000"/>
          <w:sz w:val="24"/>
          <w:szCs w:val="24"/>
        </w:rPr>
        <w:t>Основными задачами текущего контроля являются:</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 xml:space="preserve">а) обеспечение своевременного и качественного предоставления </w:t>
      </w:r>
      <w:r w:rsidR="00D334C4" w:rsidRPr="00E21366">
        <w:rPr>
          <w:rFonts w:ascii="Times New Roman" w:hAnsi="Times New Roman"/>
          <w:color w:val="000000"/>
          <w:sz w:val="24"/>
          <w:szCs w:val="24"/>
        </w:rPr>
        <w:t>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б) выявление нарушений в сроках и качеств</w:t>
      </w:r>
      <w:r w:rsidR="00D334C4" w:rsidRPr="00E21366">
        <w:rPr>
          <w:rFonts w:ascii="Times New Roman" w:hAnsi="Times New Roman"/>
          <w:color w:val="000000"/>
          <w:sz w:val="24"/>
          <w:szCs w:val="24"/>
        </w:rPr>
        <w:t>е предоставления 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в) выявление и устранение причин и условий, способствующих ненадлежащем</w:t>
      </w:r>
      <w:r w:rsidR="00D334C4" w:rsidRPr="00E21366">
        <w:rPr>
          <w:rFonts w:ascii="Times New Roman" w:hAnsi="Times New Roman"/>
          <w:color w:val="000000"/>
          <w:sz w:val="24"/>
          <w:szCs w:val="24"/>
        </w:rPr>
        <w:t>у предоставлению муниципальной</w:t>
      </w:r>
      <w:r w:rsidRPr="00E21366">
        <w:rPr>
          <w:rFonts w:ascii="Times New Roman" w:hAnsi="Times New Roman"/>
          <w:color w:val="000000"/>
          <w:sz w:val="24"/>
          <w:szCs w:val="24"/>
        </w:rPr>
        <w:t xml:space="preserve"> услуги;</w:t>
      </w:r>
    </w:p>
    <w:p w:rsidR="00F85AFF" w:rsidRPr="00E21366" w:rsidRDefault="00F85AFF" w:rsidP="00275D87">
      <w:pPr>
        <w:autoSpaceDE w:val="0"/>
        <w:autoSpaceDN w:val="0"/>
        <w:adjustRightInd w:val="0"/>
        <w:ind w:firstLine="709"/>
        <w:rPr>
          <w:rFonts w:ascii="Times New Roman" w:hAnsi="Times New Roman"/>
          <w:color w:val="000000"/>
          <w:sz w:val="24"/>
          <w:szCs w:val="24"/>
        </w:rPr>
      </w:pPr>
      <w:r w:rsidRPr="00E21366">
        <w:rPr>
          <w:rFonts w:ascii="Times New Roman" w:hAnsi="Times New Roman"/>
          <w:color w:val="000000"/>
          <w:sz w:val="24"/>
          <w:szCs w:val="24"/>
        </w:rPr>
        <w:t>г) принятие мер по надлежащем</w:t>
      </w:r>
      <w:r w:rsidR="00D334C4" w:rsidRPr="00E21366">
        <w:rPr>
          <w:rFonts w:ascii="Times New Roman" w:hAnsi="Times New Roman"/>
          <w:color w:val="000000"/>
          <w:sz w:val="24"/>
          <w:szCs w:val="24"/>
        </w:rPr>
        <w:t>у предоставлению муниципальной</w:t>
      </w:r>
      <w:r w:rsidRPr="00E21366">
        <w:rPr>
          <w:rFonts w:ascii="Times New Roman" w:hAnsi="Times New Roman"/>
          <w:color w:val="000000"/>
          <w:sz w:val="24"/>
          <w:szCs w:val="24"/>
        </w:rPr>
        <w:t xml:space="preserve"> услуги.</w:t>
      </w:r>
    </w:p>
    <w:p w:rsidR="00E545F3" w:rsidRPr="00E21366" w:rsidRDefault="0096379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00BA2482"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Текущий контроль осуществляется </w:t>
      </w:r>
      <w:r w:rsidR="00B31375" w:rsidRPr="00E21366">
        <w:rPr>
          <w:rFonts w:ascii="Times New Roman" w:hAnsi="Times New Roman" w:cs="Times New Roman"/>
          <w:sz w:val="24"/>
          <w:szCs w:val="24"/>
          <w:lang w:eastAsia="ko-KR"/>
        </w:rPr>
        <w:t xml:space="preserve">на </w:t>
      </w:r>
      <w:r w:rsidR="00E545F3" w:rsidRPr="00E21366">
        <w:rPr>
          <w:rFonts w:ascii="Times New Roman" w:hAnsi="Times New Roman" w:cs="Times New Roman"/>
          <w:sz w:val="24"/>
          <w:szCs w:val="24"/>
          <w:lang w:eastAsia="ko-KR"/>
        </w:rPr>
        <w:t>постоянно</w:t>
      </w:r>
      <w:r w:rsidR="00B31375" w:rsidRPr="00E21366">
        <w:rPr>
          <w:rFonts w:ascii="Times New Roman" w:hAnsi="Times New Roman" w:cs="Times New Roman"/>
          <w:sz w:val="24"/>
          <w:szCs w:val="24"/>
          <w:lang w:eastAsia="ko-KR"/>
        </w:rPr>
        <w:t>й основе</w:t>
      </w:r>
      <w:r w:rsidR="00E545F3" w:rsidRPr="00E21366">
        <w:rPr>
          <w:rFonts w:ascii="Times New Roman" w:hAnsi="Times New Roman" w:cs="Times New Roman"/>
          <w:sz w:val="24"/>
          <w:szCs w:val="24"/>
          <w:lang w:eastAsia="ko-KR"/>
        </w:rPr>
        <w:t>.</w:t>
      </w:r>
    </w:p>
    <w:p w:rsidR="00E545F3" w:rsidRPr="00E21366" w:rsidRDefault="00E545F3" w:rsidP="00275D87">
      <w:pPr>
        <w:pStyle w:val="ConsPlusNormal"/>
        <w:ind w:firstLine="709"/>
        <w:jc w:val="both"/>
        <w:rPr>
          <w:rFonts w:ascii="Times New Roman" w:hAnsi="Times New Roman" w:cs="Times New Roman"/>
          <w:sz w:val="24"/>
          <w:szCs w:val="24"/>
          <w:lang w:eastAsia="ko-KR"/>
        </w:rPr>
      </w:pP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E21366">
        <w:rPr>
          <w:rFonts w:ascii="Times New Roman" w:hAnsi="Times New Roman"/>
          <w:sz w:val="24"/>
          <w:szCs w:val="24"/>
        </w:rPr>
        <w:t>Глава 2</w:t>
      </w:r>
      <w:r w:rsidR="00A270DE" w:rsidRPr="00E21366">
        <w:rPr>
          <w:rFonts w:ascii="Times New Roman" w:hAnsi="Times New Roman"/>
          <w:sz w:val="24"/>
          <w:szCs w:val="24"/>
        </w:rPr>
        <w:t>6</w:t>
      </w:r>
      <w:r w:rsidRPr="00E21366">
        <w:rPr>
          <w:rFonts w:ascii="Times New Roman" w:hAnsi="Times New Roman"/>
          <w:sz w:val="24"/>
          <w:szCs w:val="24"/>
        </w:rPr>
        <w:t>. ПОРЯДОК И ПЕРИОДИЧНОСТЬ ОСУЩЕСТВЛЕНИЯ ПЛАНОВЫХ И</w:t>
      </w:r>
      <w:r w:rsidR="00D334C4" w:rsidRPr="00E21366">
        <w:rPr>
          <w:rFonts w:ascii="Times New Roman" w:hAnsi="Times New Roman"/>
          <w:sz w:val="24"/>
          <w:szCs w:val="24"/>
        </w:rPr>
        <w:t xml:space="preserve"> </w:t>
      </w:r>
      <w:r w:rsidRPr="00E21366">
        <w:rPr>
          <w:rFonts w:ascii="Times New Roman" w:hAnsi="Times New Roman"/>
          <w:sz w:val="24"/>
          <w:szCs w:val="24"/>
        </w:rPr>
        <w:t>ВНЕПЛАНОВЫХ ПРОВЕРОК ПОЛНОТЫ И КАЧЕСТВА ПРЕДОСТАВЛЕНИЯ</w:t>
      </w:r>
      <w:r w:rsidR="000358ED" w:rsidRPr="00E21366">
        <w:rPr>
          <w:rFonts w:ascii="Times New Roman" w:hAnsi="Times New Roman"/>
          <w:sz w:val="24"/>
          <w:szCs w:val="24"/>
        </w:rPr>
        <w:t xml:space="preserve"> МУНИЦИПАЛЬНОЙ </w:t>
      </w:r>
      <w:r w:rsidRPr="00E21366">
        <w:rPr>
          <w:rFonts w:ascii="Times New Roman" w:hAnsi="Times New Roman"/>
          <w:sz w:val="24"/>
          <w:szCs w:val="24"/>
        </w:rPr>
        <w:t xml:space="preserve">УСЛУГИ, В </w:t>
      </w:r>
      <w:r w:rsidR="005B581E" w:rsidRPr="00E21366">
        <w:rPr>
          <w:rFonts w:ascii="Times New Roman" w:hAnsi="Times New Roman"/>
          <w:sz w:val="24"/>
          <w:szCs w:val="24"/>
        </w:rPr>
        <w:t>Т</w:t>
      </w:r>
      <w:r w:rsidRPr="00E21366">
        <w:rPr>
          <w:rFonts w:ascii="Times New Roman" w:hAnsi="Times New Roman"/>
          <w:sz w:val="24"/>
          <w:szCs w:val="24"/>
        </w:rPr>
        <w:t>ОМ ЧИСЛЕ ПОРЯДОК И ФОРМЫ КОНТРОЛЯ</w:t>
      </w:r>
      <w:r w:rsidR="00D334C4" w:rsidRPr="00E21366">
        <w:rPr>
          <w:rFonts w:ascii="Times New Roman" w:hAnsi="Times New Roman"/>
          <w:sz w:val="24"/>
          <w:szCs w:val="24"/>
        </w:rPr>
        <w:t xml:space="preserve"> </w:t>
      </w:r>
      <w:r w:rsidRPr="00E21366">
        <w:rPr>
          <w:rFonts w:ascii="Times New Roman" w:hAnsi="Times New Roman"/>
          <w:sz w:val="24"/>
          <w:szCs w:val="24"/>
        </w:rPr>
        <w:t xml:space="preserve">ЗА ПОЛНОТОЙ И КАЧЕСТВОМ ПРЕДОСТАВЛЕНИЯ </w:t>
      </w:r>
      <w:r w:rsidR="00D334C4"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E545F3" w:rsidRPr="00E21366" w:rsidRDefault="00E545F3" w:rsidP="00275D87">
      <w:pPr>
        <w:widowControl w:val="0"/>
        <w:autoSpaceDE w:val="0"/>
        <w:autoSpaceDN w:val="0"/>
        <w:adjustRightInd w:val="0"/>
        <w:jc w:val="center"/>
        <w:outlineLvl w:val="2"/>
        <w:rPr>
          <w:rFonts w:ascii="Times New Roman" w:hAnsi="Times New Roman"/>
          <w:sz w:val="24"/>
          <w:szCs w:val="24"/>
        </w:rPr>
      </w:pPr>
    </w:p>
    <w:p w:rsidR="001E25C7" w:rsidRPr="00E21366" w:rsidRDefault="00507787"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sidR="00963790">
        <w:rPr>
          <w:rFonts w:ascii="Times New Roman" w:hAnsi="Times New Roman" w:cs="Times New Roman"/>
          <w:sz w:val="24"/>
          <w:szCs w:val="24"/>
          <w:lang w:eastAsia="ko-KR"/>
        </w:rPr>
        <w:t>0</w:t>
      </w:r>
      <w:r w:rsidR="004A0951" w:rsidRPr="00E21366">
        <w:rPr>
          <w:rFonts w:ascii="Times New Roman" w:hAnsi="Times New Roman" w:cs="Times New Roman"/>
          <w:sz w:val="24"/>
          <w:szCs w:val="24"/>
          <w:lang w:eastAsia="ko-KR"/>
        </w:rPr>
        <w:t>. </w:t>
      </w:r>
      <w:r w:rsidR="001E25C7" w:rsidRPr="00E2136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E21366">
        <w:rPr>
          <w:rFonts w:ascii="Times New Roman" w:hAnsi="Times New Roman" w:cs="Times New Roman"/>
          <w:sz w:val="24"/>
          <w:szCs w:val="24"/>
          <w:lang w:eastAsia="ko-KR"/>
        </w:rPr>
        <w:t>уполномоченного органа</w:t>
      </w:r>
      <w:r w:rsidR="001E25C7" w:rsidRPr="00E21366">
        <w:rPr>
          <w:rFonts w:ascii="Times New Roman" w:hAnsi="Times New Roman" w:cs="Times New Roman"/>
          <w:sz w:val="24"/>
          <w:szCs w:val="24"/>
          <w:lang w:eastAsia="ko-KR"/>
        </w:rPr>
        <w:t xml:space="preserve"> </w:t>
      </w:r>
      <w:r w:rsidR="00EF769D" w:rsidRPr="00E21366">
        <w:rPr>
          <w:rFonts w:ascii="Times New Roman" w:hAnsi="Times New Roman" w:cs="Times New Roman"/>
          <w:sz w:val="24"/>
          <w:szCs w:val="24"/>
          <w:lang w:eastAsia="ko-KR"/>
        </w:rPr>
        <w:t>муниципальной</w:t>
      </w:r>
      <w:r w:rsidR="001E25C7" w:rsidRPr="00E21366">
        <w:rPr>
          <w:rFonts w:ascii="Times New Roman" w:hAnsi="Times New Roman" w:cs="Times New Roman"/>
          <w:sz w:val="24"/>
          <w:szCs w:val="24"/>
          <w:lang w:eastAsia="ko-KR"/>
        </w:rPr>
        <w:t xml:space="preserve"> услуги осуществляется комиссией. </w:t>
      </w:r>
    </w:p>
    <w:p w:rsidR="001E25C7" w:rsidRPr="00E21366" w:rsidRDefault="00507787" w:rsidP="00275D8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sidR="00963790">
        <w:rPr>
          <w:rFonts w:ascii="Times New Roman" w:hAnsi="Times New Roman" w:cs="Times New Roman"/>
          <w:sz w:val="24"/>
          <w:szCs w:val="24"/>
          <w:lang w:eastAsia="ko-KR"/>
        </w:rPr>
        <w:t>1</w:t>
      </w:r>
      <w:r w:rsidR="002B5113" w:rsidRPr="00E21366">
        <w:rPr>
          <w:rFonts w:ascii="Times New Roman" w:hAnsi="Times New Roman" w:cs="Times New Roman"/>
          <w:sz w:val="24"/>
          <w:szCs w:val="24"/>
          <w:lang w:eastAsia="ko-KR"/>
        </w:rPr>
        <w:t>. </w:t>
      </w:r>
      <w:r w:rsidR="001E25C7" w:rsidRPr="00E21366">
        <w:rPr>
          <w:rFonts w:ascii="Times New Roman" w:hAnsi="Times New Roman" w:cs="Times New Roman"/>
          <w:sz w:val="24"/>
          <w:szCs w:val="24"/>
          <w:lang w:eastAsia="ko-KR"/>
        </w:rPr>
        <w:t xml:space="preserve">Состав Комиссии утверждается актом </w:t>
      </w:r>
      <w:r w:rsidR="00275D87" w:rsidRPr="00E21366">
        <w:rPr>
          <w:rFonts w:ascii="Times New Roman" w:hAnsi="Times New Roman" w:cs="Times New Roman"/>
          <w:sz w:val="24"/>
          <w:szCs w:val="24"/>
          <w:lang w:eastAsia="ko-KR"/>
        </w:rPr>
        <w:t>уполномоченного органа</w:t>
      </w:r>
      <w:r w:rsidR="001E25C7" w:rsidRPr="00E21366">
        <w:rPr>
          <w:rFonts w:ascii="Times New Roman" w:hAnsi="Times New Roman" w:cs="Times New Roman"/>
          <w:sz w:val="24"/>
          <w:szCs w:val="24"/>
          <w:lang w:eastAsia="ko-KR"/>
        </w:rPr>
        <w:t xml:space="preserve">, в которую включаются </w:t>
      </w:r>
      <w:r w:rsidR="00EF769D" w:rsidRPr="00E21366">
        <w:rPr>
          <w:rFonts w:ascii="Times New Roman" w:hAnsi="Times New Roman" w:cs="Times New Roman"/>
          <w:sz w:val="24"/>
          <w:szCs w:val="24"/>
          <w:lang w:eastAsia="ko-KR"/>
        </w:rPr>
        <w:t>муниципальные</w:t>
      </w:r>
      <w:r w:rsidR="001E25C7" w:rsidRPr="00E21366">
        <w:rPr>
          <w:rFonts w:ascii="Times New Roman" w:hAnsi="Times New Roman" w:cs="Times New Roman"/>
          <w:sz w:val="24"/>
          <w:szCs w:val="24"/>
          <w:lang w:eastAsia="ko-KR"/>
        </w:rPr>
        <w:t xml:space="preserve"> служащие </w:t>
      </w:r>
      <w:r w:rsidR="00275D87" w:rsidRPr="00E21366">
        <w:rPr>
          <w:rFonts w:ascii="Times New Roman" w:hAnsi="Times New Roman" w:cs="Times New Roman"/>
          <w:sz w:val="24"/>
          <w:szCs w:val="24"/>
          <w:lang w:eastAsia="ko-KR"/>
        </w:rPr>
        <w:t>уполномоченного органа</w:t>
      </w:r>
      <w:r w:rsidR="00EF769D" w:rsidRPr="00E21366">
        <w:rPr>
          <w:rFonts w:ascii="Times New Roman" w:hAnsi="Times New Roman" w:cs="Times New Roman"/>
          <w:sz w:val="24"/>
          <w:szCs w:val="24"/>
          <w:lang w:eastAsia="ko-KR"/>
        </w:rPr>
        <w:t>, не участвующие</w:t>
      </w:r>
      <w:r w:rsidR="001E25C7" w:rsidRPr="00E21366">
        <w:rPr>
          <w:rFonts w:ascii="Times New Roman" w:hAnsi="Times New Roman" w:cs="Times New Roman"/>
          <w:sz w:val="24"/>
          <w:szCs w:val="24"/>
          <w:lang w:eastAsia="ko-KR"/>
        </w:rPr>
        <w:t xml:space="preserve"> </w:t>
      </w:r>
      <w:r w:rsidR="00EF769D" w:rsidRPr="00E21366">
        <w:rPr>
          <w:rFonts w:ascii="Times New Roman" w:hAnsi="Times New Roman" w:cs="Times New Roman"/>
          <w:sz w:val="24"/>
          <w:szCs w:val="24"/>
          <w:lang w:eastAsia="ko-KR"/>
        </w:rPr>
        <w:t>в предоставлении муниципальной</w:t>
      </w:r>
      <w:r w:rsidR="001E25C7" w:rsidRPr="00E21366">
        <w:rPr>
          <w:rFonts w:ascii="Times New Roman" w:hAnsi="Times New Roman" w:cs="Times New Roman"/>
          <w:sz w:val="24"/>
          <w:szCs w:val="24"/>
          <w:lang w:eastAsia="ko-KR"/>
        </w:rPr>
        <w:t xml:space="preserve"> услуги.</w:t>
      </w:r>
    </w:p>
    <w:p w:rsidR="00E545F3" w:rsidRPr="00E21366" w:rsidRDefault="0096379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001E25C7"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E21366">
        <w:rPr>
          <w:rFonts w:ascii="Times New Roman" w:hAnsi="Times New Roman" w:cs="Times New Roman"/>
          <w:sz w:val="24"/>
          <w:szCs w:val="24"/>
          <w:lang w:eastAsia="ko-KR"/>
        </w:rPr>
        <w:t xml:space="preserve">уполномоченного органа </w:t>
      </w:r>
      <w:r w:rsidR="00E545F3" w:rsidRPr="00E21366">
        <w:rPr>
          <w:rFonts w:ascii="Times New Roman" w:hAnsi="Times New Roman" w:cs="Times New Roman"/>
          <w:sz w:val="24"/>
          <w:szCs w:val="24"/>
          <w:lang w:eastAsia="ko-KR"/>
        </w:rPr>
        <w:t xml:space="preserve">порядка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w:t>
      </w:r>
    </w:p>
    <w:p w:rsidR="00D06582" w:rsidRPr="00E21366" w:rsidRDefault="00963790"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0070741A" w:rsidRPr="00E21366">
        <w:rPr>
          <w:rFonts w:ascii="Times New Roman" w:hAnsi="Times New Roman"/>
          <w:sz w:val="24"/>
          <w:szCs w:val="24"/>
        </w:rPr>
        <w:t>. </w:t>
      </w:r>
      <w:r w:rsidR="00D06582" w:rsidRPr="00E2136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E21366">
        <w:rPr>
          <w:rFonts w:ascii="Times New Roman" w:hAnsi="Times New Roman"/>
          <w:sz w:val="24"/>
          <w:szCs w:val="24"/>
        </w:rPr>
        <w:t>10 календарных дней</w:t>
      </w:r>
      <w:r w:rsidR="00D06582" w:rsidRPr="00E21366">
        <w:rPr>
          <w:rFonts w:ascii="Times New Roman" w:hAnsi="Times New Roman"/>
          <w:sz w:val="24"/>
          <w:szCs w:val="24"/>
        </w:rPr>
        <w:t xml:space="preserve"> с момента конкретного обращения заявителя. </w:t>
      </w:r>
    </w:p>
    <w:p w:rsidR="00E545F3" w:rsidRPr="00E21366" w:rsidRDefault="0096379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114</w:t>
      </w:r>
      <w:r w:rsidR="001E25C7"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E21366">
        <w:rPr>
          <w:rFonts w:ascii="Times New Roman" w:hAnsi="Times New Roman" w:cs="Times New Roman"/>
          <w:sz w:val="24"/>
          <w:szCs w:val="24"/>
          <w:lang w:eastAsia="ko-KR"/>
        </w:rPr>
        <w:t>муниципальной</w:t>
      </w:r>
      <w:r w:rsidR="00E545F3" w:rsidRPr="00E21366">
        <w:rPr>
          <w:rFonts w:ascii="Times New Roman" w:hAnsi="Times New Roman" w:cs="Times New Roman"/>
          <w:sz w:val="24"/>
          <w:szCs w:val="24"/>
          <w:lang w:eastAsia="ko-KR"/>
        </w:rPr>
        <w:t xml:space="preserve"> услуги оформляется акт проверки, </w:t>
      </w:r>
      <w:r w:rsidR="00B31375" w:rsidRPr="00E2136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E21366">
        <w:rPr>
          <w:rFonts w:ascii="Times New Roman" w:hAnsi="Times New Roman" w:cs="Times New Roman"/>
          <w:sz w:val="24"/>
          <w:szCs w:val="24"/>
          <w:lang w:eastAsia="ko-KR"/>
        </w:rPr>
        <w:t>.</w:t>
      </w:r>
    </w:p>
    <w:p w:rsidR="001E25C7" w:rsidRPr="00E21366" w:rsidRDefault="0096379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001E25C7" w:rsidRPr="00E21366">
        <w:rPr>
          <w:rFonts w:ascii="Times New Roman" w:hAnsi="Times New Roman"/>
          <w:sz w:val="24"/>
          <w:szCs w:val="24"/>
        </w:rPr>
        <w:t>.</w:t>
      </w:r>
      <w:r w:rsidR="0070741A" w:rsidRPr="00E21366">
        <w:rPr>
          <w:rFonts w:ascii="Times New Roman" w:hAnsi="Times New Roman"/>
          <w:sz w:val="24"/>
          <w:szCs w:val="24"/>
        </w:rPr>
        <w:t> </w:t>
      </w:r>
      <w:r w:rsidR="001E25C7" w:rsidRPr="00E21366">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E21366" w:rsidRDefault="0096379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116</w:t>
      </w:r>
      <w:r w:rsidR="0070741A" w:rsidRPr="00E21366">
        <w:rPr>
          <w:rFonts w:ascii="Times New Roman" w:hAnsi="Times New Roman"/>
          <w:sz w:val="24"/>
          <w:szCs w:val="24"/>
        </w:rPr>
        <w:t>. </w:t>
      </w:r>
      <w:r w:rsidR="001E25C7" w:rsidRPr="00E21366">
        <w:rPr>
          <w:rFonts w:ascii="Times New Roman" w:hAnsi="Times New Roman"/>
          <w:sz w:val="24"/>
          <w:szCs w:val="24"/>
        </w:rPr>
        <w:t xml:space="preserve">Внеплановые проверки осуществляются по решению руководителя </w:t>
      </w:r>
      <w:r w:rsidR="00275D87" w:rsidRPr="00E21366">
        <w:rPr>
          <w:rFonts w:ascii="Times New Roman" w:hAnsi="Times New Roman"/>
          <w:sz w:val="24"/>
          <w:szCs w:val="24"/>
          <w:lang w:eastAsia="ko-KR"/>
        </w:rPr>
        <w:t>уполномоченного органа</w:t>
      </w:r>
      <w:r w:rsidR="00EF769D" w:rsidRPr="00E21366">
        <w:rPr>
          <w:rFonts w:ascii="Times New Roman" w:hAnsi="Times New Roman"/>
          <w:sz w:val="24"/>
          <w:szCs w:val="24"/>
          <w:lang w:eastAsia="ko-KR"/>
        </w:rPr>
        <w:t xml:space="preserve"> </w:t>
      </w:r>
      <w:r w:rsidR="001E25C7" w:rsidRPr="00E2136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E21366">
        <w:rPr>
          <w:rFonts w:ascii="Times New Roman" w:hAnsi="Times New Roman"/>
          <w:sz w:val="24"/>
          <w:szCs w:val="24"/>
          <w:lang w:eastAsia="ko-KR"/>
        </w:rPr>
        <w:t>уполномоченного органа</w:t>
      </w:r>
      <w:r w:rsidR="001E25C7" w:rsidRPr="00E21366">
        <w:rPr>
          <w:rFonts w:ascii="Times New Roman" w:hAnsi="Times New Roman"/>
          <w:sz w:val="24"/>
          <w:szCs w:val="24"/>
        </w:rPr>
        <w:t>.</w:t>
      </w:r>
    </w:p>
    <w:p w:rsidR="001E25C7" w:rsidRPr="00E21366" w:rsidRDefault="0096379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0070741A" w:rsidRPr="00E21366">
        <w:rPr>
          <w:rFonts w:ascii="Times New Roman" w:hAnsi="Times New Roman"/>
          <w:sz w:val="24"/>
          <w:szCs w:val="24"/>
        </w:rPr>
        <w:t>. </w:t>
      </w:r>
      <w:r w:rsidR="001E25C7" w:rsidRPr="00E2136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E21366">
        <w:rPr>
          <w:rFonts w:ascii="Times New Roman" w:hAnsi="Times New Roman"/>
          <w:sz w:val="24"/>
          <w:szCs w:val="24"/>
          <w:lang w:eastAsia="ko-KR"/>
        </w:rPr>
        <w:t>уполномоченного органа</w:t>
      </w:r>
      <w:r w:rsidR="001E25C7" w:rsidRPr="00E21366">
        <w:rPr>
          <w:rFonts w:ascii="Times New Roman" w:hAnsi="Times New Roman"/>
          <w:sz w:val="24"/>
          <w:szCs w:val="24"/>
        </w:rPr>
        <w:t>.</w:t>
      </w:r>
    </w:p>
    <w:p w:rsidR="001E25C7" w:rsidRPr="00E21366" w:rsidRDefault="0096379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118</w:t>
      </w:r>
      <w:r w:rsidR="0070741A" w:rsidRPr="00E21366">
        <w:rPr>
          <w:rFonts w:ascii="Times New Roman" w:hAnsi="Times New Roman"/>
          <w:sz w:val="24"/>
          <w:szCs w:val="24"/>
        </w:rPr>
        <w:t>. </w:t>
      </w:r>
      <w:r w:rsidR="001E25C7" w:rsidRPr="00E2136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21366"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E21366" w:rsidRDefault="00E545F3" w:rsidP="001A4E6C">
      <w:pPr>
        <w:widowControl w:val="0"/>
        <w:autoSpaceDE w:val="0"/>
        <w:autoSpaceDN w:val="0"/>
        <w:adjustRightInd w:val="0"/>
        <w:jc w:val="center"/>
        <w:outlineLvl w:val="2"/>
        <w:rPr>
          <w:rFonts w:ascii="Times New Roman" w:hAnsi="Times New Roman"/>
          <w:sz w:val="24"/>
          <w:szCs w:val="24"/>
        </w:rPr>
      </w:pPr>
      <w:r w:rsidRPr="00E21366">
        <w:rPr>
          <w:rFonts w:ascii="Times New Roman" w:hAnsi="Times New Roman"/>
          <w:sz w:val="24"/>
          <w:szCs w:val="24"/>
        </w:rPr>
        <w:t xml:space="preserve">Глава </w:t>
      </w:r>
      <w:r w:rsidR="00A270DE" w:rsidRPr="00E21366">
        <w:rPr>
          <w:rFonts w:ascii="Times New Roman" w:hAnsi="Times New Roman"/>
          <w:sz w:val="24"/>
          <w:szCs w:val="24"/>
        </w:rPr>
        <w:t>27</w:t>
      </w:r>
      <w:r w:rsidRPr="00E21366">
        <w:rPr>
          <w:rFonts w:ascii="Times New Roman" w:hAnsi="Times New Roman"/>
          <w:sz w:val="24"/>
          <w:szCs w:val="24"/>
        </w:rPr>
        <w:t xml:space="preserve">. ОТВЕТСТВЕННОСТЬ ДОЛЖНОСТНЫХ ЛИЦ </w:t>
      </w:r>
      <w:r w:rsidR="00EF769D" w:rsidRPr="00E21366">
        <w:rPr>
          <w:rFonts w:ascii="Times New Roman" w:hAnsi="Times New Roman"/>
          <w:sz w:val="24"/>
          <w:szCs w:val="24"/>
        </w:rPr>
        <w:t>АДМИНИСТРАЦИИ</w:t>
      </w:r>
      <w:r w:rsidRPr="00E21366">
        <w:rPr>
          <w:rFonts w:ascii="Times New Roman" w:hAnsi="Times New Roman"/>
          <w:sz w:val="24"/>
          <w:szCs w:val="24"/>
        </w:rPr>
        <w:t xml:space="preserve"> ЗА РЕШЕНИЯ И ДЕЙСТВИЯ (БЕЗДЕЙСТВИЕ), ПРИНИМАЕМЫЕ</w:t>
      </w:r>
      <w:r w:rsidR="001148D6" w:rsidRPr="00E21366">
        <w:rPr>
          <w:rFonts w:ascii="Times New Roman" w:hAnsi="Times New Roman"/>
          <w:sz w:val="24"/>
          <w:szCs w:val="24"/>
        </w:rPr>
        <w:t xml:space="preserve"> </w:t>
      </w:r>
      <w:r w:rsidRPr="00E21366">
        <w:rPr>
          <w:rFonts w:ascii="Times New Roman" w:hAnsi="Times New Roman"/>
          <w:sz w:val="24"/>
          <w:szCs w:val="24"/>
        </w:rPr>
        <w:t xml:space="preserve">(ОСУЩЕСТВЛЯЕМЫЕ) ИМИ В ХОДЕ ПРЕДОСТАВЛЕНИЯ </w:t>
      </w:r>
      <w:r w:rsidR="00EF769D" w:rsidRPr="00E21366">
        <w:rPr>
          <w:rFonts w:ascii="Times New Roman" w:hAnsi="Times New Roman"/>
          <w:sz w:val="24"/>
          <w:szCs w:val="24"/>
        </w:rPr>
        <w:t xml:space="preserve">МУНИЦИПАЛЬНОЙ </w:t>
      </w:r>
      <w:r w:rsidRPr="00E21366">
        <w:rPr>
          <w:rFonts w:ascii="Times New Roman" w:hAnsi="Times New Roman"/>
          <w:sz w:val="24"/>
          <w:szCs w:val="24"/>
        </w:rPr>
        <w:t>УСЛУГИ</w:t>
      </w:r>
    </w:p>
    <w:p w:rsidR="00E545F3" w:rsidRPr="00E21366" w:rsidRDefault="00E545F3" w:rsidP="001A4E6C">
      <w:pPr>
        <w:widowControl w:val="0"/>
        <w:autoSpaceDE w:val="0"/>
        <w:autoSpaceDN w:val="0"/>
        <w:adjustRightInd w:val="0"/>
        <w:jc w:val="center"/>
        <w:outlineLvl w:val="2"/>
        <w:rPr>
          <w:rFonts w:ascii="Times New Roman" w:hAnsi="Times New Roman"/>
          <w:sz w:val="24"/>
          <w:szCs w:val="24"/>
        </w:rPr>
      </w:pPr>
    </w:p>
    <w:p w:rsidR="00E545F3" w:rsidRPr="00E21366" w:rsidRDefault="0096379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E545F3" w:rsidRPr="00E21366">
        <w:rPr>
          <w:rFonts w:ascii="Times New Roman" w:hAnsi="Times New Roman" w:cs="Times New Roman"/>
          <w:sz w:val="24"/>
          <w:szCs w:val="24"/>
          <w:lang w:eastAsia="ko-KR"/>
        </w:rPr>
        <w:t>.</w:t>
      </w:r>
      <w:r w:rsidR="00140074"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Обязанность соблюдения положений настоящего </w:t>
      </w:r>
      <w:r w:rsidR="00637E5E" w:rsidRPr="00E21366">
        <w:rPr>
          <w:rFonts w:ascii="Times New Roman" w:hAnsi="Times New Roman" w:cs="Times New Roman"/>
          <w:sz w:val="24"/>
          <w:szCs w:val="24"/>
          <w:lang w:eastAsia="ko-KR"/>
        </w:rPr>
        <w:t xml:space="preserve">административного </w:t>
      </w:r>
      <w:r w:rsidR="00E545F3" w:rsidRPr="00E21366">
        <w:rPr>
          <w:rFonts w:ascii="Times New Roman" w:hAnsi="Times New Roman" w:cs="Times New Roman"/>
          <w:sz w:val="24"/>
          <w:szCs w:val="24"/>
          <w:lang w:eastAsia="ko-KR"/>
        </w:rPr>
        <w:t>регламента закрепл</w:t>
      </w:r>
      <w:r w:rsidR="00EF769D" w:rsidRPr="00E21366">
        <w:rPr>
          <w:rFonts w:ascii="Times New Roman" w:hAnsi="Times New Roman" w:cs="Times New Roman"/>
          <w:sz w:val="24"/>
          <w:szCs w:val="24"/>
          <w:lang w:eastAsia="ko-KR"/>
        </w:rPr>
        <w:t>яется в должностных регламентах муниципальных</w:t>
      </w:r>
      <w:r w:rsidR="00E545F3" w:rsidRPr="00E21366">
        <w:rPr>
          <w:rFonts w:ascii="Times New Roman" w:hAnsi="Times New Roman" w:cs="Times New Roman"/>
          <w:sz w:val="24"/>
          <w:szCs w:val="24"/>
          <w:lang w:eastAsia="ko-KR"/>
        </w:rPr>
        <w:t xml:space="preserve"> служащих </w:t>
      </w:r>
      <w:r w:rsidR="001A4E6C" w:rsidRPr="00E21366">
        <w:rPr>
          <w:rFonts w:ascii="Times New Roman" w:hAnsi="Times New Roman" w:cs="Times New Roman"/>
          <w:sz w:val="24"/>
          <w:szCs w:val="24"/>
          <w:lang w:eastAsia="ko-KR"/>
        </w:rPr>
        <w:t>уполномоченного органа</w:t>
      </w:r>
      <w:r w:rsidR="00E545F3" w:rsidRPr="00E21366">
        <w:rPr>
          <w:rFonts w:ascii="Times New Roman" w:hAnsi="Times New Roman" w:cs="Times New Roman"/>
          <w:sz w:val="24"/>
          <w:szCs w:val="24"/>
          <w:lang w:eastAsia="ko-KR"/>
        </w:rPr>
        <w:t>.</w:t>
      </w:r>
    </w:p>
    <w:p w:rsidR="00E545F3" w:rsidRPr="00E21366" w:rsidRDefault="0096379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140074" w:rsidRPr="00E21366">
        <w:rPr>
          <w:rFonts w:ascii="Times New Roman" w:hAnsi="Times New Roman" w:cs="Times New Roman"/>
          <w:sz w:val="24"/>
          <w:szCs w:val="24"/>
          <w:lang w:eastAsia="ko-KR"/>
        </w:rPr>
        <w:t>. </w:t>
      </w:r>
      <w:r w:rsidR="00E545F3" w:rsidRPr="00E21366">
        <w:rPr>
          <w:rFonts w:ascii="Times New Roman" w:hAnsi="Times New Roman" w:cs="Times New Roman"/>
          <w:sz w:val="24"/>
          <w:szCs w:val="24"/>
          <w:lang w:eastAsia="ko-KR"/>
        </w:rPr>
        <w:t xml:space="preserve">При выявлении нарушений прав </w:t>
      </w:r>
      <w:r w:rsidR="008838CD" w:rsidRPr="00E21366">
        <w:rPr>
          <w:rFonts w:ascii="Times New Roman" w:hAnsi="Times New Roman" w:cs="Times New Roman"/>
          <w:sz w:val="24"/>
          <w:szCs w:val="24"/>
          <w:lang w:eastAsia="ko-KR"/>
        </w:rPr>
        <w:t>заявителей</w:t>
      </w:r>
      <w:r w:rsidR="00E545F3" w:rsidRPr="00E21366">
        <w:rPr>
          <w:rFonts w:ascii="Times New Roman" w:hAnsi="Times New Roman" w:cs="Times New Roman"/>
          <w:sz w:val="24"/>
          <w:szCs w:val="24"/>
          <w:lang w:eastAsia="ko-KR"/>
        </w:rPr>
        <w:t xml:space="preserve"> в связи с исполнением настоящего </w:t>
      </w:r>
      <w:r w:rsidR="00637E5E" w:rsidRPr="00E21366">
        <w:rPr>
          <w:rFonts w:ascii="Times New Roman" w:hAnsi="Times New Roman" w:cs="Times New Roman"/>
          <w:sz w:val="24"/>
          <w:szCs w:val="24"/>
          <w:lang w:eastAsia="ko-KR"/>
        </w:rPr>
        <w:t xml:space="preserve">административного </w:t>
      </w:r>
      <w:r w:rsidR="00E545F3" w:rsidRPr="00E21366">
        <w:rPr>
          <w:rFonts w:ascii="Times New Roman" w:hAnsi="Times New Roman" w:cs="Times New Roman"/>
          <w:sz w:val="24"/>
          <w:szCs w:val="24"/>
          <w:lang w:eastAsia="ko-KR"/>
        </w:rPr>
        <w:t xml:space="preserve">регламента виновные в нарушении должностные лица </w:t>
      </w:r>
      <w:r w:rsidR="001A4E6C" w:rsidRPr="00E21366">
        <w:rPr>
          <w:rFonts w:ascii="Times New Roman" w:hAnsi="Times New Roman" w:cs="Times New Roman"/>
          <w:sz w:val="24"/>
          <w:szCs w:val="24"/>
          <w:lang w:eastAsia="ko-KR"/>
        </w:rPr>
        <w:t>уполномоченного органа</w:t>
      </w:r>
      <w:r w:rsidR="00EF769D" w:rsidRPr="00E21366">
        <w:rPr>
          <w:rFonts w:ascii="Times New Roman" w:hAnsi="Times New Roman" w:cs="Times New Roman"/>
          <w:sz w:val="24"/>
          <w:szCs w:val="24"/>
          <w:lang w:eastAsia="ko-KR"/>
        </w:rPr>
        <w:t xml:space="preserve"> </w:t>
      </w:r>
      <w:r w:rsidR="00E545F3" w:rsidRPr="00E2136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21366" w:rsidRDefault="00A97193" w:rsidP="001A4E6C">
      <w:pPr>
        <w:pStyle w:val="ConsPlusNormal"/>
        <w:ind w:firstLine="709"/>
        <w:jc w:val="both"/>
        <w:rPr>
          <w:rFonts w:ascii="Times New Roman" w:hAnsi="Times New Roman" w:cs="Times New Roman"/>
          <w:sz w:val="24"/>
          <w:szCs w:val="24"/>
          <w:lang w:eastAsia="ko-KR"/>
        </w:rPr>
      </w:pPr>
    </w:p>
    <w:p w:rsidR="00E545F3" w:rsidRPr="00E21366"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E21366">
        <w:rPr>
          <w:rFonts w:ascii="Times New Roman" w:hAnsi="Times New Roman"/>
          <w:sz w:val="24"/>
          <w:szCs w:val="24"/>
        </w:rPr>
        <w:t xml:space="preserve">Глава </w:t>
      </w:r>
      <w:r w:rsidR="00A270DE" w:rsidRPr="00E21366">
        <w:rPr>
          <w:rFonts w:ascii="Times New Roman" w:hAnsi="Times New Roman"/>
          <w:sz w:val="24"/>
          <w:szCs w:val="24"/>
        </w:rPr>
        <w:t>28</w:t>
      </w:r>
      <w:r w:rsidRPr="00E21366">
        <w:rPr>
          <w:rFonts w:ascii="Times New Roman" w:hAnsi="Times New Roman"/>
          <w:sz w:val="24"/>
          <w:szCs w:val="24"/>
        </w:rPr>
        <w:t>. ПОЛОЖЕНИЯ, ХАРАКТЕРИЗУЮЩИЕ ТРЕБОВАНИЯ К ПОРЯДКУ И</w:t>
      </w:r>
      <w:r w:rsidR="000C05B0" w:rsidRPr="00E21366">
        <w:rPr>
          <w:rFonts w:ascii="Times New Roman" w:hAnsi="Times New Roman"/>
          <w:sz w:val="24"/>
          <w:szCs w:val="24"/>
        </w:rPr>
        <w:t xml:space="preserve"> </w:t>
      </w:r>
      <w:r w:rsidRPr="00E21366">
        <w:rPr>
          <w:rFonts w:ascii="Times New Roman" w:hAnsi="Times New Roman"/>
          <w:sz w:val="24"/>
          <w:szCs w:val="24"/>
        </w:rPr>
        <w:t>ФОРМАМ КОНТРОЛЯ ЗА ПРЕДОСТАВЛЕ</w:t>
      </w:r>
      <w:r w:rsidR="00EF769D" w:rsidRPr="00E21366">
        <w:rPr>
          <w:rFonts w:ascii="Times New Roman" w:hAnsi="Times New Roman"/>
          <w:sz w:val="24"/>
          <w:szCs w:val="24"/>
        </w:rPr>
        <w:t>НИЕМ МУНИЦИПАЛЬНОЙ</w:t>
      </w:r>
      <w:r w:rsidRPr="00E21366">
        <w:rPr>
          <w:rFonts w:ascii="Times New Roman" w:hAnsi="Times New Roman"/>
          <w:sz w:val="24"/>
          <w:szCs w:val="24"/>
        </w:rPr>
        <w:t xml:space="preserve"> УСЛУГИ, В</w:t>
      </w:r>
      <w:r w:rsidR="00EF769D" w:rsidRPr="00E21366">
        <w:rPr>
          <w:rFonts w:ascii="Times New Roman" w:hAnsi="Times New Roman"/>
          <w:sz w:val="24"/>
          <w:szCs w:val="24"/>
        </w:rPr>
        <w:t xml:space="preserve"> </w:t>
      </w:r>
      <w:r w:rsidRPr="00E21366">
        <w:rPr>
          <w:rFonts w:ascii="Times New Roman" w:hAnsi="Times New Roman"/>
          <w:sz w:val="24"/>
          <w:szCs w:val="24"/>
        </w:rPr>
        <w:t xml:space="preserve">ТОМ ЧИСЛЕ СО СТОРОНЫ </w:t>
      </w:r>
      <w:r w:rsidR="00EF769D" w:rsidRPr="00E21366">
        <w:rPr>
          <w:rFonts w:ascii="Times New Roman" w:hAnsi="Times New Roman"/>
          <w:sz w:val="24"/>
          <w:szCs w:val="24"/>
        </w:rPr>
        <w:t>ГРАЖДАН</w:t>
      </w:r>
      <w:r w:rsidR="00A45F78" w:rsidRPr="00E21366">
        <w:rPr>
          <w:rFonts w:ascii="Times New Roman" w:hAnsi="Times New Roman"/>
          <w:sz w:val="24"/>
          <w:szCs w:val="24"/>
        </w:rPr>
        <w:t>,</w:t>
      </w:r>
      <w:r w:rsidR="00EF769D" w:rsidRPr="00E21366">
        <w:rPr>
          <w:rFonts w:ascii="Times New Roman" w:hAnsi="Times New Roman"/>
          <w:sz w:val="24"/>
          <w:szCs w:val="24"/>
        </w:rPr>
        <w:t xml:space="preserve"> </w:t>
      </w:r>
      <w:r w:rsidRPr="00E21366">
        <w:rPr>
          <w:rFonts w:ascii="Times New Roman" w:hAnsi="Times New Roman"/>
          <w:sz w:val="24"/>
          <w:szCs w:val="24"/>
        </w:rPr>
        <w:t xml:space="preserve">ИХ ОБЪЕДИНЕНИЙ </w:t>
      </w:r>
      <w:r w:rsidR="00A45F78" w:rsidRPr="00E21366">
        <w:rPr>
          <w:rFonts w:ascii="Times New Roman" w:hAnsi="Times New Roman"/>
          <w:sz w:val="24"/>
          <w:szCs w:val="24"/>
        </w:rPr>
        <w:t>И ОРГАНИЗАЦИЕЙ</w:t>
      </w:r>
    </w:p>
    <w:p w:rsidR="00EA3240" w:rsidRPr="00E2136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lang w:eastAsia="ko-KR"/>
        </w:rPr>
        <w:t>12</w:t>
      </w:r>
      <w:r w:rsidR="00963790">
        <w:rPr>
          <w:rFonts w:ascii="Times New Roman" w:hAnsi="Times New Roman"/>
          <w:sz w:val="24"/>
          <w:szCs w:val="24"/>
          <w:lang w:eastAsia="ko-KR"/>
        </w:rPr>
        <w:t>1</w:t>
      </w:r>
      <w:r w:rsidR="00293C0C" w:rsidRPr="00E21366">
        <w:rPr>
          <w:rFonts w:ascii="Times New Roman" w:hAnsi="Times New Roman"/>
          <w:sz w:val="24"/>
          <w:szCs w:val="24"/>
          <w:lang w:eastAsia="ko-KR"/>
        </w:rPr>
        <w:t>. </w:t>
      </w:r>
      <w:r w:rsidR="008838CD" w:rsidRPr="00E21366">
        <w:rPr>
          <w:rFonts w:ascii="Times New Roman" w:hAnsi="Times New Roman"/>
          <w:sz w:val="24"/>
          <w:szCs w:val="24"/>
        </w:rPr>
        <w:t>Конт</w:t>
      </w:r>
      <w:r w:rsidR="00EF769D" w:rsidRPr="00E21366">
        <w:rPr>
          <w:rFonts w:ascii="Times New Roman" w:hAnsi="Times New Roman"/>
          <w:sz w:val="24"/>
          <w:szCs w:val="24"/>
        </w:rPr>
        <w:t>роль за предоставлением муниципальной</w:t>
      </w:r>
      <w:r w:rsidR="008838CD" w:rsidRPr="00E2136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21366">
        <w:rPr>
          <w:rFonts w:ascii="Times New Roman" w:hAnsi="Times New Roman"/>
          <w:sz w:val="24"/>
          <w:szCs w:val="24"/>
        </w:rPr>
        <w:t>уполномоченного органа</w:t>
      </w:r>
      <w:r w:rsidR="008838CD" w:rsidRPr="00E21366">
        <w:rPr>
          <w:rFonts w:ascii="Times New Roman" w:hAnsi="Times New Roman"/>
          <w:sz w:val="24"/>
          <w:szCs w:val="24"/>
        </w:rPr>
        <w:t xml:space="preserve"> о фактах:</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E21366">
        <w:rPr>
          <w:rFonts w:ascii="Times New Roman" w:hAnsi="Times New Roman"/>
          <w:sz w:val="24"/>
          <w:szCs w:val="24"/>
          <w:lang w:eastAsia="ko-KR"/>
        </w:rPr>
        <w:t>уполномоченного органа</w:t>
      </w:r>
      <w:r w:rsidRPr="00E21366">
        <w:rPr>
          <w:rFonts w:ascii="Times New Roman" w:hAnsi="Times New Roman"/>
          <w:sz w:val="24"/>
          <w:szCs w:val="24"/>
        </w:rPr>
        <w:t>, его должностных лиц;</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8838CD" w:rsidRPr="00E21366" w:rsidRDefault="008838CD"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 xml:space="preserve">некорректного поведения должностных лиц </w:t>
      </w:r>
      <w:r w:rsidR="00A84D3B" w:rsidRPr="00E21366">
        <w:rPr>
          <w:rFonts w:ascii="Times New Roman" w:hAnsi="Times New Roman"/>
          <w:sz w:val="24"/>
          <w:szCs w:val="24"/>
          <w:lang w:eastAsia="ko-KR"/>
        </w:rPr>
        <w:t>уполномоченного органа</w:t>
      </w:r>
      <w:r w:rsidRPr="00E21366">
        <w:rPr>
          <w:rFonts w:ascii="Times New Roman" w:hAnsi="Times New Roman"/>
          <w:sz w:val="24"/>
          <w:szCs w:val="24"/>
        </w:rPr>
        <w:t xml:space="preserve">, нарушения правил служебной этики при предоставлении </w:t>
      </w:r>
      <w:r w:rsidR="00EF769D" w:rsidRPr="00E21366">
        <w:rPr>
          <w:rFonts w:ascii="Times New Roman" w:hAnsi="Times New Roman"/>
          <w:sz w:val="24"/>
          <w:szCs w:val="24"/>
        </w:rPr>
        <w:t>муниципальной</w:t>
      </w:r>
      <w:r w:rsidRPr="00E21366">
        <w:rPr>
          <w:rFonts w:ascii="Times New Roman" w:hAnsi="Times New Roman"/>
          <w:sz w:val="24"/>
          <w:szCs w:val="24"/>
        </w:rPr>
        <w:t xml:space="preserve"> услуги.</w:t>
      </w:r>
    </w:p>
    <w:p w:rsidR="008838C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12</w:t>
      </w:r>
      <w:r w:rsidR="00963790">
        <w:rPr>
          <w:rFonts w:ascii="Times New Roman" w:hAnsi="Times New Roman"/>
          <w:sz w:val="24"/>
          <w:szCs w:val="24"/>
        </w:rPr>
        <w:t>2</w:t>
      </w:r>
      <w:r w:rsidR="00B0264C" w:rsidRPr="00E21366">
        <w:rPr>
          <w:rFonts w:ascii="Times New Roman" w:hAnsi="Times New Roman"/>
          <w:sz w:val="24"/>
          <w:szCs w:val="24"/>
        </w:rPr>
        <w:t>. </w:t>
      </w:r>
      <w:r w:rsidR="008838CD" w:rsidRPr="00E21366">
        <w:rPr>
          <w:rFonts w:ascii="Times New Roman" w:hAnsi="Times New Roman"/>
          <w:sz w:val="24"/>
          <w:szCs w:val="24"/>
        </w:rPr>
        <w:t xml:space="preserve">Информацию, указанную в пункте </w:t>
      </w:r>
      <w:r w:rsidR="00FB39CC" w:rsidRPr="00E21366">
        <w:rPr>
          <w:rFonts w:ascii="Times New Roman" w:hAnsi="Times New Roman"/>
          <w:sz w:val="24"/>
          <w:szCs w:val="24"/>
        </w:rPr>
        <w:t>1</w:t>
      </w:r>
      <w:r w:rsidR="0030241B" w:rsidRPr="00E21366">
        <w:rPr>
          <w:rFonts w:ascii="Times New Roman" w:hAnsi="Times New Roman"/>
          <w:sz w:val="24"/>
          <w:szCs w:val="24"/>
        </w:rPr>
        <w:t>2</w:t>
      </w:r>
      <w:r w:rsidR="002644A6">
        <w:rPr>
          <w:rFonts w:ascii="Times New Roman" w:hAnsi="Times New Roman"/>
          <w:sz w:val="24"/>
          <w:szCs w:val="24"/>
        </w:rPr>
        <w:t>2</w:t>
      </w:r>
      <w:hyperlink w:anchor="Par401" w:history="1"/>
      <w:r w:rsidR="008838CD" w:rsidRPr="00E2136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21366">
        <w:rPr>
          <w:rFonts w:ascii="Times New Roman" w:hAnsi="Times New Roman"/>
          <w:sz w:val="24"/>
          <w:szCs w:val="24"/>
          <w:lang w:eastAsia="ko-KR"/>
        </w:rPr>
        <w:t>уполномоченного органа</w:t>
      </w:r>
      <w:r w:rsidR="008838CD" w:rsidRPr="00E21366">
        <w:rPr>
          <w:rFonts w:ascii="Times New Roman" w:hAnsi="Times New Roman"/>
          <w:sz w:val="24"/>
          <w:szCs w:val="24"/>
        </w:rPr>
        <w:t>, указанным в пункте 1</w:t>
      </w:r>
      <w:r w:rsidR="00231596" w:rsidRPr="00E21366">
        <w:rPr>
          <w:rFonts w:ascii="Times New Roman" w:hAnsi="Times New Roman"/>
          <w:sz w:val="24"/>
          <w:szCs w:val="24"/>
        </w:rPr>
        <w:t>5</w:t>
      </w:r>
      <w:r w:rsidR="008838CD" w:rsidRPr="00E21366">
        <w:rPr>
          <w:rFonts w:ascii="Times New Roman" w:hAnsi="Times New Roman"/>
          <w:sz w:val="24"/>
          <w:szCs w:val="24"/>
        </w:rPr>
        <w:t xml:space="preserve"> настоящего административного регламента, или на официальном сайте </w:t>
      </w:r>
      <w:r w:rsidR="00700B86" w:rsidRPr="00E21366">
        <w:rPr>
          <w:rFonts w:ascii="Times New Roman" w:hAnsi="Times New Roman"/>
          <w:sz w:val="24"/>
          <w:szCs w:val="24"/>
        </w:rPr>
        <w:t>уполномоченного органа</w:t>
      </w:r>
      <w:r w:rsidR="008838CD" w:rsidRPr="00E21366">
        <w:rPr>
          <w:rFonts w:ascii="Times New Roman" w:hAnsi="Times New Roman"/>
          <w:sz w:val="24"/>
          <w:szCs w:val="24"/>
        </w:rPr>
        <w:t xml:space="preserve"> в информационно-телекоммуникационной сети «Интернет».</w:t>
      </w:r>
    </w:p>
    <w:p w:rsidR="00EF769D" w:rsidRPr="00E21366" w:rsidRDefault="00507787" w:rsidP="00A84D3B">
      <w:pPr>
        <w:widowControl w:val="0"/>
        <w:autoSpaceDE w:val="0"/>
        <w:autoSpaceDN w:val="0"/>
        <w:adjustRightInd w:val="0"/>
        <w:ind w:firstLine="709"/>
        <w:rPr>
          <w:rFonts w:ascii="Times New Roman" w:hAnsi="Times New Roman"/>
          <w:sz w:val="24"/>
          <w:szCs w:val="24"/>
        </w:rPr>
      </w:pPr>
      <w:r w:rsidRPr="00E21366">
        <w:rPr>
          <w:rFonts w:ascii="Times New Roman" w:hAnsi="Times New Roman"/>
          <w:sz w:val="24"/>
          <w:szCs w:val="24"/>
        </w:rPr>
        <w:t>12</w:t>
      </w:r>
      <w:r w:rsidR="00963790">
        <w:rPr>
          <w:rFonts w:ascii="Times New Roman" w:hAnsi="Times New Roman"/>
          <w:sz w:val="24"/>
          <w:szCs w:val="24"/>
        </w:rPr>
        <w:t>3</w:t>
      </w:r>
      <w:r w:rsidR="00EF769D" w:rsidRPr="00E2136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E21366" w:rsidRDefault="00116387" w:rsidP="00A84D3B">
      <w:pPr>
        <w:widowControl w:val="0"/>
        <w:autoSpaceDE w:val="0"/>
        <w:autoSpaceDN w:val="0"/>
        <w:adjustRightInd w:val="0"/>
        <w:ind w:firstLine="709"/>
        <w:rPr>
          <w:rFonts w:ascii="Times New Roman" w:hAnsi="Times New Roman"/>
          <w:sz w:val="24"/>
          <w:szCs w:val="24"/>
        </w:rPr>
      </w:pPr>
      <w:r w:rsidRPr="00E2136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E21366">
        <w:rPr>
          <w:rFonts w:ascii="Times New Roman" w:hAnsi="Times New Roman"/>
          <w:sz w:val="24"/>
          <w:szCs w:val="24"/>
        </w:rPr>
        <w:t>.</w:t>
      </w:r>
    </w:p>
    <w:p w:rsidR="00293C0C" w:rsidRPr="00E21366" w:rsidRDefault="0096379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293C0C" w:rsidRPr="00E21366">
        <w:rPr>
          <w:rFonts w:ascii="Times New Roman" w:hAnsi="Times New Roman" w:cs="Times New Roman"/>
          <w:sz w:val="24"/>
          <w:szCs w:val="24"/>
          <w:lang w:eastAsia="ko-KR"/>
        </w:rPr>
        <w:t xml:space="preserve">. Контроль за предоставлением </w:t>
      </w:r>
      <w:r w:rsidR="00EF769D" w:rsidRPr="00E21366">
        <w:rPr>
          <w:rFonts w:ascii="Times New Roman" w:hAnsi="Times New Roman" w:cs="Times New Roman"/>
          <w:sz w:val="24"/>
          <w:szCs w:val="24"/>
          <w:lang w:eastAsia="ko-KR"/>
        </w:rPr>
        <w:t>муниципальной</w:t>
      </w:r>
      <w:r w:rsidR="00F83A89" w:rsidRPr="00E21366">
        <w:rPr>
          <w:rFonts w:ascii="Times New Roman" w:hAnsi="Times New Roman" w:cs="Times New Roman"/>
          <w:sz w:val="24"/>
          <w:szCs w:val="24"/>
          <w:lang w:eastAsia="ko-KR"/>
        </w:rPr>
        <w:t xml:space="preserve"> </w:t>
      </w:r>
      <w:r w:rsidR="00293C0C" w:rsidRPr="00E2136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E21366">
        <w:rPr>
          <w:rFonts w:ascii="Times New Roman" w:hAnsi="Times New Roman"/>
          <w:sz w:val="24"/>
          <w:szCs w:val="24"/>
        </w:rPr>
        <w:t>Раздел V. ДОСУДЕБНЫЙ (ВНЕСУДЕБНЫЙ) ПОРЯДОК ОБЖАЛОВАНИЯ</w:t>
      </w:r>
      <w:r w:rsidR="00B0189A" w:rsidRPr="00E21366">
        <w:rPr>
          <w:rFonts w:ascii="Times New Roman" w:hAnsi="Times New Roman"/>
          <w:sz w:val="24"/>
          <w:szCs w:val="24"/>
        </w:rPr>
        <w:t xml:space="preserve"> </w:t>
      </w:r>
      <w:r w:rsidRPr="00E21366">
        <w:rPr>
          <w:rFonts w:ascii="Times New Roman" w:hAnsi="Times New Roman"/>
          <w:sz w:val="24"/>
          <w:szCs w:val="24"/>
        </w:rPr>
        <w:t>РЕШЕНИЙ И ДЕЙСТВИЙ (БЕЗДЕЙСТВИЯ) ОРГАНА, ПРЕДОСТАВЛЯЮЩЕГО</w:t>
      </w:r>
      <w:r w:rsidR="00B0189A" w:rsidRPr="00E21366">
        <w:rPr>
          <w:rFonts w:ascii="Times New Roman" w:hAnsi="Times New Roman"/>
          <w:sz w:val="24"/>
          <w:szCs w:val="24"/>
        </w:rPr>
        <w:t xml:space="preserve"> </w:t>
      </w:r>
      <w:r w:rsidR="00B0189A" w:rsidRPr="00E21366">
        <w:rPr>
          <w:rFonts w:ascii="Times New Roman" w:hAnsi="Times New Roman"/>
          <w:sz w:val="24"/>
          <w:szCs w:val="24"/>
        </w:rPr>
        <w:lastRenderedPageBreak/>
        <w:t xml:space="preserve">МУНИЦИПАЛЬНУЮ </w:t>
      </w:r>
      <w:r w:rsidRPr="00E21366">
        <w:rPr>
          <w:rFonts w:ascii="Times New Roman" w:hAnsi="Times New Roman"/>
          <w:sz w:val="24"/>
          <w:szCs w:val="24"/>
        </w:rPr>
        <w:t>УСЛУГУ, А ТАКЖЕ ДОЛЖНОСТНЫХ ЛИЦ,</w:t>
      </w:r>
      <w:r w:rsidR="00B0189A" w:rsidRPr="00E21366">
        <w:rPr>
          <w:rFonts w:ascii="Times New Roman" w:hAnsi="Times New Roman"/>
          <w:sz w:val="24"/>
          <w:szCs w:val="24"/>
        </w:rPr>
        <w:t xml:space="preserve"> МУНИЦИПАЛЬНЫХ</w:t>
      </w:r>
      <w:r w:rsidRPr="00E21366">
        <w:rPr>
          <w:rFonts w:ascii="Times New Roman" w:hAnsi="Times New Roman"/>
          <w:sz w:val="24"/>
          <w:szCs w:val="24"/>
        </w:rPr>
        <w:t xml:space="preserve"> СЛУЖАЩИХ</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E545F3" w:rsidRPr="00E21366" w:rsidRDefault="00A270DE"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E21366">
        <w:rPr>
          <w:rFonts w:ascii="Times New Roman" w:hAnsi="Times New Roman"/>
          <w:sz w:val="24"/>
          <w:szCs w:val="24"/>
        </w:rPr>
        <w:t>Глава 29</w:t>
      </w:r>
      <w:r w:rsidR="00E545F3" w:rsidRPr="00E21366">
        <w:rPr>
          <w:rFonts w:ascii="Times New Roman" w:hAnsi="Times New Roman"/>
          <w:sz w:val="24"/>
          <w:szCs w:val="24"/>
        </w:rPr>
        <w:t>. ОБЖАЛОВАНИЕ РЕШЕНИЙ И ДЕЙСТВИЙ (БЕЗДЕЙСТВИЯ)</w:t>
      </w:r>
      <w:r w:rsidR="00B0189A" w:rsidRPr="00E21366">
        <w:rPr>
          <w:rFonts w:ascii="Times New Roman" w:hAnsi="Times New Roman"/>
          <w:sz w:val="24"/>
          <w:szCs w:val="24"/>
        </w:rPr>
        <w:t xml:space="preserve"> </w:t>
      </w:r>
      <w:r w:rsidR="00700B86" w:rsidRPr="00E21366">
        <w:rPr>
          <w:rFonts w:ascii="Times New Roman" w:hAnsi="Times New Roman"/>
          <w:sz w:val="24"/>
          <w:szCs w:val="24"/>
        </w:rPr>
        <w:t>УПОЛНОМОЧЕННОГО ОРГАНА</w:t>
      </w:r>
      <w:r w:rsidR="00E545F3" w:rsidRPr="00E21366">
        <w:rPr>
          <w:rFonts w:ascii="Times New Roman" w:hAnsi="Times New Roman"/>
          <w:sz w:val="24"/>
          <w:szCs w:val="24"/>
        </w:rPr>
        <w:t>, А ТАКЖЕ ДОЛЖНОСТНЫХ ЛИЦ</w:t>
      </w:r>
      <w:r w:rsidR="00B0189A" w:rsidRPr="00E21366">
        <w:rPr>
          <w:rFonts w:ascii="Times New Roman" w:hAnsi="Times New Roman"/>
          <w:sz w:val="24"/>
          <w:szCs w:val="24"/>
        </w:rPr>
        <w:t xml:space="preserve"> </w:t>
      </w:r>
      <w:r w:rsidR="00700B86" w:rsidRPr="00E21366">
        <w:rPr>
          <w:rFonts w:ascii="Times New Roman" w:hAnsi="Times New Roman"/>
          <w:sz w:val="24"/>
          <w:szCs w:val="24"/>
        </w:rPr>
        <w:t>УПОЛНОМОЧЕННОГО ОРГАНА</w:t>
      </w:r>
    </w:p>
    <w:p w:rsidR="00E545F3" w:rsidRPr="00E21366" w:rsidRDefault="00E545F3" w:rsidP="00237317">
      <w:pPr>
        <w:widowControl w:val="0"/>
        <w:autoSpaceDE w:val="0"/>
        <w:autoSpaceDN w:val="0"/>
        <w:adjustRightInd w:val="0"/>
        <w:jc w:val="center"/>
        <w:outlineLvl w:val="2"/>
        <w:rPr>
          <w:rFonts w:ascii="Times New Roman" w:hAnsi="Times New Roman"/>
          <w:sz w:val="24"/>
          <w:szCs w:val="24"/>
        </w:rPr>
      </w:pPr>
    </w:p>
    <w:p w:rsidR="00237317" w:rsidRPr="00E21366" w:rsidRDefault="0050778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w:t>
      </w:r>
      <w:r w:rsidR="00963790">
        <w:rPr>
          <w:rFonts w:ascii="Times New Roman" w:hAnsi="Times New Roman" w:cs="Times New Roman"/>
          <w:sz w:val="24"/>
          <w:szCs w:val="24"/>
          <w:lang w:eastAsia="ko-KR"/>
        </w:rPr>
        <w:t>5</w:t>
      </w:r>
      <w:r w:rsidR="00237317" w:rsidRPr="00E2136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E21366">
        <w:rPr>
          <w:rFonts w:ascii="Times New Roman" w:hAnsi="Times New Roman" w:cs="Times New Roman"/>
          <w:sz w:val="24"/>
          <w:szCs w:val="24"/>
          <w:lang w:eastAsia="ko-KR"/>
        </w:rPr>
        <w:t>–</w:t>
      </w:r>
      <w:r w:rsidR="00237317" w:rsidRPr="00E2136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связанные с предоставлением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w:t>
      </w:r>
    </w:p>
    <w:p w:rsidR="00237317" w:rsidRPr="00E21366" w:rsidRDefault="0096379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00237317" w:rsidRPr="00E21366">
        <w:rPr>
          <w:rFonts w:ascii="Times New Roman" w:hAnsi="Times New Roman" w:cs="Times New Roman"/>
          <w:sz w:val="24"/>
          <w:szCs w:val="24"/>
          <w:lang w:eastAsia="ko-KR"/>
        </w:rPr>
        <w:t xml:space="preserve">. С целью обжалования решений и действий (бездействия)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4528E6" w:rsidRPr="00E21366">
        <w:rPr>
          <w:rFonts w:ascii="Times New Roman" w:hAnsi="Times New Roman" w:cs="Times New Roman"/>
          <w:sz w:val="24"/>
          <w:szCs w:val="24"/>
          <w:lang w:eastAsia="ko-KR"/>
        </w:rPr>
        <w:t xml:space="preserve"> </w:t>
      </w:r>
      <w:r w:rsidR="00237317" w:rsidRPr="00E21366">
        <w:rPr>
          <w:rFonts w:ascii="Times New Roman" w:hAnsi="Times New Roman" w:cs="Times New Roman"/>
          <w:sz w:val="24"/>
          <w:szCs w:val="24"/>
          <w:lang w:eastAsia="ko-KR"/>
        </w:rPr>
        <w:t xml:space="preserve">заинтересованное лицо вправе обратиться в </w:t>
      </w:r>
      <w:r w:rsidR="000A7952" w:rsidRPr="00E21366">
        <w:rPr>
          <w:rFonts w:ascii="Times New Roman" w:hAnsi="Times New Roman" w:cs="Times New Roman"/>
          <w:sz w:val="24"/>
          <w:szCs w:val="24"/>
          <w:lang w:eastAsia="ko-KR"/>
        </w:rPr>
        <w:t>уполномоченный орган</w:t>
      </w:r>
      <w:r w:rsidR="004528E6" w:rsidRPr="00E21366">
        <w:rPr>
          <w:rFonts w:ascii="Times New Roman" w:hAnsi="Times New Roman" w:cs="Times New Roman"/>
          <w:sz w:val="24"/>
          <w:szCs w:val="24"/>
          <w:lang w:eastAsia="ko-KR"/>
        </w:rPr>
        <w:t xml:space="preserve"> </w:t>
      </w:r>
      <w:r w:rsidR="00237317" w:rsidRPr="00E2136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E21366">
        <w:rPr>
          <w:rFonts w:ascii="Times New Roman" w:hAnsi="Times New Roman" w:cs="Times New Roman"/>
          <w:sz w:val="24"/>
          <w:szCs w:val="24"/>
          <w:lang w:eastAsia="ko-KR"/>
        </w:rPr>
        <w:t>уполномоченного органа</w:t>
      </w:r>
      <w:r w:rsidR="00237317" w:rsidRPr="00E21366">
        <w:rPr>
          <w:rFonts w:ascii="Times New Roman" w:hAnsi="Times New Roman" w:cs="Times New Roman"/>
          <w:sz w:val="24"/>
          <w:szCs w:val="24"/>
          <w:lang w:eastAsia="ko-KR"/>
        </w:rPr>
        <w:t xml:space="preserve">, а также должностных лиц </w:t>
      </w:r>
      <w:r w:rsidR="000A7952" w:rsidRPr="00E21366">
        <w:rPr>
          <w:rFonts w:ascii="Times New Roman" w:hAnsi="Times New Roman" w:cs="Times New Roman"/>
          <w:sz w:val="24"/>
          <w:szCs w:val="24"/>
          <w:lang w:eastAsia="ko-KR"/>
        </w:rPr>
        <w:t>уполномоченного органа</w:t>
      </w:r>
      <w:r w:rsidR="004528E6" w:rsidRPr="00E21366">
        <w:rPr>
          <w:rFonts w:ascii="Times New Roman" w:hAnsi="Times New Roman" w:cs="Times New Roman"/>
          <w:sz w:val="24"/>
          <w:szCs w:val="24"/>
          <w:lang w:eastAsia="ko-KR"/>
        </w:rPr>
        <w:t xml:space="preserve"> </w:t>
      </w:r>
      <w:r w:rsidR="00237317" w:rsidRPr="00E21366">
        <w:rPr>
          <w:rFonts w:ascii="Times New Roman" w:hAnsi="Times New Roman" w:cs="Times New Roman"/>
          <w:sz w:val="24"/>
          <w:szCs w:val="24"/>
          <w:lang w:eastAsia="ko-KR"/>
        </w:rPr>
        <w:t xml:space="preserve">(далее </w:t>
      </w:r>
      <w:r w:rsidR="000A7952" w:rsidRPr="00E21366">
        <w:rPr>
          <w:rFonts w:ascii="Times New Roman" w:hAnsi="Times New Roman" w:cs="Times New Roman"/>
          <w:sz w:val="24"/>
          <w:szCs w:val="24"/>
          <w:lang w:eastAsia="ko-KR"/>
        </w:rPr>
        <w:t>–</w:t>
      </w:r>
      <w:r w:rsidR="00237317" w:rsidRPr="00E21366">
        <w:rPr>
          <w:rFonts w:ascii="Times New Roman" w:hAnsi="Times New Roman" w:cs="Times New Roman"/>
          <w:sz w:val="24"/>
          <w:szCs w:val="24"/>
          <w:lang w:eastAsia="ko-KR"/>
        </w:rPr>
        <w:t xml:space="preserve"> жалоба).</w:t>
      </w:r>
    </w:p>
    <w:p w:rsidR="00237317" w:rsidRPr="00E21366" w:rsidRDefault="0096379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237317" w:rsidRPr="00E2136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 стендах, расположенных в помещениях, занимаемых </w:t>
      </w:r>
      <w:r w:rsidR="000A7952" w:rsidRPr="00E21366">
        <w:rPr>
          <w:rFonts w:ascii="Times New Roman" w:hAnsi="Times New Roman" w:cs="Times New Roman"/>
          <w:sz w:val="24"/>
          <w:szCs w:val="24"/>
          <w:lang w:eastAsia="ko-KR"/>
        </w:rPr>
        <w:t>уполномоченным органом</w:t>
      </w:r>
      <w:r w:rsidRPr="00E21366">
        <w:rPr>
          <w:rFonts w:ascii="Times New Roman" w:hAnsi="Times New Roman" w:cs="Times New Roman"/>
          <w:sz w:val="24"/>
          <w:szCs w:val="24"/>
          <w:lang w:eastAsia="ko-KR"/>
        </w:rPr>
        <w:t>;</w:t>
      </w:r>
    </w:p>
    <w:p w:rsidR="004528E6"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б) на официальном сайте </w:t>
      </w:r>
      <w:r w:rsidR="000A7952" w:rsidRPr="00E21366">
        <w:rPr>
          <w:rFonts w:ascii="Times New Roman" w:hAnsi="Times New Roman" w:cs="Times New Roman"/>
          <w:sz w:val="24"/>
          <w:szCs w:val="24"/>
          <w:lang w:eastAsia="ko-KR"/>
        </w:rPr>
        <w:t>уполномоченного органа</w:t>
      </w:r>
      <w:r w:rsidR="004528E6" w:rsidRPr="00E21366">
        <w:rPr>
          <w:rFonts w:ascii="Times New Roman" w:hAnsi="Times New Roman" w:cs="Times New Roman"/>
          <w:sz w:val="24"/>
          <w:szCs w:val="24"/>
          <w:lang w:eastAsia="ko-KR"/>
        </w:rPr>
        <w:t xml:space="preserve"> </w:t>
      </w:r>
      <w:r w:rsidRPr="00E21366">
        <w:rPr>
          <w:rFonts w:ascii="Times New Roman" w:hAnsi="Times New Roman" w:cs="Times New Roman"/>
          <w:sz w:val="24"/>
          <w:szCs w:val="24"/>
          <w:lang w:eastAsia="ko-KR"/>
        </w:rPr>
        <w:t xml:space="preserve">в информационно-телекоммуникационной сети </w:t>
      </w:r>
      <w:r w:rsidR="00953210" w:rsidRPr="00E21366">
        <w:rPr>
          <w:rFonts w:ascii="Times New Roman" w:hAnsi="Times New Roman" w:cs="Times New Roman"/>
          <w:sz w:val="24"/>
          <w:szCs w:val="24"/>
          <w:lang w:eastAsia="ko-KR"/>
        </w:rPr>
        <w:t>«</w:t>
      </w:r>
      <w:r w:rsidRPr="00E21366">
        <w:rPr>
          <w:rFonts w:ascii="Times New Roman" w:hAnsi="Times New Roman" w:cs="Times New Roman"/>
          <w:sz w:val="24"/>
          <w:szCs w:val="24"/>
          <w:lang w:eastAsia="ko-KR"/>
        </w:rPr>
        <w:t>Интернет</w:t>
      </w:r>
      <w:r w:rsidR="00953210" w:rsidRPr="00E21366">
        <w:rPr>
          <w:rFonts w:ascii="Times New Roman" w:hAnsi="Times New Roman" w:cs="Times New Roman"/>
          <w:sz w:val="24"/>
          <w:szCs w:val="24"/>
          <w:lang w:eastAsia="ko-KR"/>
        </w:rPr>
        <w:t xml:space="preserve">» </w:t>
      </w:r>
      <w:r w:rsidR="009D090E" w:rsidRPr="00E21366">
        <w:rPr>
          <w:rFonts w:ascii="Times New Roman" w:hAnsi="Times New Roman" w:cs="Times New Roman"/>
          <w:color w:val="000099"/>
          <w:sz w:val="24"/>
          <w:szCs w:val="24"/>
        </w:rPr>
        <w:t>–</w:t>
      </w:r>
      <w:r w:rsidR="009D090E" w:rsidRPr="00E21366">
        <w:rPr>
          <w:rFonts w:ascii="Times New Roman" w:hAnsi="Times New Roman" w:cs="Times New Roman"/>
          <w:i/>
          <w:color w:val="000099"/>
          <w:sz w:val="24"/>
          <w:szCs w:val="24"/>
        </w:rPr>
        <w:t xml:space="preserve"> </w:t>
      </w:r>
      <w:r w:rsidR="009D090E" w:rsidRPr="00E21366">
        <w:rPr>
          <w:rFonts w:ascii="Times New Roman" w:eastAsia="MS Mincho" w:hAnsi="Times New Roman" w:cs="Times New Roman"/>
          <w:color w:val="0000FF"/>
          <w:sz w:val="24"/>
          <w:szCs w:val="24"/>
          <w:lang w:val="en-US" w:eastAsia="ja-JP"/>
        </w:rPr>
        <w:t>www</w:t>
      </w:r>
      <w:r w:rsidR="009D090E" w:rsidRPr="00E21366">
        <w:rPr>
          <w:rFonts w:ascii="Times New Roman" w:eastAsia="MS Mincho" w:hAnsi="Times New Roman" w:cs="Times New Roman"/>
          <w:color w:val="0000FF"/>
          <w:sz w:val="24"/>
          <w:szCs w:val="24"/>
          <w:lang w:eastAsia="ja-JP"/>
        </w:rPr>
        <w:t>.</w:t>
      </w:r>
      <w:r w:rsidR="00C53D07">
        <w:rPr>
          <w:rFonts w:ascii="Times New Roman" w:eastAsia="MS Mincho" w:hAnsi="Times New Roman" w:cs="Times New Roman"/>
          <w:color w:val="0000FF"/>
          <w:sz w:val="24"/>
          <w:szCs w:val="24"/>
          <w:lang w:eastAsia="ja-JP"/>
        </w:rPr>
        <w:t>kapsal.ehirit.ru</w:t>
      </w:r>
      <w:r w:rsidR="009D090E" w:rsidRPr="00E21366">
        <w:rPr>
          <w:rFonts w:ascii="Times New Roman" w:hAnsi="Times New Roman" w:cs="Times New Roman"/>
          <w:i/>
          <w:sz w:val="24"/>
          <w:szCs w:val="24"/>
        </w:rPr>
        <w:t xml:space="preserve"> </w:t>
      </w:r>
      <w:r w:rsidRPr="00E21366">
        <w:rPr>
          <w:rFonts w:ascii="Times New Roman" w:hAnsi="Times New Roman" w:cs="Times New Roman"/>
          <w:sz w:val="24"/>
          <w:szCs w:val="24"/>
          <w:lang w:eastAsia="ko-KR"/>
        </w:rPr>
        <w:t xml:space="preserve"> </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w:t>
      </w:r>
      <w:r w:rsidR="00953210" w:rsidRPr="00E21366">
        <w:rPr>
          <w:rFonts w:ascii="Times New Roman" w:hAnsi="Times New Roman" w:cs="Times New Roman"/>
          <w:sz w:val="24"/>
          <w:szCs w:val="24"/>
          <w:lang w:eastAsia="ko-KR"/>
        </w:rPr>
        <w:t>посредством Портала.</w:t>
      </w:r>
    </w:p>
    <w:p w:rsidR="00237317" w:rsidRPr="00E21366" w:rsidRDefault="0096379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FB39CC" w:rsidRPr="00E21366">
        <w:rPr>
          <w:rFonts w:ascii="Times New Roman" w:hAnsi="Times New Roman" w:cs="Times New Roman"/>
          <w:sz w:val="24"/>
          <w:szCs w:val="24"/>
          <w:lang w:eastAsia="ko-KR"/>
        </w:rPr>
        <w:t xml:space="preserve">. </w:t>
      </w:r>
      <w:r w:rsidR="006B050E" w:rsidRPr="00E21366">
        <w:rPr>
          <w:rFonts w:ascii="Times New Roman" w:hAnsi="Times New Roman" w:cs="Times New Roman"/>
          <w:sz w:val="24"/>
          <w:szCs w:val="24"/>
          <w:lang w:eastAsia="ko-KR"/>
        </w:rPr>
        <w:t>Заинтересованное л</w:t>
      </w:r>
      <w:r w:rsidR="00237317" w:rsidRPr="00E2136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E21366">
        <w:rPr>
          <w:rFonts w:ascii="Times New Roman" w:hAnsi="Times New Roman" w:cs="Times New Roman"/>
          <w:sz w:val="24"/>
          <w:szCs w:val="24"/>
          <w:lang w:eastAsia="ko-KR"/>
        </w:rPr>
        <w:t>муниципальной</w:t>
      </w:r>
      <w:r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w:t>
      </w:r>
      <w:r w:rsidR="004528E6" w:rsidRPr="00E21366">
        <w:rPr>
          <w:rFonts w:ascii="Times New Roman" w:hAnsi="Times New Roman" w:cs="Times New Roman"/>
          <w:sz w:val="24"/>
          <w:szCs w:val="24"/>
          <w:lang w:eastAsia="ko-KR"/>
        </w:rPr>
        <w:t>нарушение срока предоставления муниципальной</w:t>
      </w:r>
      <w:r w:rsidRPr="00E21366">
        <w:rPr>
          <w:rFonts w:ascii="Times New Roman" w:hAnsi="Times New Roman" w:cs="Times New Roman"/>
          <w:sz w:val="24"/>
          <w:szCs w:val="24"/>
          <w:lang w:eastAsia="ko-KR"/>
        </w:rPr>
        <w:t xml:space="preserve"> услуги;</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21366">
        <w:rPr>
          <w:rFonts w:ascii="Times New Roman" w:hAnsi="Times New Roman" w:cs="Times New Roman"/>
          <w:i/>
          <w:sz w:val="24"/>
          <w:szCs w:val="24"/>
          <w:lang w:eastAsia="ko-KR"/>
        </w:rPr>
        <w:t xml:space="preserve">, </w:t>
      </w:r>
      <w:r w:rsidRPr="00E21366">
        <w:rPr>
          <w:rFonts w:ascii="Times New Roman" w:hAnsi="Times New Roman" w:cs="Times New Roman"/>
          <w:sz w:val="24"/>
          <w:szCs w:val="24"/>
          <w:lang w:eastAsia="ko-KR"/>
        </w:rPr>
        <w:t>актами органа местного самоуправления;</w:t>
      </w:r>
    </w:p>
    <w:p w:rsidR="006B050E" w:rsidRPr="00E21366" w:rsidRDefault="006B050E"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E21366" w:rsidRDefault="00507787" w:rsidP="006B050E">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963790">
        <w:rPr>
          <w:rFonts w:ascii="Times New Roman" w:hAnsi="Times New Roman" w:cs="Times New Roman"/>
          <w:sz w:val="24"/>
          <w:szCs w:val="24"/>
          <w:lang w:eastAsia="ko-KR"/>
        </w:rPr>
        <w:t>29</w:t>
      </w:r>
      <w:r w:rsidR="00237317" w:rsidRPr="00E2136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лично по адресу: </w:t>
      </w:r>
      <w:r w:rsidR="00C53D07">
        <w:rPr>
          <w:rFonts w:ascii="Times New Roman" w:hAnsi="Times New Roman" w:cs="Times New Roman"/>
          <w:sz w:val="24"/>
          <w:szCs w:val="24"/>
        </w:rPr>
        <w:t>669000</w:t>
      </w:r>
      <w:r w:rsidR="000D3909" w:rsidRPr="00E21366">
        <w:rPr>
          <w:rFonts w:ascii="Times New Roman" w:hAnsi="Times New Roman" w:cs="Times New Roman"/>
          <w:sz w:val="24"/>
          <w:szCs w:val="24"/>
        </w:rPr>
        <w:t xml:space="preserve">, Иркутская область, </w:t>
      </w:r>
      <w:r w:rsidR="00C53D07">
        <w:rPr>
          <w:rFonts w:ascii="Times New Roman" w:hAnsi="Times New Roman" w:cs="Times New Roman"/>
          <w:sz w:val="24"/>
          <w:szCs w:val="24"/>
        </w:rPr>
        <w:t>Эхирит-Булагатский</w:t>
      </w:r>
      <w:r w:rsidR="000D3909" w:rsidRPr="00E21366">
        <w:rPr>
          <w:rFonts w:ascii="Times New Roman" w:hAnsi="Times New Roman" w:cs="Times New Roman"/>
          <w:sz w:val="24"/>
          <w:szCs w:val="24"/>
        </w:rPr>
        <w:t xml:space="preserve"> район, с. </w:t>
      </w:r>
      <w:r w:rsidR="00C53D07">
        <w:rPr>
          <w:rFonts w:ascii="Times New Roman" w:hAnsi="Times New Roman" w:cs="Times New Roman"/>
          <w:sz w:val="24"/>
          <w:szCs w:val="24"/>
        </w:rPr>
        <w:t>Капсал</w:t>
      </w:r>
      <w:r w:rsidR="000D3909" w:rsidRPr="00E21366">
        <w:rPr>
          <w:rFonts w:ascii="Times New Roman" w:hAnsi="Times New Roman" w:cs="Times New Roman"/>
          <w:sz w:val="24"/>
          <w:szCs w:val="24"/>
        </w:rPr>
        <w:t xml:space="preserve">, ул. </w:t>
      </w:r>
      <w:r w:rsidR="00C53D07">
        <w:rPr>
          <w:rFonts w:ascii="Times New Roman" w:hAnsi="Times New Roman" w:cs="Times New Roman"/>
          <w:sz w:val="24"/>
          <w:szCs w:val="24"/>
        </w:rPr>
        <w:t>Центральная,14</w:t>
      </w:r>
      <w:r w:rsidRPr="00E21366">
        <w:rPr>
          <w:rFonts w:ascii="Times New Roman" w:hAnsi="Times New Roman" w:cs="Times New Roman"/>
          <w:sz w:val="24"/>
          <w:szCs w:val="24"/>
          <w:lang w:eastAsia="ko-KR"/>
        </w:rPr>
        <w:t xml:space="preserve"> </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телефон</w:t>
      </w:r>
      <w:r w:rsidR="000D3909" w:rsidRPr="00E21366">
        <w:rPr>
          <w:rFonts w:ascii="Times New Roman" w:hAnsi="Times New Roman" w:cs="Times New Roman"/>
          <w:sz w:val="24"/>
          <w:szCs w:val="24"/>
          <w:lang w:eastAsia="ko-KR"/>
        </w:rPr>
        <w:t>/</w:t>
      </w:r>
      <w:r w:rsidRPr="00E21366">
        <w:rPr>
          <w:rFonts w:ascii="Times New Roman" w:hAnsi="Times New Roman" w:cs="Times New Roman"/>
          <w:sz w:val="24"/>
          <w:szCs w:val="24"/>
          <w:lang w:eastAsia="ko-KR"/>
        </w:rPr>
        <w:t>факс:</w:t>
      </w:r>
      <w:r w:rsidR="00C53D07">
        <w:rPr>
          <w:rFonts w:ascii="Times New Roman" w:hAnsi="Times New Roman" w:cs="Times New Roman"/>
          <w:sz w:val="24"/>
          <w:szCs w:val="24"/>
          <w:lang w:eastAsia="ko-KR"/>
        </w:rPr>
        <w:t xml:space="preserve"> 8(39541)3-00-87</w:t>
      </w:r>
      <w:r w:rsidRPr="00E21366">
        <w:rPr>
          <w:rFonts w:ascii="Times New Roman" w:hAnsi="Times New Roman" w:cs="Times New Roman"/>
          <w:sz w:val="24"/>
          <w:szCs w:val="24"/>
          <w:lang w:eastAsia="ko-KR"/>
        </w:rPr>
        <w:t>;</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электронная почта: </w:t>
      </w:r>
      <w:r w:rsidR="00C53D07">
        <w:rPr>
          <w:rFonts w:ascii="Times New Roman" w:hAnsi="Times New Roman" w:cs="Times New Roman"/>
          <w:color w:val="0000FF"/>
          <w:sz w:val="24"/>
          <w:szCs w:val="24"/>
          <w:lang w:val="en-US"/>
        </w:rPr>
        <w:t>ad</w:t>
      </w:r>
      <w:r w:rsidR="00C53D07" w:rsidRPr="00C53D07">
        <w:rPr>
          <w:rFonts w:ascii="Times New Roman" w:hAnsi="Times New Roman" w:cs="Times New Roman"/>
          <w:color w:val="0000FF"/>
          <w:sz w:val="24"/>
          <w:szCs w:val="24"/>
        </w:rPr>
        <w:t>.</w:t>
      </w:r>
      <w:r w:rsidR="00C53D07">
        <w:rPr>
          <w:rFonts w:ascii="Times New Roman" w:hAnsi="Times New Roman" w:cs="Times New Roman"/>
          <w:color w:val="0000FF"/>
          <w:sz w:val="24"/>
          <w:szCs w:val="24"/>
          <w:lang w:val="en-US"/>
        </w:rPr>
        <w:t>capsa</w:t>
      </w:r>
      <w:r w:rsidR="009D2F33">
        <w:rPr>
          <w:rFonts w:ascii="Times New Roman" w:hAnsi="Times New Roman" w:cs="Times New Roman"/>
          <w:color w:val="0000FF"/>
          <w:sz w:val="24"/>
          <w:szCs w:val="24"/>
          <w:lang w:val="en-US"/>
        </w:rPr>
        <w:t>l</w:t>
      </w:r>
      <w:r w:rsidR="00C53D07" w:rsidRPr="00C53D07">
        <w:rPr>
          <w:rFonts w:ascii="Times New Roman" w:hAnsi="Times New Roman" w:cs="Times New Roman"/>
          <w:color w:val="0000FF"/>
          <w:sz w:val="24"/>
          <w:szCs w:val="24"/>
        </w:rPr>
        <w:t>2011@</w:t>
      </w:r>
      <w:r w:rsidR="00C53D07">
        <w:rPr>
          <w:rFonts w:ascii="Times New Roman" w:hAnsi="Times New Roman" w:cs="Times New Roman"/>
          <w:color w:val="0000FF"/>
          <w:sz w:val="24"/>
          <w:szCs w:val="24"/>
          <w:lang w:val="en-US"/>
        </w:rPr>
        <w:t>yandexl</w:t>
      </w:r>
      <w:r w:rsidR="00C53D07" w:rsidRPr="00C53D07">
        <w:rPr>
          <w:rFonts w:ascii="Times New Roman" w:hAnsi="Times New Roman" w:cs="Times New Roman"/>
          <w:color w:val="0000FF"/>
          <w:sz w:val="24"/>
          <w:szCs w:val="24"/>
        </w:rPr>
        <w:t>.</w:t>
      </w:r>
      <w:r w:rsidR="00C53D07">
        <w:rPr>
          <w:rFonts w:ascii="Times New Roman" w:hAnsi="Times New Roman" w:cs="Times New Roman"/>
          <w:color w:val="0000FF"/>
          <w:sz w:val="24"/>
          <w:szCs w:val="24"/>
          <w:lang w:val="en-US"/>
        </w:rPr>
        <w:t>ru</w:t>
      </w:r>
      <w:r w:rsidR="000D3909" w:rsidRPr="00E21366">
        <w:rPr>
          <w:rFonts w:ascii="Times New Roman" w:hAnsi="Times New Roman" w:cs="Times New Roman"/>
          <w:i/>
          <w:sz w:val="24"/>
          <w:szCs w:val="24"/>
        </w:rPr>
        <w:t xml:space="preserve"> </w:t>
      </w:r>
      <w:r w:rsidRPr="00E21366">
        <w:rPr>
          <w:rFonts w:ascii="Times New Roman" w:hAnsi="Times New Roman" w:cs="Times New Roman"/>
          <w:sz w:val="24"/>
          <w:szCs w:val="24"/>
          <w:lang w:eastAsia="ko-KR"/>
        </w:rPr>
        <w:t>;</w:t>
      </w:r>
    </w:p>
    <w:p w:rsidR="00A015B8" w:rsidRPr="00E21366" w:rsidRDefault="00A015B8"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официальный сайт уполномоченного органа: </w:t>
      </w:r>
      <w:r w:rsidR="000D3909" w:rsidRPr="00E21366">
        <w:rPr>
          <w:rFonts w:ascii="Times New Roman" w:hAnsi="Times New Roman" w:cs="Times New Roman"/>
          <w:i/>
          <w:color w:val="000099"/>
          <w:sz w:val="24"/>
          <w:szCs w:val="24"/>
        </w:rPr>
        <w:t xml:space="preserve"> </w:t>
      </w:r>
      <w:r w:rsidR="000D3909" w:rsidRPr="00E21366">
        <w:rPr>
          <w:rFonts w:ascii="Times New Roman" w:eastAsia="MS Mincho" w:hAnsi="Times New Roman" w:cs="Times New Roman"/>
          <w:color w:val="0000FF"/>
          <w:sz w:val="24"/>
          <w:szCs w:val="24"/>
          <w:lang w:val="en-US" w:eastAsia="ja-JP"/>
        </w:rPr>
        <w:t>www</w:t>
      </w:r>
      <w:r w:rsidR="000D3909" w:rsidRPr="00E21366">
        <w:rPr>
          <w:rFonts w:ascii="Times New Roman" w:eastAsia="MS Mincho" w:hAnsi="Times New Roman" w:cs="Times New Roman"/>
          <w:color w:val="0000FF"/>
          <w:sz w:val="24"/>
          <w:szCs w:val="24"/>
          <w:lang w:eastAsia="ja-JP"/>
        </w:rPr>
        <w:t>.</w:t>
      </w:r>
      <w:r w:rsidR="00C53D07">
        <w:rPr>
          <w:rFonts w:ascii="Times New Roman" w:eastAsia="MS Mincho" w:hAnsi="Times New Roman" w:cs="Times New Roman"/>
          <w:color w:val="0000FF"/>
          <w:sz w:val="24"/>
          <w:szCs w:val="24"/>
          <w:lang w:eastAsia="ja-JP"/>
        </w:rPr>
        <w:t>kapsal.ehirit.ru</w:t>
      </w:r>
      <w:r w:rsidRPr="00E21366">
        <w:rPr>
          <w:rFonts w:ascii="Times New Roman" w:hAnsi="Times New Roman" w:cs="Times New Roman"/>
          <w:sz w:val="24"/>
          <w:szCs w:val="24"/>
          <w:lang w:eastAsia="ko-KR"/>
        </w:rPr>
        <w:t>;</w:t>
      </w:r>
    </w:p>
    <w:p w:rsidR="00B83089" w:rsidRPr="00E21366" w:rsidRDefault="00C53D07"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004528E6" w:rsidRPr="00E21366">
        <w:rPr>
          <w:rFonts w:ascii="Times New Roman" w:hAnsi="Times New Roman" w:cs="Times New Roman"/>
          <w:sz w:val="24"/>
          <w:szCs w:val="24"/>
          <w:lang w:eastAsia="ko-KR"/>
        </w:rPr>
        <w:t>) посредством Портала.</w:t>
      </w:r>
    </w:p>
    <w:p w:rsidR="00237317" w:rsidRPr="00E21366" w:rsidRDefault="0050778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lastRenderedPageBreak/>
        <w:t>13</w:t>
      </w:r>
      <w:r w:rsidR="00963790">
        <w:rPr>
          <w:rFonts w:ascii="Times New Roman" w:hAnsi="Times New Roman" w:cs="Times New Roman"/>
          <w:sz w:val="24"/>
          <w:szCs w:val="24"/>
          <w:lang w:eastAsia="ko-KR"/>
        </w:rPr>
        <w:t>0</w:t>
      </w:r>
      <w:r w:rsidR="00237317" w:rsidRPr="00E2136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 (в месте, где заявитель подавал заявление </w:t>
      </w:r>
      <w:r w:rsidR="004528E6" w:rsidRPr="00E21366">
        <w:rPr>
          <w:rFonts w:ascii="Times New Roman" w:hAnsi="Times New Roman" w:cs="Times New Roman"/>
          <w:sz w:val="24"/>
          <w:szCs w:val="24"/>
          <w:lang w:eastAsia="ko-KR"/>
        </w:rPr>
        <w:t>на получение муниципальной</w:t>
      </w:r>
      <w:r w:rsidR="00237317" w:rsidRPr="00E2136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E21366">
        <w:rPr>
          <w:rFonts w:ascii="Times New Roman" w:hAnsi="Times New Roman" w:cs="Times New Roman"/>
          <w:sz w:val="24"/>
          <w:szCs w:val="24"/>
          <w:lang w:eastAsia="ko-KR"/>
        </w:rPr>
        <w:t>муниципальной</w:t>
      </w:r>
      <w:r w:rsidR="00237317"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E21366" w:rsidRDefault="00237317"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963790">
        <w:rPr>
          <w:rFonts w:ascii="Times New Roman" w:hAnsi="Times New Roman" w:cs="Times New Roman"/>
          <w:sz w:val="24"/>
          <w:szCs w:val="24"/>
          <w:lang w:eastAsia="ko-KR"/>
        </w:rPr>
        <w:t>31</w:t>
      </w:r>
      <w:r w:rsidRPr="00E21366">
        <w:rPr>
          <w:rFonts w:ascii="Times New Roman" w:hAnsi="Times New Roman" w:cs="Times New Roman"/>
          <w:sz w:val="24"/>
          <w:szCs w:val="24"/>
          <w:lang w:eastAsia="ko-KR"/>
        </w:rPr>
        <w:t>. </w:t>
      </w:r>
      <w:r w:rsidR="00A015B8" w:rsidRPr="00E21366">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E21366">
        <w:rPr>
          <w:rFonts w:ascii="Times New Roman" w:hAnsi="Times New Roman" w:cs="Times New Roman"/>
          <w:sz w:val="24"/>
          <w:szCs w:val="24"/>
          <w:lang w:eastAsia="ko-KR"/>
        </w:rPr>
        <w:t xml:space="preserve"> </w:t>
      </w:r>
      <w:r w:rsidR="00A015B8" w:rsidRPr="00E21366">
        <w:rPr>
          <w:rFonts w:ascii="Times New Roman" w:hAnsi="Times New Roman" w:cs="Times New Roman"/>
          <w:sz w:val="24"/>
          <w:szCs w:val="24"/>
          <w:lang w:eastAsia="ko-KR"/>
        </w:rPr>
        <w:t xml:space="preserve">осуществляет </w:t>
      </w:r>
      <w:r w:rsidR="000D3909" w:rsidRPr="00E21366">
        <w:rPr>
          <w:rFonts w:ascii="Times New Roman" w:hAnsi="Times New Roman" w:cs="Times New Roman"/>
          <w:sz w:val="24"/>
          <w:szCs w:val="24"/>
          <w:lang w:eastAsia="ko-KR"/>
        </w:rPr>
        <w:t>глава муниципального образования</w:t>
      </w:r>
      <w:r w:rsidR="00A015B8" w:rsidRPr="00E21366">
        <w:rPr>
          <w:rFonts w:ascii="Times New Roman" w:hAnsi="Times New Roman" w:cs="Times New Roman"/>
          <w:sz w:val="24"/>
          <w:szCs w:val="24"/>
          <w:lang w:eastAsia="ko-KR"/>
        </w:rPr>
        <w:t xml:space="preserve">, в случае его отсутствия – </w:t>
      </w:r>
      <w:r w:rsidR="00A015B8" w:rsidRPr="00E21366">
        <w:rPr>
          <w:rFonts w:ascii="Times New Roman" w:hAnsi="Times New Roman" w:cs="Times New Roman"/>
          <w:i/>
          <w:sz w:val="24"/>
          <w:szCs w:val="24"/>
          <w:lang w:eastAsia="ko-KR"/>
        </w:rPr>
        <w:t>(</w:t>
      </w:r>
      <w:r w:rsidR="007E6DA9" w:rsidRPr="00E21366">
        <w:rPr>
          <w:rFonts w:ascii="Times New Roman" w:hAnsi="Times New Roman" w:cs="Times New Roman"/>
          <w:sz w:val="24"/>
          <w:szCs w:val="24"/>
          <w:lang w:eastAsia="ko-KR"/>
        </w:rPr>
        <w:t>заместитель главы</w:t>
      </w:r>
      <w:r w:rsidR="00A015B8" w:rsidRPr="00E21366">
        <w:rPr>
          <w:rFonts w:ascii="Times New Roman" w:hAnsi="Times New Roman" w:cs="Times New Roman"/>
          <w:sz w:val="24"/>
          <w:szCs w:val="24"/>
          <w:lang w:eastAsia="ko-KR"/>
        </w:rPr>
        <w:t>).</w:t>
      </w:r>
    </w:p>
    <w:p w:rsidR="00A015B8" w:rsidRPr="00E21366" w:rsidRDefault="0096379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A015B8" w:rsidRPr="00E21366">
        <w:rPr>
          <w:rFonts w:ascii="Times New Roman" w:hAnsi="Times New Roman" w:cs="Times New Roman"/>
          <w:sz w:val="24"/>
          <w:szCs w:val="24"/>
          <w:lang w:eastAsia="ko-KR"/>
        </w:rPr>
        <w:t xml:space="preserve">. Прием заинтересованных лиц </w:t>
      </w:r>
      <w:r w:rsidR="007E6DA9" w:rsidRPr="00E21366">
        <w:rPr>
          <w:rFonts w:ascii="Times New Roman" w:hAnsi="Times New Roman" w:cs="Times New Roman"/>
          <w:sz w:val="24"/>
          <w:szCs w:val="24"/>
          <w:lang w:eastAsia="ko-KR"/>
        </w:rPr>
        <w:t xml:space="preserve">главой муниципального образования </w:t>
      </w:r>
      <w:r w:rsidR="00A015B8" w:rsidRPr="00E21366">
        <w:rPr>
          <w:rFonts w:ascii="Times New Roman" w:hAnsi="Times New Roman" w:cs="Times New Roman"/>
          <w:sz w:val="24"/>
          <w:szCs w:val="24"/>
          <w:lang w:eastAsia="ko-KR"/>
        </w:rPr>
        <w:t>проводится по предварительной записи, кото</w:t>
      </w:r>
      <w:r w:rsidR="007E6DA9" w:rsidRPr="00E21366">
        <w:rPr>
          <w:rFonts w:ascii="Times New Roman" w:hAnsi="Times New Roman" w:cs="Times New Roman"/>
          <w:sz w:val="24"/>
          <w:szCs w:val="24"/>
          <w:lang w:eastAsia="ko-KR"/>
        </w:rPr>
        <w:t>рая ос</w:t>
      </w:r>
      <w:r w:rsidR="00C53D07">
        <w:rPr>
          <w:rFonts w:ascii="Times New Roman" w:hAnsi="Times New Roman" w:cs="Times New Roman"/>
          <w:sz w:val="24"/>
          <w:szCs w:val="24"/>
          <w:lang w:eastAsia="ko-KR"/>
        </w:rPr>
        <w:t>уществляется по телефону 8(39541)3-00-87</w:t>
      </w:r>
      <w:r w:rsidR="00A015B8" w:rsidRPr="00E21366">
        <w:rPr>
          <w:rFonts w:ascii="Times New Roman" w:hAnsi="Times New Roman" w:cs="Times New Roman"/>
          <w:sz w:val="24"/>
          <w:szCs w:val="24"/>
          <w:lang w:eastAsia="ko-KR"/>
        </w:rPr>
        <w:t>.</w:t>
      </w:r>
    </w:p>
    <w:p w:rsidR="00A015B8" w:rsidRPr="00E21366" w:rsidRDefault="0096379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A015B8" w:rsidRPr="00E2136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E21366" w:rsidRDefault="00237317" w:rsidP="00A015B8">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963790">
        <w:rPr>
          <w:rFonts w:ascii="Times New Roman" w:hAnsi="Times New Roman" w:cs="Times New Roman"/>
          <w:sz w:val="24"/>
          <w:szCs w:val="24"/>
          <w:lang w:eastAsia="ko-KR"/>
        </w:rPr>
        <w:t>34</w:t>
      </w:r>
      <w:r w:rsidRPr="00E21366">
        <w:rPr>
          <w:rFonts w:ascii="Times New Roman" w:hAnsi="Times New Roman" w:cs="Times New Roman"/>
          <w:sz w:val="24"/>
          <w:szCs w:val="24"/>
          <w:lang w:eastAsia="ko-KR"/>
        </w:rPr>
        <w:t>. Жалоба должна содержать:</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наименование органа, предоставляющего </w:t>
      </w:r>
      <w:r w:rsidR="002E042D"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должностного лица органа, предоставляющего </w:t>
      </w:r>
      <w:r w:rsidR="002E042D"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либо </w:t>
      </w:r>
      <w:r w:rsidR="002E042D" w:rsidRPr="00E21366">
        <w:rPr>
          <w:rFonts w:ascii="Times New Roman" w:hAnsi="Times New Roman" w:cs="Times New Roman"/>
          <w:sz w:val="24"/>
          <w:szCs w:val="24"/>
          <w:lang w:eastAsia="ko-KR"/>
        </w:rPr>
        <w:t>муниципального</w:t>
      </w:r>
      <w:r w:rsidRPr="00E2136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xml:space="preserve">, должностного лица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xml:space="preserve">, должностного лица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507787" w:rsidRPr="00E21366">
        <w:rPr>
          <w:rFonts w:ascii="Times New Roman" w:hAnsi="Times New Roman" w:cs="Times New Roman"/>
          <w:sz w:val="24"/>
          <w:szCs w:val="24"/>
          <w:lang w:eastAsia="ko-KR"/>
        </w:rPr>
        <w:t>3</w:t>
      </w:r>
      <w:r w:rsidR="00963790">
        <w:rPr>
          <w:rFonts w:ascii="Times New Roman" w:hAnsi="Times New Roman" w:cs="Times New Roman"/>
          <w:sz w:val="24"/>
          <w:szCs w:val="24"/>
          <w:lang w:eastAsia="ko-KR"/>
        </w:rPr>
        <w:t>5</w:t>
      </w:r>
      <w:r w:rsidRPr="00E21366">
        <w:rPr>
          <w:rFonts w:ascii="Times New Roman" w:hAnsi="Times New Roman" w:cs="Times New Roman"/>
          <w:sz w:val="24"/>
          <w:szCs w:val="24"/>
          <w:lang w:eastAsia="ko-KR"/>
        </w:rPr>
        <w:t>. При рассмотрении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21366" w:rsidRDefault="00237317" w:rsidP="00BB2900">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21366" w:rsidRDefault="00237317" w:rsidP="00BB2900">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21366">
        <w:rPr>
          <w:rFonts w:ascii="Times New Roman" w:hAnsi="Times New Roman" w:cs="Times New Roman"/>
          <w:sz w:val="24"/>
          <w:szCs w:val="24"/>
          <w:lang w:eastAsia="ko-KR"/>
        </w:rPr>
        <w:t>уполномоченном органе</w:t>
      </w:r>
      <w:r w:rsidRPr="00E21366">
        <w:rPr>
          <w:rFonts w:ascii="Times New Roman" w:hAnsi="Times New Roman" w:cs="Times New Roman"/>
          <w:sz w:val="24"/>
          <w:szCs w:val="24"/>
          <w:lang w:eastAsia="ko-KR"/>
        </w:rPr>
        <w:t>.</w:t>
      </w:r>
    </w:p>
    <w:p w:rsidR="00237317" w:rsidRPr="00E21366" w:rsidRDefault="00237317" w:rsidP="00FA19B3">
      <w:pPr>
        <w:autoSpaceDE w:val="0"/>
        <w:autoSpaceDN w:val="0"/>
        <w:adjustRightInd w:val="0"/>
        <w:ind w:firstLine="709"/>
        <w:rPr>
          <w:rFonts w:ascii="Times New Roman" w:hAnsi="Times New Roman"/>
          <w:sz w:val="24"/>
          <w:szCs w:val="24"/>
          <w:lang w:eastAsia="en-US"/>
        </w:rPr>
      </w:pPr>
      <w:r w:rsidRPr="00E21366">
        <w:rPr>
          <w:rFonts w:ascii="Times New Roman" w:hAnsi="Times New Roman"/>
          <w:sz w:val="24"/>
          <w:szCs w:val="24"/>
          <w:lang w:eastAsia="ko-KR"/>
        </w:rPr>
        <w:t>1</w:t>
      </w:r>
      <w:r w:rsidR="00963790">
        <w:rPr>
          <w:rFonts w:ascii="Times New Roman" w:hAnsi="Times New Roman"/>
          <w:sz w:val="24"/>
          <w:szCs w:val="24"/>
          <w:lang w:eastAsia="ko-KR"/>
        </w:rPr>
        <w:t>36</w:t>
      </w:r>
      <w:r w:rsidRPr="00E21366">
        <w:rPr>
          <w:rFonts w:ascii="Times New Roman" w:hAnsi="Times New Roman"/>
          <w:sz w:val="24"/>
          <w:szCs w:val="24"/>
          <w:lang w:eastAsia="ko-KR"/>
        </w:rPr>
        <w:t xml:space="preserve">. Поступившая в </w:t>
      </w:r>
      <w:r w:rsidR="00805705" w:rsidRPr="00E21366">
        <w:rPr>
          <w:rFonts w:ascii="Times New Roman" w:hAnsi="Times New Roman"/>
          <w:sz w:val="24"/>
          <w:szCs w:val="24"/>
          <w:lang w:eastAsia="ko-KR"/>
        </w:rPr>
        <w:t>уполномоченный орган</w:t>
      </w:r>
      <w:r w:rsidR="002E042D" w:rsidRPr="00E21366">
        <w:rPr>
          <w:rFonts w:ascii="Times New Roman" w:hAnsi="Times New Roman"/>
          <w:sz w:val="24"/>
          <w:szCs w:val="24"/>
          <w:lang w:eastAsia="ko-KR"/>
        </w:rPr>
        <w:t xml:space="preserve"> </w:t>
      </w:r>
      <w:r w:rsidRPr="00E2136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E21366">
        <w:rPr>
          <w:rFonts w:ascii="Times New Roman" w:hAnsi="Times New Roman"/>
          <w:sz w:val="24"/>
          <w:szCs w:val="24"/>
          <w:lang w:eastAsia="ko-KR"/>
        </w:rPr>
        <w:t>,</w:t>
      </w:r>
      <w:r w:rsidR="00F850CC" w:rsidRPr="00E2136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Жалоба, поступившая в </w:t>
      </w:r>
      <w:r w:rsidR="00805705" w:rsidRPr="00E21366">
        <w:rPr>
          <w:rFonts w:ascii="Times New Roman" w:hAnsi="Times New Roman" w:cs="Times New Roman"/>
          <w:sz w:val="24"/>
          <w:szCs w:val="24"/>
          <w:lang w:eastAsia="ko-KR"/>
        </w:rPr>
        <w:t>уполномоченный орган</w:t>
      </w:r>
      <w:r w:rsidRPr="00E21366">
        <w:rPr>
          <w:rFonts w:ascii="Times New Roman" w:hAnsi="Times New Roman" w:cs="Times New Roman"/>
          <w:sz w:val="24"/>
          <w:szCs w:val="24"/>
          <w:lang w:eastAsia="ko-KR"/>
        </w:rPr>
        <w:t xml:space="preserve">, подлежит рассмотрению в течение 15 </w:t>
      </w:r>
      <w:r w:rsidR="00FD34BB" w:rsidRPr="00E21366">
        <w:rPr>
          <w:rFonts w:ascii="Times New Roman" w:hAnsi="Times New Roman" w:cs="Times New Roman"/>
          <w:sz w:val="24"/>
          <w:szCs w:val="24"/>
          <w:lang w:eastAsia="ko-KR"/>
        </w:rPr>
        <w:t xml:space="preserve">рабочих </w:t>
      </w:r>
      <w:r w:rsidRPr="00E2136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E21366" w:rsidRDefault="00B773BF"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507787" w:rsidRPr="00E21366">
        <w:rPr>
          <w:rFonts w:ascii="Times New Roman" w:hAnsi="Times New Roman" w:cs="Times New Roman"/>
          <w:sz w:val="24"/>
          <w:szCs w:val="24"/>
          <w:lang w:eastAsia="ko-KR"/>
        </w:rPr>
        <w:t>3</w:t>
      </w:r>
      <w:r w:rsidR="00963790">
        <w:rPr>
          <w:rFonts w:ascii="Times New Roman" w:hAnsi="Times New Roman" w:cs="Times New Roman"/>
          <w:sz w:val="24"/>
          <w:szCs w:val="24"/>
          <w:lang w:eastAsia="ko-KR"/>
        </w:rPr>
        <w:t>7</w:t>
      </w:r>
      <w:r w:rsidR="00237317" w:rsidRPr="00E2136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E21366">
        <w:rPr>
          <w:rFonts w:ascii="Times New Roman" w:hAnsi="Times New Roman" w:cs="Times New Roman"/>
          <w:sz w:val="24"/>
          <w:szCs w:val="24"/>
          <w:lang w:eastAsia="ko-KR"/>
        </w:rPr>
        <w:t>уполномоченный орган</w:t>
      </w:r>
      <w:r w:rsidR="00237317" w:rsidRPr="00E21366">
        <w:rPr>
          <w:rFonts w:ascii="Times New Roman" w:hAnsi="Times New Roman" w:cs="Times New Roman"/>
          <w:sz w:val="24"/>
          <w:szCs w:val="24"/>
          <w:lang w:eastAsia="ko-KR"/>
        </w:rPr>
        <w:t>, не предусмотрены.</w:t>
      </w:r>
    </w:p>
    <w:p w:rsidR="00237317" w:rsidRPr="00E21366" w:rsidRDefault="0096379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00237317" w:rsidRPr="00E21366">
        <w:rPr>
          <w:rFonts w:ascii="Times New Roman" w:hAnsi="Times New Roman" w:cs="Times New Roman"/>
          <w:sz w:val="24"/>
          <w:szCs w:val="24"/>
          <w:lang w:eastAsia="ko-KR"/>
        </w:rPr>
        <w:t>. Случаи, в которых ответ на жалобу не дается: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E21366" w:rsidRDefault="00963790" w:rsidP="00237317">
      <w:pPr>
        <w:pStyle w:val="ConsPlusNormal"/>
        <w:ind w:firstLine="709"/>
        <w:jc w:val="both"/>
        <w:rPr>
          <w:rFonts w:ascii="Times New Roman" w:hAnsi="Times New Roman" w:cs="Times New Roman"/>
          <w:sz w:val="24"/>
          <w:szCs w:val="24"/>
          <w:lang w:eastAsia="ko-KR"/>
        </w:rPr>
      </w:pPr>
      <w:bookmarkStart w:id="41" w:name="Par509"/>
      <w:bookmarkEnd w:id="41"/>
      <w:r>
        <w:rPr>
          <w:rFonts w:ascii="Times New Roman" w:hAnsi="Times New Roman" w:cs="Times New Roman"/>
          <w:sz w:val="24"/>
          <w:szCs w:val="24"/>
          <w:lang w:eastAsia="ko-KR"/>
        </w:rPr>
        <w:t>139</w:t>
      </w:r>
      <w:r w:rsidR="00237317" w:rsidRPr="00E21366">
        <w:rPr>
          <w:rFonts w:ascii="Times New Roman" w:hAnsi="Times New Roman" w:cs="Times New Roman"/>
          <w:sz w:val="24"/>
          <w:szCs w:val="24"/>
          <w:lang w:eastAsia="ko-KR"/>
        </w:rPr>
        <w:t xml:space="preserve">. По результатам рассмотрения жалобы </w:t>
      </w:r>
      <w:r w:rsidR="00151095" w:rsidRPr="00E21366">
        <w:rPr>
          <w:rFonts w:ascii="Times New Roman" w:hAnsi="Times New Roman" w:cs="Times New Roman"/>
          <w:sz w:val="24"/>
          <w:szCs w:val="24"/>
          <w:lang w:eastAsia="ko-KR"/>
        </w:rPr>
        <w:t>уполномоченный орган</w:t>
      </w:r>
      <w:r w:rsidR="00A96F16" w:rsidRPr="00E21366">
        <w:rPr>
          <w:rFonts w:ascii="Times New Roman" w:hAnsi="Times New Roman" w:cs="Times New Roman"/>
          <w:sz w:val="24"/>
          <w:szCs w:val="24"/>
          <w:lang w:eastAsia="ko-KR"/>
        </w:rPr>
        <w:t xml:space="preserve"> </w:t>
      </w:r>
      <w:r w:rsidR="00237317" w:rsidRPr="00E21366">
        <w:rPr>
          <w:rFonts w:ascii="Times New Roman" w:hAnsi="Times New Roman" w:cs="Times New Roman"/>
          <w:sz w:val="24"/>
          <w:szCs w:val="24"/>
          <w:lang w:eastAsia="ko-KR"/>
        </w:rPr>
        <w:t>принимает одно из следующих решений:</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E21366">
        <w:rPr>
          <w:rFonts w:ascii="Times New Roman" w:hAnsi="Times New Roman" w:cs="Times New Roman"/>
          <w:sz w:val="24"/>
          <w:szCs w:val="24"/>
          <w:lang w:eastAsia="ko-KR"/>
        </w:rPr>
        <w:t>уполномоченного органа</w:t>
      </w:r>
      <w:r w:rsidR="00A96F16" w:rsidRPr="00E21366">
        <w:rPr>
          <w:rFonts w:ascii="Times New Roman" w:hAnsi="Times New Roman" w:cs="Times New Roman"/>
          <w:sz w:val="24"/>
          <w:szCs w:val="24"/>
          <w:lang w:eastAsia="ko-KR"/>
        </w:rPr>
        <w:t xml:space="preserve"> </w:t>
      </w:r>
      <w:r w:rsidRPr="00E21366">
        <w:rPr>
          <w:rFonts w:ascii="Times New Roman" w:hAnsi="Times New Roman" w:cs="Times New Roman"/>
          <w:sz w:val="24"/>
          <w:szCs w:val="24"/>
          <w:lang w:eastAsia="ko-KR"/>
        </w:rPr>
        <w:t xml:space="preserve">опечаток и </w:t>
      </w:r>
      <w:r w:rsidRPr="00E21366">
        <w:rPr>
          <w:rFonts w:ascii="Times New Roman" w:hAnsi="Times New Roman" w:cs="Times New Roman"/>
          <w:sz w:val="24"/>
          <w:szCs w:val="24"/>
          <w:lang w:eastAsia="ko-KR"/>
        </w:rPr>
        <w:lastRenderedPageBreak/>
        <w:t>ошибок в выданн</w:t>
      </w:r>
      <w:r w:rsidR="00A96F16" w:rsidRPr="00E21366">
        <w:rPr>
          <w:rFonts w:ascii="Times New Roman" w:hAnsi="Times New Roman" w:cs="Times New Roman"/>
          <w:sz w:val="24"/>
          <w:szCs w:val="24"/>
          <w:lang w:eastAsia="ko-KR"/>
        </w:rPr>
        <w:t>ых в результате предоставления муниципальной</w:t>
      </w:r>
      <w:r w:rsidRPr="00E2136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E21366">
        <w:rPr>
          <w:rFonts w:ascii="Times New Roman" w:hAnsi="Times New Roman" w:cs="Times New Roman"/>
          <w:sz w:val="24"/>
          <w:szCs w:val="24"/>
          <w:lang w:eastAsia="ko-KR"/>
        </w:rPr>
        <w:t>, актами органа местного самоуправления</w:t>
      </w:r>
      <w:r w:rsidRPr="00E21366">
        <w:rPr>
          <w:rFonts w:ascii="Times New Roman" w:hAnsi="Times New Roman" w:cs="Times New Roman"/>
          <w:sz w:val="24"/>
          <w:szCs w:val="24"/>
          <w:lang w:eastAsia="ko-KR"/>
        </w:rPr>
        <w:t>;</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отказывает в удовлетворении жалобы.</w:t>
      </w:r>
    </w:p>
    <w:p w:rsidR="00237317" w:rsidRPr="00E21366" w:rsidRDefault="0030241B"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sidR="00963790">
        <w:rPr>
          <w:rFonts w:ascii="Times New Roman" w:hAnsi="Times New Roman" w:cs="Times New Roman"/>
          <w:sz w:val="24"/>
          <w:szCs w:val="24"/>
          <w:lang w:eastAsia="ko-KR"/>
        </w:rPr>
        <w:t>0</w:t>
      </w:r>
      <w:r w:rsidR="00237317" w:rsidRPr="00E21366">
        <w:rPr>
          <w:rFonts w:ascii="Times New Roman" w:hAnsi="Times New Roman" w:cs="Times New Roman"/>
          <w:sz w:val="24"/>
          <w:szCs w:val="24"/>
          <w:lang w:eastAsia="ko-KR"/>
        </w:rPr>
        <w:t>. Не позднее дня, следующего за днем принятия</w:t>
      </w:r>
      <w:r w:rsidR="00A46A4C" w:rsidRPr="00E21366">
        <w:rPr>
          <w:rFonts w:ascii="Times New Roman" w:hAnsi="Times New Roman" w:cs="Times New Roman"/>
          <w:sz w:val="24"/>
          <w:szCs w:val="24"/>
          <w:lang w:eastAsia="ko-KR"/>
        </w:rPr>
        <w:t xml:space="preserve"> решения, указанного в пу</w:t>
      </w:r>
      <w:r w:rsidRPr="00E21366">
        <w:rPr>
          <w:rFonts w:ascii="Times New Roman" w:hAnsi="Times New Roman" w:cs="Times New Roman"/>
          <w:sz w:val="24"/>
          <w:szCs w:val="24"/>
          <w:lang w:eastAsia="ko-KR"/>
        </w:rPr>
        <w:t>нкте 141</w:t>
      </w:r>
      <w:r w:rsidR="00237317" w:rsidRPr="00E2136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963790">
        <w:rPr>
          <w:rFonts w:ascii="Times New Roman" w:hAnsi="Times New Roman" w:cs="Times New Roman"/>
          <w:sz w:val="24"/>
          <w:szCs w:val="24"/>
          <w:lang w:eastAsia="ko-KR"/>
        </w:rPr>
        <w:t>41</w:t>
      </w:r>
      <w:r w:rsidRPr="00E21366">
        <w:rPr>
          <w:rFonts w:ascii="Times New Roman" w:hAnsi="Times New Roman" w:cs="Times New Roman"/>
          <w:sz w:val="24"/>
          <w:szCs w:val="24"/>
          <w:lang w:eastAsia="ko-KR"/>
        </w:rPr>
        <w:t>. В ответе по результатам рассмотрения жалобы указываются: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наименование органа, предоставляющего </w:t>
      </w:r>
      <w:r w:rsidR="00A96F16" w:rsidRPr="00E21366">
        <w:rPr>
          <w:rFonts w:ascii="Times New Roman" w:hAnsi="Times New Roman" w:cs="Times New Roman"/>
          <w:sz w:val="24"/>
          <w:szCs w:val="24"/>
          <w:lang w:eastAsia="ko-KR"/>
        </w:rPr>
        <w:t>муниципальную</w:t>
      </w:r>
      <w:r w:rsidRPr="00E2136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основания для принятия решения по жалобе;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принятое по жалобе решение;</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E21366">
        <w:rPr>
          <w:rFonts w:ascii="Times New Roman" w:hAnsi="Times New Roman" w:cs="Times New Roman"/>
          <w:sz w:val="24"/>
          <w:szCs w:val="24"/>
          <w:lang w:eastAsia="ko-KR"/>
        </w:rPr>
        <w:t>муниципальной</w:t>
      </w:r>
      <w:r w:rsidRPr="00E21366">
        <w:rPr>
          <w:rFonts w:ascii="Times New Roman" w:hAnsi="Times New Roman" w:cs="Times New Roman"/>
          <w:sz w:val="24"/>
          <w:szCs w:val="24"/>
          <w:lang w:eastAsia="ko-KR"/>
        </w:rPr>
        <w:t xml:space="preserve"> услуги;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сведения о порядке обжалования принятого по жалобе решения.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963790">
        <w:rPr>
          <w:rFonts w:ascii="Times New Roman" w:hAnsi="Times New Roman" w:cs="Times New Roman"/>
          <w:sz w:val="24"/>
          <w:szCs w:val="24"/>
          <w:lang w:eastAsia="ko-KR"/>
        </w:rPr>
        <w:t>2</w:t>
      </w:r>
      <w:r w:rsidRPr="00E21366">
        <w:rPr>
          <w:rFonts w:ascii="Times New Roman" w:hAnsi="Times New Roman" w:cs="Times New Roman"/>
          <w:sz w:val="24"/>
          <w:szCs w:val="24"/>
          <w:lang w:eastAsia="ko-KR"/>
        </w:rPr>
        <w:t>. Основаниями отказа в удовлетворении жалобы являются: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963790">
        <w:rPr>
          <w:rFonts w:ascii="Times New Roman" w:hAnsi="Times New Roman" w:cs="Times New Roman"/>
          <w:sz w:val="24"/>
          <w:szCs w:val="24"/>
          <w:lang w:eastAsia="ko-KR"/>
        </w:rPr>
        <w:t>3</w:t>
      </w:r>
      <w:r w:rsidRPr="00E2136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30241B" w:rsidRPr="00E21366">
        <w:rPr>
          <w:rFonts w:ascii="Times New Roman" w:hAnsi="Times New Roman" w:cs="Times New Roman"/>
          <w:sz w:val="24"/>
          <w:szCs w:val="24"/>
          <w:lang w:eastAsia="ko-KR"/>
        </w:rPr>
        <w:t>4</w:t>
      </w:r>
      <w:r w:rsidR="00963790">
        <w:rPr>
          <w:rFonts w:ascii="Times New Roman" w:hAnsi="Times New Roman" w:cs="Times New Roman"/>
          <w:sz w:val="24"/>
          <w:szCs w:val="24"/>
          <w:lang w:eastAsia="ko-KR"/>
        </w:rPr>
        <w:t>4</w:t>
      </w:r>
      <w:r w:rsidRPr="00E2136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sidR="00963790">
        <w:rPr>
          <w:rFonts w:ascii="Times New Roman" w:hAnsi="Times New Roman" w:cs="Times New Roman"/>
          <w:sz w:val="24"/>
          <w:szCs w:val="24"/>
          <w:lang w:eastAsia="ko-KR"/>
        </w:rPr>
        <w:t>45</w:t>
      </w:r>
      <w:r w:rsidR="00E557FF" w:rsidRPr="00E21366">
        <w:rPr>
          <w:rFonts w:ascii="Times New Roman" w:hAnsi="Times New Roman" w:cs="Times New Roman"/>
          <w:sz w:val="24"/>
          <w:szCs w:val="24"/>
          <w:lang w:eastAsia="ko-KR"/>
        </w:rPr>
        <w:t>. </w:t>
      </w:r>
      <w:r w:rsidRPr="00E2136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личное обращение заинтересованных лиц в </w:t>
      </w:r>
      <w:r w:rsidR="00700B86" w:rsidRPr="00E21366">
        <w:rPr>
          <w:rFonts w:ascii="Times New Roman" w:hAnsi="Times New Roman" w:cs="Times New Roman"/>
          <w:sz w:val="24"/>
          <w:szCs w:val="24"/>
          <w:lang w:eastAsia="ko-KR"/>
        </w:rPr>
        <w:t>уполномоченный орган;</w:t>
      </w:r>
    </w:p>
    <w:p w:rsidR="00237317" w:rsidRPr="00E21366" w:rsidRDefault="00237317" w:rsidP="00237317">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237317" w:rsidRPr="00E21366" w:rsidRDefault="00237317" w:rsidP="00151095">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E21366">
        <w:rPr>
          <w:rFonts w:ascii="Times New Roman" w:hAnsi="Times New Roman" w:cs="Times New Roman"/>
          <w:sz w:val="24"/>
          <w:szCs w:val="24"/>
          <w:lang w:eastAsia="ko-KR"/>
        </w:rPr>
        <w:t>уполномоченный орган</w:t>
      </w:r>
      <w:r w:rsidRPr="00E21366">
        <w:rPr>
          <w:rFonts w:ascii="Times New Roman" w:hAnsi="Times New Roman" w:cs="Times New Roman"/>
          <w:sz w:val="24"/>
          <w:szCs w:val="24"/>
          <w:lang w:eastAsia="ko-KR"/>
        </w:rPr>
        <w:t>);</w:t>
      </w:r>
    </w:p>
    <w:p w:rsidR="00237317" w:rsidRPr="00E21366" w:rsidRDefault="00237317" w:rsidP="00151095">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с помощью телефонной и факсимильной связи.</w:t>
      </w:r>
    </w:p>
    <w:p w:rsidR="00E545F3" w:rsidRPr="00E21366" w:rsidRDefault="00E545F3" w:rsidP="00151095">
      <w:pPr>
        <w:pStyle w:val="ConsPlusNormal"/>
        <w:ind w:firstLine="709"/>
        <w:jc w:val="both"/>
        <w:rPr>
          <w:rFonts w:ascii="Times New Roman" w:hAnsi="Times New Roman" w:cs="Times New Roman"/>
          <w:sz w:val="24"/>
          <w:szCs w:val="24"/>
          <w:lang w:eastAsia="ko-KR"/>
        </w:rPr>
      </w:pPr>
    </w:p>
    <w:p w:rsidR="00865061" w:rsidRPr="00E21366" w:rsidRDefault="00865061" w:rsidP="00151095">
      <w:pPr>
        <w:widowControl w:val="0"/>
        <w:autoSpaceDE w:val="0"/>
        <w:autoSpaceDN w:val="0"/>
        <w:adjustRightInd w:val="0"/>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bookmarkStart w:id="42" w:name="Par775"/>
      <w:bookmarkEnd w:id="42"/>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3B49D2" w:rsidRDefault="003B49D2" w:rsidP="006F742E">
      <w:pPr>
        <w:widowControl w:val="0"/>
        <w:autoSpaceDE w:val="0"/>
        <w:autoSpaceDN w:val="0"/>
        <w:adjustRightInd w:val="0"/>
        <w:ind w:left="5954" w:firstLine="0"/>
        <w:jc w:val="right"/>
        <w:rPr>
          <w:rFonts w:ascii="Times New Roman" w:hAnsi="Times New Roman"/>
          <w:sz w:val="24"/>
          <w:szCs w:val="24"/>
        </w:rPr>
      </w:pPr>
    </w:p>
    <w:p w:rsidR="00851D69" w:rsidRDefault="00851D69" w:rsidP="006F742E">
      <w:pPr>
        <w:widowControl w:val="0"/>
        <w:autoSpaceDE w:val="0"/>
        <w:autoSpaceDN w:val="0"/>
        <w:adjustRightInd w:val="0"/>
        <w:ind w:left="5954" w:firstLine="0"/>
        <w:jc w:val="right"/>
        <w:rPr>
          <w:rFonts w:ascii="Times New Roman" w:hAnsi="Times New Roman"/>
          <w:sz w:val="24"/>
          <w:szCs w:val="24"/>
        </w:rPr>
      </w:pPr>
    </w:p>
    <w:p w:rsidR="00851D69" w:rsidRDefault="00851D69" w:rsidP="006F742E">
      <w:pPr>
        <w:widowControl w:val="0"/>
        <w:autoSpaceDE w:val="0"/>
        <w:autoSpaceDN w:val="0"/>
        <w:adjustRightInd w:val="0"/>
        <w:ind w:left="5954" w:firstLine="0"/>
        <w:jc w:val="right"/>
        <w:rPr>
          <w:rFonts w:ascii="Times New Roman" w:hAnsi="Times New Roman"/>
          <w:sz w:val="24"/>
          <w:szCs w:val="24"/>
        </w:rPr>
      </w:pPr>
    </w:p>
    <w:p w:rsidR="00851D69" w:rsidRDefault="00851D69" w:rsidP="006F742E">
      <w:pPr>
        <w:widowControl w:val="0"/>
        <w:autoSpaceDE w:val="0"/>
        <w:autoSpaceDN w:val="0"/>
        <w:adjustRightInd w:val="0"/>
        <w:ind w:left="5954" w:firstLine="0"/>
        <w:jc w:val="right"/>
        <w:rPr>
          <w:rFonts w:ascii="Times New Roman" w:hAnsi="Times New Roman"/>
          <w:sz w:val="24"/>
          <w:szCs w:val="24"/>
        </w:rPr>
      </w:pPr>
    </w:p>
    <w:p w:rsidR="00851D69" w:rsidRDefault="00851D69" w:rsidP="006F742E">
      <w:pPr>
        <w:widowControl w:val="0"/>
        <w:autoSpaceDE w:val="0"/>
        <w:autoSpaceDN w:val="0"/>
        <w:adjustRightInd w:val="0"/>
        <w:ind w:left="5954" w:firstLine="0"/>
        <w:jc w:val="right"/>
        <w:rPr>
          <w:rFonts w:ascii="Times New Roman" w:hAnsi="Times New Roman"/>
          <w:sz w:val="24"/>
          <w:szCs w:val="24"/>
        </w:rPr>
      </w:pPr>
    </w:p>
    <w:p w:rsidR="00851D69" w:rsidRPr="00E21366" w:rsidRDefault="00851D69" w:rsidP="006F742E">
      <w:pPr>
        <w:widowControl w:val="0"/>
        <w:autoSpaceDE w:val="0"/>
        <w:autoSpaceDN w:val="0"/>
        <w:adjustRightInd w:val="0"/>
        <w:ind w:left="5954" w:firstLine="0"/>
        <w:jc w:val="right"/>
        <w:rPr>
          <w:rFonts w:ascii="Times New Roman" w:hAnsi="Times New Roman"/>
          <w:sz w:val="24"/>
          <w:szCs w:val="24"/>
        </w:rPr>
      </w:pPr>
    </w:p>
    <w:p w:rsidR="003B49D2" w:rsidRPr="00E21366" w:rsidRDefault="003B49D2" w:rsidP="006F742E">
      <w:pPr>
        <w:widowControl w:val="0"/>
        <w:autoSpaceDE w:val="0"/>
        <w:autoSpaceDN w:val="0"/>
        <w:adjustRightInd w:val="0"/>
        <w:ind w:left="5954" w:firstLine="0"/>
        <w:jc w:val="right"/>
        <w:rPr>
          <w:rFonts w:ascii="Times New Roman" w:hAnsi="Times New Roman"/>
          <w:sz w:val="24"/>
          <w:szCs w:val="24"/>
        </w:rPr>
      </w:pPr>
    </w:p>
    <w:p w:rsidR="006F742E" w:rsidRPr="00E21366" w:rsidRDefault="006F742E" w:rsidP="00087323">
      <w:pPr>
        <w:widowControl w:val="0"/>
        <w:autoSpaceDE w:val="0"/>
        <w:autoSpaceDN w:val="0"/>
        <w:adjustRightInd w:val="0"/>
        <w:ind w:firstLine="0"/>
        <w:jc w:val="right"/>
        <w:rPr>
          <w:rFonts w:ascii="Times New Roman" w:hAnsi="Times New Roman"/>
          <w:sz w:val="24"/>
          <w:szCs w:val="24"/>
        </w:rPr>
      </w:pPr>
      <w:r w:rsidRPr="00E21366">
        <w:rPr>
          <w:rFonts w:ascii="Times New Roman" w:hAnsi="Times New Roman"/>
          <w:sz w:val="24"/>
          <w:szCs w:val="24"/>
        </w:rPr>
        <w:lastRenderedPageBreak/>
        <w:t>Приложение № 1</w:t>
      </w:r>
    </w:p>
    <w:p w:rsidR="00087323" w:rsidRPr="00E21366" w:rsidRDefault="006F742E" w:rsidP="00087323">
      <w:pPr>
        <w:ind w:left="5664"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w:t>
      </w:r>
    </w:p>
    <w:p w:rsidR="004763AA" w:rsidRPr="00E21366" w:rsidRDefault="00A70A8F" w:rsidP="00087323">
      <w:pPr>
        <w:ind w:left="5664" w:firstLine="60"/>
        <w:rPr>
          <w:rFonts w:ascii="Times New Roman" w:hAnsi="Times New Roman"/>
          <w:sz w:val="24"/>
          <w:szCs w:val="24"/>
        </w:rPr>
      </w:pPr>
      <w:r w:rsidRPr="00E21366">
        <w:rPr>
          <w:rFonts w:ascii="Times New Roman" w:hAnsi="Times New Roman"/>
          <w:sz w:val="24"/>
          <w:szCs w:val="24"/>
        </w:rPr>
        <w:t>в составе таких земель из одной категории в другую (за исключением земель</w:t>
      </w:r>
      <w:r w:rsidR="00087323" w:rsidRPr="00E21366">
        <w:rPr>
          <w:rFonts w:ascii="Times New Roman" w:hAnsi="Times New Roman"/>
          <w:sz w:val="24"/>
          <w:szCs w:val="24"/>
        </w:rPr>
        <w:t xml:space="preserve"> </w:t>
      </w:r>
      <w:r w:rsidRPr="00E21366">
        <w:rPr>
          <w:rFonts w:ascii="Times New Roman" w:hAnsi="Times New Roman"/>
          <w:sz w:val="24"/>
          <w:szCs w:val="24"/>
        </w:rPr>
        <w:t>сельскохозяйственного назначения)</w:t>
      </w:r>
      <w:r w:rsidR="006F742E" w:rsidRPr="00E21366">
        <w:rPr>
          <w:rFonts w:ascii="Times New Roman" w:hAnsi="Times New Roman"/>
          <w:sz w:val="24"/>
          <w:szCs w:val="24"/>
        </w:rPr>
        <w:t>»</w:t>
      </w:r>
    </w:p>
    <w:p w:rsidR="00AF63E6" w:rsidRPr="00E21366" w:rsidRDefault="00AF63E6" w:rsidP="00087323">
      <w:pPr>
        <w:ind w:firstLine="0"/>
        <w:rPr>
          <w:rFonts w:ascii="Times New Roman" w:hAnsi="Times New Roman"/>
          <w:b/>
          <w:bCs/>
          <w:sz w:val="24"/>
          <w:szCs w:val="24"/>
        </w:rPr>
      </w:pPr>
    </w:p>
    <w:p w:rsidR="00A70A8F" w:rsidRPr="00E21366" w:rsidRDefault="00A70A8F" w:rsidP="00087323">
      <w:pPr>
        <w:ind w:left="5664" w:firstLine="0"/>
        <w:rPr>
          <w:rFonts w:ascii="Times New Roman" w:hAnsi="Times New Roman"/>
          <w:sz w:val="24"/>
          <w:szCs w:val="24"/>
        </w:rPr>
      </w:pPr>
      <w:r w:rsidRPr="00E21366">
        <w:rPr>
          <w:rFonts w:ascii="Times New Roman" w:hAnsi="Times New Roman"/>
          <w:sz w:val="24"/>
          <w:szCs w:val="24"/>
        </w:rPr>
        <w:t xml:space="preserve">В </w:t>
      </w:r>
      <w:r w:rsidR="007E6DA9" w:rsidRPr="00E21366">
        <w:rPr>
          <w:rFonts w:ascii="Times New Roman" w:hAnsi="Times New Roman"/>
          <w:sz w:val="24"/>
          <w:szCs w:val="24"/>
        </w:rPr>
        <w:t>администрацию м</w:t>
      </w:r>
      <w:r w:rsidR="0057698C" w:rsidRPr="00E21366">
        <w:rPr>
          <w:rFonts w:ascii="Times New Roman" w:hAnsi="Times New Roman"/>
          <w:sz w:val="24"/>
          <w:szCs w:val="24"/>
        </w:rPr>
        <w:t>униципального образования</w:t>
      </w:r>
      <w:r w:rsidR="007E6DA9" w:rsidRPr="00E21366">
        <w:rPr>
          <w:rFonts w:ascii="Times New Roman" w:hAnsi="Times New Roman"/>
          <w:sz w:val="24"/>
          <w:szCs w:val="24"/>
        </w:rPr>
        <w:t xml:space="preserve"> «</w:t>
      </w:r>
      <w:r w:rsidR="00C53D07">
        <w:rPr>
          <w:rFonts w:ascii="Times New Roman" w:hAnsi="Times New Roman"/>
          <w:sz w:val="24"/>
          <w:szCs w:val="24"/>
        </w:rPr>
        <w:t>Капсальское</w:t>
      </w:r>
      <w:r w:rsidR="007E6DA9" w:rsidRPr="00E21366">
        <w:rPr>
          <w:rFonts w:ascii="Times New Roman" w:hAnsi="Times New Roman"/>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E21366" w:rsidTr="0057698C">
        <w:tc>
          <w:tcPr>
            <w:tcW w:w="441" w:type="dxa"/>
          </w:tcPr>
          <w:p w:rsidR="00A70A8F" w:rsidRPr="00E21366" w:rsidRDefault="00A70A8F" w:rsidP="00087323">
            <w:pPr>
              <w:ind w:hanging="426"/>
              <w:rPr>
                <w:rFonts w:ascii="Times New Roman" w:hAnsi="Times New Roman"/>
                <w:sz w:val="24"/>
                <w:szCs w:val="24"/>
              </w:rPr>
            </w:pPr>
            <w:r w:rsidRPr="00E21366">
              <w:rPr>
                <w:rFonts w:ascii="Times New Roman" w:hAnsi="Times New Roman"/>
                <w:sz w:val="24"/>
                <w:szCs w:val="24"/>
              </w:rPr>
              <w:t>от</w:t>
            </w:r>
          </w:p>
        </w:tc>
        <w:tc>
          <w:tcPr>
            <w:tcW w:w="4378" w:type="dxa"/>
            <w:tcBorders>
              <w:bottom w:val="single" w:sz="4" w:space="0" w:color="auto"/>
            </w:tcBorders>
          </w:tcPr>
          <w:p w:rsidR="00A70A8F" w:rsidRPr="00E21366" w:rsidRDefault="00A70A8F" w:rsidP="00087323">
            <w:pPr>
              <w:ind w:hanging="426"/>
              <w:rPr>
                <w:rFonts w:ascii="Times New Roman" w:hAnsi="Times New Roman"/>
                <w:sz w:val="24"/>
                <w:szCs w:val="24"/>
              </w:rPr>
            </w:pPr>
          </w:p>
        </w:tc>
      </w:tr>
      <w:tr w:rsidR="00A70A8F" w:rsidRPr="00E21366" w:rsidTr="0057698C">
        <w:tc>
          <w:tcPr>
            <w:tcW w:w="441" w:type="dxa"/>
          </w:tcPr>
          <w:p w:rsidR="00A70A8F" w:rsidRPr="00E21366" w:rsidRDefault="00A70A8F" w:rsidP="00087323">
            <w:pPr>
              <w:ind w:hanging="426"/>
              <w:jc w:val="center"/>
              <w:rPr>
                <w:rFonts w:ascii="Times New Roman" w:hAnsi="Times New Roman"/>
                <w:sz w:val="24"/>
                <w:szCs w:val="24"/>
              </w:rPr>
            </w:pPr>
          </w:p>
        </w:tc>
        <w:tc>
          <w:tcPr>
            <w:tcW w:w="4378" w:type="dxa"/>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(фамилия, имя, отчество гражданина,</w:t>
            </w:r>
          </w:p>
          <w:p w:rsidR="00A70A8F" w:rsidRPr="00E21366" w:rsidRDefault="00A70A8F" w:rsidP="00087323">
            <w:pPr>
              <w:ind w:firstLine="0"/>
              <w:jc w:val="center"/>
              <w:rPr>
                <w:rFonts w:ascii="Times New Roman" w:hAnsi="Times New Roman"/>
                <w:sz w:val="24"/>
                <w:szCs w:val="24"/>
              </w:rPr>
            </w:pPr>
            <w:r w:rsidRPr="002644A6">
              <w:rPr>
                <w:rFonts w:ascii="Times New Roman" w:hAnsi="Times New Roman"/>
                <w:sz w:val="16"/>
                <w:szCs w:val="16"/>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E21366" w:rsidRDefault="00A70A8F" w:rsidP="00087323">
      <w:pPr>
        <w:ind w:hanging="426"/>
        <w:rPr>
          <w:rFonts w:ascii="Times New Roman" w:hAnsi="Times New Roman"/>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5"/>
        <w:gridCol w:w="949"/>
        <w:gridCol w:w="3206"/>
      </w:tblGrid>
      <w:tr w:rsidR="00A70A8F" w:rsidRPr="00E21366" w:rsidTr="00CC21C4">
        <w:trPr>
          <w:gridBefore w:val="1"/>
          <w:wBefore w:w="126" w:type="dxa"/>
          <w:trHeight w:val="292"/>
        </w:trPr>
        <w:tc>
          <w:tcPr>
            <w:tcW w:w="4154" w:type="dxa"/>
            <w:gridSpan w:val="2"/>
            <w:tcBorders>
              <w:bottom w:val="single" w:sz="4" w:space="0" w:color="auto"/>
            </w:tcBorders>
          </w:tcPr>
          <w:p w:rsidR="00A70A8F" w:rsidRPr="00E21366" w:rsidRDefault="00A70A8F" w:rsidP="00087323">
            <w:pPr>
              <w:ind w:hanging="426"/>
              <w:jc w:val="center"/>
              <w:rPr>
                <w:rFonts w:ascii="Times New Roman" w:hAnsi="Times New Roman"/>
                <w:sz w:val="24"/>
                <w:szCs w:val="24"/>
              </w:rPr>
            </w:pPr>
          </w:p>
        </w:tc>
      </w:tr>
      <w:tr w:rsidR="00A70A8F" w:rsidRPr="00E21366" w:rsidTr="00CC21C4">
        <w:trPr>
          <w:gridBefore w:val="1"/>
          <w:wBefore w:w="126" w:type="dxa"/>
          <w:trHeight w:val="568"/>
        </w:trPr>
        <w:tc>
          <w:tcPr>
            <w:tcW w:w="4154" w:type="dxa"/>
            <w:gridSpan w:val="2"/>
            <w:tcBorders>
              <w:top w:val="single" w:sz="4" w:space="0" w:color="auto"/>
            </w:tcBorders>
          </w:tcPr>
          <w:p w:rsidR="00A70A8F" w:rsidRPr="002644A6" w:rsidRDefault="00A70A8F" w:rsidP="00087323">
            <w:pPr>
              <w:ind w:firstLine="22"/>
              <w:jc w:val="center"/>
              <w:rPr>
                <w:rFonts w:ascii="Times New Roman" w:hAnsi="Times New Roman"/>
                <w:sz w:val="16"/>
                <w:szCs w:val="16"/>
              </w:rPr>
            </w:pPr>
            <w:r w:rsidRPr="002644A6">
              <w:rPr>
                <w:rFonts w:ascii="Times New Roman" w:hAnsi="Times New Roman"/>
                <w:sz w:val="16"/>
                <w:szCs w:val="16"/>
              </w:rPr>
              <w:t>(адрес местонахождения юридического лица,  адрес местожительства для гражданина)</w:t>
            </w:r>
          </w:p>
        </w:tc>
      </w:tr>
      <w:tr w:rsidR="00A70A8F" w:rsidRPr="00E21366" w:rsidTr="00CC21C4">
        <w:trPr>
          <w:trHeight w:val="292"/>
        </w:trPr>
        <w:tc>
          <w:tcPr>
            <w:tcW w:w="939"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телефон</w:t>
            </w:r>
          </w:p>
        </w:tc>
        <w:tc>
          <w:tcPr>
            <w:tcW w:w="3341" w:type="dxa"/>
            <w:tcBorders>
              <w:bottom w:val="single" w:sz="4" w:space="0" w:color="auto"/>
            </w:tcBorders>
          </w:tcPr>
          <w:p w:rsidR="00A70A8F" w:rsidRPr="00E21366" w:rsidRDefault="00A70A8F" w:rsidP="00087323">
            <w:pPr>
              <w:ind w:firstLine="22"/>
              <w:rPr>
                <w:rFonts w:ascii="Times New Roman" w:hAnsi="Times New Roman"/>
                <w:sz w:val="24"/>
                <w:szCs w:val="24"/>
              </w:rPr>
            </w:pPr>
          </w:p>
        </w:tc>
      </w:tr>
    </w:tbl>
    <w:p w:rsidR="00A70A8F" w:rsidRPr="00E21366" w:rsidRDefault="00A70A8F" w:rsidP="00087323">
      <w:pPr>
        <w:ind w:firstLine="0"/>
        <w:rPr>
          <w:rFonts w:ascii="Times New Roman" w:hAnsi="Times New Roman"/>
          <w:sz w:val="24"/>
          <w:szCs w:val="24"/>
        </w:rPr>
      </w:pPr>
    </w:p>
    <w:p w:rsidR="00A70A8F" w:rsidRPr="00E21366" w:rsidRDefault="00A70A8F" w:rsidP="00087323">
      <w:pPr>
        <w:ind w:firstLine="0"/>
        <w:jc w:val="center"/>
        <w:rPr>
          <w:rFonts w:ascii="Times New Roman" w:hAnsi="Times New Roman"/>
          <w:b/>
          <w:bCs/>
          <w:sz w:val="24"/>
          <w:szCs w:val="24"/>
        </w:rPr>
      </w:pPr>
      <w:r w:rsidRPr="00E21366">
        <w:rPr>
          <w:rFonts w:ascii="Times New Roman" w:hAnsi="Times New Roman"/>
          <w:b/>
          <w:bCs/>
          <w:sz w:val="24"/>
          <w:szCs w:val="24"/>
        </w:rPr>
        <w:t>ХОДАТАЙСТВО</w:t>
      </w:r>
    </w:p>
    <w:p w:rsidR="00A70A8F" w:rsidRPr="00E21366" w:rsidRDefault="00A70A8F" w:rsidP="00087323">
      <w:pPr>
        <w:ind w:firstLine="0"/>
        <w:rPr>
          <w:rFonts w:ascii="Times New Roman" w:hAnsi="Times New Roman"/>
          <w:sz w:val="24"/>
          <w:szCs w:val="24"/>
        </w:rPr>
      </w:pPr>
    </w:p>
    <w:p w:rsidR="00A70A8F" w:rsidRPr="00E21366" w:rsidRDefault="00A70A8F" w:rsidP="00087323">
      <w:pPr>
        <w:ind w:firstLine="284"/>
        <w:rPr>
          <w:rFonts w:ascii="Times New Roman" w:hAnsi="Times New Roman"/>
          <w:sz w:val="24"/>
          <w:szCs w:val="24"/>
        </w:rPr>
      </w:pPr>
      <w:r w:rsidRPr="00E21366">
        <w:rPr>
          <w:rFonts w:ascii="Times New Roman" w:hAnsi="Times New Roman"/>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
        <w:gridCol w:w="925"/>
        <w:gridCol w:w="1151"/>
        <w:gridCol w:w="2405"/>
        <w:gridCol w:w="4868"/>
        <w:gridCol w:w="308"/>
        <w:gridCol w:w="127"/>
      </w:tblGrid>
      <w:tr w:rsidR="00A70A8F" w:rsidRPr="00E21366" w:rsidTr="00087323">
        <w:trPr>
          <w:gridBefore w:val="1"/>
          <w:gridAfter w:val="1"/>
          <w:wBefore w:w="101" w:type="dxa"/>
          <w:wAfter w:w="127" w:type="dxa"/>
          <w:trHeight w:val="255"/>
        </w:trPr>
        <w:tc>
          <w:tcPr>
            <w:tcW w:w="9657" w:type="dxa"/>
            <w:gridSpan w:val="5"/>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E21366" w:rsidTr="00087323">
        <w:trPr>
          <w:gridBefore w:val="1"/>
          <w:gridAfter w:val="1"/>
          <w:wBefore w:w="101" w:type="dxa"/>
          <w:wAfter w:w="127" w:type="dxa"/>
          <w:trHeight w:val="255"/>
        </w:trPr>
        <w:tc>
          <w:tcPr>
            <w:tcW w:w="9657" w:type="dxa"/>
            <w:gridSpan w:val="5"/>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(указать существующую категорию земель в соответствии с законодательством)</w:t>
            </w:r>
          </w:p>
        </w:tc>
      </w:tr>
      <w:tr w:rsidR="00A70A8F" w:rsidRPr="00E21366" w:rsidTr="00087323">
        <w:trPr>
          <w:gridAfter w:val="1"/>
          <w:wAfter w:w="127" w:type="dxa"/>
          <w:trHeight w:val="255"/>
        </w:trPr>
        <w:tc>
          <w:tcPr>
            <w:tcW w:w="2177" w:type="dxa"/>
            <w:gridSpan w:val="3"/>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в категорию земель</w:t>
            </w:r>
          </w:p>
        </w:tc>
        <w:tc>
          <w:tcPr>
            <w:tcW w:w="7581" w:type="dxa"/>
            <w:gridSpan w:val="3"/>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E21366" w:rsidTr="00087323">
        <w:trPr>
          <w:gridAfter w:val="1"/>
          <w:wAfter w:w="127" w:type="dxa"/>
          <w:trHeight w:val="240"/>
        </w:trPr>
        <w:tc>
          <w:tcPr>
            <w:tcW w:w="2177" w:type="dxa"/>
            <w:gridSpan w:val="3"/>
          </w:tcPr>
          <w:p w:rsidR="00A70A8F" w:rsidRPr="00E21366" w:rsidRDefault="00A70A8F" w:rsidP="00087323">
            <w:pPr>
              <w:ind w:firstLine="0"/>
              <w:jc w:val="center"/>
              <w:rPr>
                <w:rFonts w:ascii="Times New Roman" w:hAnsi="Times New Roman"/>
                <w:sz w:val="24"/>
                <w:szCs w:val="24"/>
              </w:rPr>
            </w:pPr>
          </w:p>
        </w:tc>
        <w:tc>
          <w:tcPr>
            <w:tcW w:w="7581" w:type="dxa"/>
            <w:gridSpan w:val="3"/>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(указать испрашиваемую категорию земель в соответствии с  законодательством)</w:t>
            </w:r>
          </w:p>
        </w:tc>
      </w:tr>
      <w:tr w:rsidR="00A70A8F" w:rsidRPr="00E21366" w:rsidTr="00087323">
        <w:trPr>
          <w:trHeight w:val="255"/>
        </w:trPr>
        <w:tc>
          <w:tcPr>
            <w:tcW w:w="1026"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 xml:space="preserve">в целях </w:t>
            </w:r>
          </w:p>
        </w:tc>
        <w:tc>
          <w:tcPr>
            <w:tcW w:w="8424" w:type="dxa"/>
            <w:gridSpan w:val="3"/>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35" w:type="dxa"/>
            <w:gridSpan w:val="2"/>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gridAfter w:val="1"/>
          <w:wAfter w:w="127" w:type="dxa"/>
          <w:trHeight w:val="510"/>
        </w:trPr>
        <w:tc>
          <w:tcPr>
            <w:tcW w:w="1026" w:type="dxa"/>
            <w:gridSpan w:val="2"/>
          </w:tcPr>
          <w:p w:rsidR="00A70A8F" w:rsidRPr="00E21366" w:rsidRDefault="00A70A8F" w:rsidP="00087323">
            <w:pPr>
              <w:ind w:firstLine="0"/>
              <w:jc w:val="center"/>
              <w:rPr>
                <w:rFonts w:ascii="Times New Roman" w:hAnsi="Times New Roman"/>
                <w:sz w:val="24"/>
                <w:szCs w:val="24"/>
              </w:rPr>
            </w:pPr>
          </w:p>
        </w:tc>
        <w:tc>
          <w:tcPr>
            <w:tcW w:w="8732" w:type="dxa"/>
            <w:gridSpan w:val="4"/>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w:t>
            </w:r>
            <w:r w:rsidRPr="002644A6">
              <w:rPr>
                <w:rFonts w:ascii="Times New Roman" w:hAnsi="Times New Roman"/>
                <w:sz w:val="16"/>
                <w:szCs w:val="16"/>
              </w:rPr>
              <w:t>указывается при переводе земель сельскохозяйственного назначения или земельных участков в составе таких земель)</w:t>
            </w:r>
          </w:p>
        </w:tc>
      </w:tr>
      <w:tr w:rsidR="00A70A8F" w:rsidRPr="00E21366" w:rsidTr="00087323">
        <w:trPr>
          <w:gridAfter w:val="1"/>
          <w:wAfter w:w="127" w:type="dxa"/>
          <w:trHeight w:val="255"/>
        </w:trPr>
        <w:tc>
          <w:tcPr>
            <w:tcW w:w="4582" w:type="dxa"/>
            <w:gridSpan w:val="4"/>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Кадастровый номер земельного участка</w:t>
            </w:r>
          </w:p>
        </w:tc>
        <w:tc>
          <w:tcPr>
            <w:tcW w:w="5176" w:type="dxa"/>
            <w:gridSpan w:val="2"/>
            <w:tcBorders>
              <w:bottom w:val="single" w:sz="4" w:space="0" w:color="auto"/>
            </w:tcBorders>
          </w:tcPr>
          <w:p w:rsidR="00A70A8F" w:rsidRPr="00E21366" w:rsidRDefault="00A70A8F" w:rsidP="00087323">
            <w:pPr>
              <w:ind w:firstLine="0"/>
              <w:rPr>
                <w:rFonts w:ascii="Times New Roman" w:hAnsi="Times New Roman"/>
                <w:sz w:val="24"/>
                <w:szCs w:val="24"/>
              </w:rPr>
            </w:pPr>
          </w:p>
        </w:tc>
      </w:tr>
    </w:tbl>
    <w:p w:rsidR="003807D2" w:rsidRPr="00E21366" w:rsidRDefault="003807D2" w:rsidP="00087323">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2284"/>
        <w:gridCol w:w="4035"/>
      </w:tblGrid>
      <w:tr w:rsidR="00A70A8F" w:rsidRPr="00E21366" w:rsidTr="003807D2">
        <w:tc>
          <w:tcPr>
            <w:tcW w:w="3641"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3807D2" w:rsidRPr="00E21366" w:rsidTr="003807D2">
        <w:trPr>
          <w:gridAfter w:val="2"/>
          <w:wAfter w:w="6639" w:type="dxa"/>
        </w:trPr>
        <w:tc>
          <w:tcPr>
            <w:tcW w:w="3641" w:type="dxa"/>
          </w:tcPr>
          <w:p w:rsidR="003807D2" w:rsidRPr="00E21366" w:rsidRDefault="003807D2" w:rsidP="00087323">
            <w:pPr>
              <w:ind w:firstLine="0"/>
              <w:jc w:val="center"/>
              <w:rPr>
                <w:rFonts w:ascii="Times New Roman" w:hAnsi="Times New Roman"/>
                <w:sz w:val="24"/>
                <w:szCs w:val="24"/>
              </w:rPr>
            </w:pPr>
          </w:p>
          <w:p w:rsidR="003807D2" w:rsidRPr="00E21366" w:rsidRDefault="003807D2" w:rsidP="00087323">
            <w:pPr>
              <w:ind w:firstLine="0"/>
              <w:jc w:val="center"/>
              <w:rPr>
                <w:rFonts w:ascii="Times New Roman" w:hAnsi="Times New Roman"/>
                <w:sz w:val="24"/>
                <w:szCs w:val="24"/>
              </w:rPr>
            </w:pPr>
          </w:p>
        </w:tc>
      </w:tr>
      <w:tr w:rsidR="00A70A8F" w:rsidRPr="00E21366" w:rsidTr="003807D2">
        <w:tc>
          <w:tcPr>
            <w:tcW w:w="6043" w:type="dxa"/>
            <w:gridSpan w:val="2"/>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E21366" w:rsidRDefault="00A70A8F" w:rsidP="00087323">
            <w:pPr>
              <w:ind w:firstLine="0"/>
              <w:rPr>
                <w:rFonts w:ascii="Times New Roman" w:hAnsi="Times New Roman"/>
                <w:sz w:val="24"/>
                <w:szCs w:val="24"/>
              </w:rPr>
            </w:pPr>
          </w:p>
        </w:tc>
      </w:tr>
    </w:tbl>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____________________________________________________________________________________</w:t>
      </w:r>
      <w:r w:rsidR="000A5ACE" w:rsidRPr="00E21366">
        <w:rPr>
          <w:rFonts w:ascii="Times New Roman" w:hAnsi="Times New Roman"/>
          <w:sz w:val="24"/>
          <w:szCs w:val="24"/>
        </w:rPr>
        <w:t>___</w:t>
      </w:r>
    </w:p>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
        <w:gridCol w:w="8712"/>
        <w:gridCol w:w="283"/>
      </w:tblGrid>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а)</w:t>
            </w:r>
          </w:p>
        </w:tc>
        <w:tc>
          <w:tcPr>
            <w:tcW w:w="8717"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б)</w:t>
            </w:r>
          </w:p>
        </w:tc>
        <w:tc>
          <w:tcPr>
            <w:tcW w:w="8717" w:type="dxa"/>
            <w:tcBorders>
              <w:top w:val="single" w:sz="4" w:space="0" w:color="auto"/>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r w:rsidR="00A70A8F" w:rsidRPr="00E21366" w:rsidTr="00087323">
        <w:trPr>
          <w:trHeight w:val="290"/>
        </w:trPr>
        <w:tc>
          <w:tcPr>
            <w:tcW w:w="937"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в)</w:t>
            </w:r>
          </w:p>
        </w:tc>
        <w:tc>
          <w:tcPr>
            <w:tcW w:w="8717" w:type="dxa"/>
            <w:tcBorders>
              <w:top w:val="single" w:sz="4" w:space="0" w:color="auto"/>
              <w:bottom w:val="single" w:sz="4" w:space="0" w:color="auto"/>
            </w:tcBorders>
          </w:tcPr>
          <w:p w:rsidR="00A70A8F" w:rsidRPr="00E21366" w:rsidRDefault="00A70A8F" w:rsidP="00087323">
            <w:pPr>
              <w:ind w:firstLine="0"/>
              <w:rPr>
                <w:rFonts w:ascii="Times New Roman" w:hAnsi="Times New Roman"/>
                <w:sz w:val="24"/>
                <w:szCs w:val="24"/>
              </w:rPr>
            </w:pPr>
          </w:p>
        </w:tc>
        <w:tc>
          <w:tcPr>
            <w:tcW w:w="278" w:type="dxa"/>
          </w:tcPr>
          <w:p w:rsidR="00A70A8F" w:rsidRPr="00E21366" w:rsidRDefault="00A70A8F" w:rsidP="00087323">
            <w:pPr>
              <w:ind w:firstLine="0"/>
              <w:rPr>
                <w:rFonts w:ascii="Times New Roman" w:hAnsi="Times New Roman"/>
                <w:sz w:val="24"/>
                <w:szCs w:val="24"/>
                <w:lang w:val="en-US"/>
              </w:rPr>
            </w:pPr>
            <w:r w:rsidRPr="00E21366">
              <w:rPr>
                <w:rFonts w:ascii="Times New Roman" w:hAnsi="Times New Roman"/>
                <w:sz w:val="24"/>
                <w:szCs w:val="24"/>
                <w:lang w:val="en-US"/>
              </w:rPr>
              <w:t>.</w:t>
            </w:r>
          </w:p>
        </w:tc>
      </w:tr>
    </w:tbl>
    <w:p w:rsidR="00A70A8F" w:rsidRPr="00E21366" w:rsidRDefault="00A70A8F" w:rsidP="00087323">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E21366" w:rsidTr="001870DB">
        <w:tc>
          <w:tcPr>
            <w:tcW w:w="314" w:type="dxa"/>
          </w:tcPr>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w:t>
            </w:r>
          </w:p>
        </w:tc>
        <w:tc>
          <w:tcPr>
            <w:tcW w:w="503"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337" w:type="dxa"/>
          </w:tcPr>
          <w:p w:rsidR="00A70A8F" w:rsidRPr="00E21366" w:rsidRDefault="003807D2" w:rsidP="00087323">
            <w:pPr>
              <w:ind w:firstLine="0"/>
              <w:rPr>
                <w:rFonts w:ascii="Times New Roman" w:hAnsi="Times New Roman"/>
                <w:sz w:val="24"/>
                <w:szCs w:val="24"/>
              </w:rPr>
            </w:pPr>
            <w:r w:rsidRPr="00E21366">
              <w:rPr>
                <w:rFonts w:ascii="Times New Roman" w:hAnsi="Times New Roman"/>
                <w:sz w:val="24"/>
                <w:szCs w:val="24"/>
              </w:rPr>
              <w:t>»</w:t>
            </w:r>
          </w:p>
        </w:tc>
        <w:tc>
          <w:tcPr>
            <w:tcW w:w="1789"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56"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20</w:t>
            </w:r>
          </w:p>
        </w:tc>
        <w:tc>
          <w:tcPr>
            <w:tcW w:w="537" w:type="dxa"/>
            <w:tcBorders>
              <w:bottom w:val="single" w:sz="4" w:space="0" w:color="auto"/>
            </w:tcBorders>
          </w:tcPr>
          <w:p w:rsidR="00A70A8F" w:rsidRPr="00E21366" w:rsidRDefault="00A70A8F" w:rsidP="00087323">
            <w:pPr>
              <w:ind w:firstLine="0"/>
              <w:rPr>
                <w:rFonts w:ascii="Times New Roman" w:hAnsi="Times New Roman"/>
                <w:sz w:val="24"/>
                <w:szCs w:val="24"/>
              </w:rPr>
            </w:pPr>
          </w:p>
        </w:tc>
        <w:tc>
          <w:tcPr>
            <w:tcW w:w="401" w:type="dxa"/>
          </w:tcPr>
          <w:p w:rsidR="00A70A8F" w:rsidRPr="00E21366" w:rsidRDefault="00A70A8F" w:rsidP="00087323">
            <w:pPr>
              <w:ind w:firstLine="0"/>
              <w:rPr>
                <w:rFonts w:ascii="Times New Roman" w:hAnsi="Times New Roman"/>
                <w:sz w:val="24"/>
                <w:szCs w:val="24"/>
              </w:rPr>
            </w:pPr>
            <w:r w:rsidRPr="00E21366">
              <w:rPr>
                <w:rFonts w:ascii="Times New Roman" w:hAnsi="Times New Roman"/>
                <w:sz w:val="24"/>
                <w:szCs w:val="24"/>
              </w:rPr>
              <w:t>г.</w:t>
            </w:r>
          </w:p>
        </w:tc>
        <w:tc>
          <w:tcPr>
            <w:tcW w:w="733" w:type="dxa"/>
          </w:tcPr>
          <w:p w:rsidR="00A70A8F" w:rsidRPr="00E21366" w:rsidRDefault="00A70A8F" w:rsidP="00087323">
            <w:pPr>
              <w:ind w:firstLine="0"/>
              <w:rPr>
                <w:rFonts w:ascii="Times New Roman" w:hAnsi="Times New Roman"/>
                <w:sz w:val="24"/>
                <w:szCs w:val="24"/>
              </w:rPr>
            </w:pPr>
          </w:p>
        </w:tc>
        <w:tc>
          <w:tcPr>
            <w:tcW w:w="4110" w:type="dxa"/>
            <w:tcBorders>
              <w:bottom w:val="single" w:sz="4" w:space="0" w:color="auto"/>
            </w:tcBorders>
          </w:tcPr>
          <w:p w:rsidR="00A70A8F" w:rsidRPr="00E21366" w:rsidRDefault="00A70A8F" w:rsidP="00087323">
            <w:pPr>
              <w:ind w:firstLine="0"/>
              <w:rPr>
                <w:rFonts w:ascii="Times New Roman" w:hAnsi="Times New Roman"/>
                <w:sz w:val="24"/>
                <w:szCs w:val="24"/>
              </w:rPr>
            </w:pPr>
          </w:p>
        </w:tc>
      </w:tr>
      <w:tr w:rsidR="00A70A8F" w:rsidRPr="002644A6" w:rsidTr="001870DB">
        <w:tc>
          <w:tcPr>
            <w:tcW w:w="314" w:type="dxa"/>
          </w:tcPr>
          <w:p w:rsidR="00A70A8F" w:rsidRPr="002644A6" w:rsidRDefault="00A70A8F" w:rsidP="00087323">
            <w:pPr>
              <w:ind w:firstLine="0"/>
              <w:jc w:val="center"/>
              <w:rPr>
                <w:rFonts w:ascii="Times New Roman" w:hAnsi="Times New Roman"/>
                <w:sz w:val="16"/>
                <w:szCs w:val="16"/>
              </w:rPr>
            </w:pPr>
          </w:p>
        </w:tc>
        <w:tc>
          <w:tcPr>
            <w:tcW w:w="503"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337" w:type="dxa"/>
          </w:tcPr>
          <w:p w:rsidR="00A70A8F" w:rsidRPr="002644A6" w:rsidRDefault="00A70A8F" w:rsidP="00087323">
            <w:pPr>
              <w:ind w:firstLine="0"/>
              <w:jc w:val="center"/>
              <w:rPr>
                <w:rFonts w:ascii="Times New Roman" w:hAnsi="Times New Roman"/>
                <w:sz w:val="16"/>
                <w:szCs w:val="16"/>
              </w:rPr>
            </w:pPr>
          </w:p>
        </w:tc>
        <w:tc>
          <w:tcPr>
            <w:tcW w:w="1789"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456" w:type="dxa"/>
          </w:tcPr>
          <w:p w:rsidR="00A70A8F" w:rsidRPr="002644A6" w:rsidRDefault="00A70A8F" w:rsidP="00087323">
            <w:pPr>
              <w:ind w:firstLine="0"/>
              <w:jc w:val="center"/>
              <w:rPr>
                <w:rFonts w:ascii="Times New Roman" w:hAnsi="Times New Roman"/>
                <w:sz w:val="16"/>
                <w:szCs w:val="16"/>
              </w:rPr>
            </w:pPr>
          </w:p>
        </w:tc>
        <w:tc>
          <w:tcPr>
            <w:tcW w:w="537" w:type="dxa"/>
            <w:tcBorders>
              <w:top w:val="single" w:sz="4" w:space="0" w:color="auto"/>
            </w:tcBorders>
          </w:tcPr>
          <w:p w:rsidR="00A70A8F" w:rsidRPr="002644A6" w:rsidRDefault="00A70A8F" w:rsidP="00087323">
            <w:pPr>
              <w:ind w:firstLine="0"/>
              <w:jc w:val="center"/>
              <w:rPr>
                <w:rFonts w:ascii="Times New Roman" w:hAnsi="Times New Roman"/>
                <w:sz w:val="16"/>
                <w:szCs w:val="16"/>
              </w:rPr>
            </w:pPr>
          </w:p>
        </w:tc>
        <w:tc>
          <w:tcPr>
            <w:tcW w:w="401" w:type="dxa"/>
          </w:tcPr>
          <w:p w:rsidR="00A70A8F" w:rsidRPr="002644A6" w:rsidRDefault="00A70A8F" w:rsidP="00087323">
            <w:pPr>
              <w:ind w:firstLine="0"/>
              <w:jc w:val="center"/>
              <w:rPr>
                <w:rFonts w:ascii="Times New Roman" w:hAnsi="Times New Roman"/>
                <w:sz w:val="16"/>
                <w:szCs w:val="16"/>
              </w:rPr>
            </w:pPr>
          </w:p>
        </w:tc>
        <w:tc>
          <w:tcPr>
            <w:tcW w:w="733" w:type="dxa"/>
          </w:tcPr>
          <w:p w:rsidR="00A70A8F" w:rsidRPr="002644A6" w:rsidRDefault="00A70A8F" w:rsidP="00087323">
            <w:pPr>
              <w:ind w:firstLine="0"/>
              <w:jc w:val="center"/>
              <w:rPr>
                <w:rFonts w:ascii="Times New Roman" w:hAnsi="Times New Roman"/>
                <w:sz w:val="16"/>
                <w:szCs w:val="16"/>
              </w:rPr>
            </w:pPr>
          </w:p>
        </w:tc>
        <w:tc>
          <w:tcPr>
            <w:tcW w:w="4110" w:type="dxa"/>
            <w:tcBorders>
              <w:top w:val="single" w:sz="4" w:space="0" w:color="auto"/>
            </w:tcBorders>
          </w:tcPr>
          <w:p w:rsidR="00A70A8F" w:rsidRPr="002644A6" w:rsidRDefault="00A70A8F" w:rsidP="00087323">
            <w:pPr>
              <w:ind w:firstLine="0"/>
              <w:jc w:val="center"/>
              <w:rPr>
                <w:rFonts w:ascii="Times New Roman" w:hAnsi="Times New Roman"/>
                <w:sz w:val="16"/>
                <w:szCs w:val="16"/>
              </w:rPr>
            </w:pPr>
            <w:r w:rsidRPr="002644A6">
              <w:rPr>
                <w:rFonts w:ascii="Times New Roman" w:hAnsi="Times New Roman"/>
                <w:sz w:val="16"/>
                <w:szCs w:val="16"/>
              </w:rPr>
              <w:t>(подпись гражданина либо уполномоченного лица)</w:t>
            </w:r>
          </w:p>
        </w:tc>
      </w:tr>
    </w:tbl>
    <w:p w:rsidR="00A70A8F" w:rsidRPr="002644A6" w:rsidRDefault="00A70A8F" w:rsidP="00087323">
      <w:pPr>
        <w:rPr>
          <w:rFonts w:ascii="Times New Roman" w:hAnsi="Times New Roman"/>
          <w:sz w:val="16"/>
          <w:szCs w:val="16"/>
        </w:rPr>
      </w:pPr>
    </w:p>
    <w:p w:rsidR="004763AA" w:rsidRPr="00E21366" w:rsidRDefault="004763AA" w:rsidP="00087323">
      <w:pPr>
        <w:spacing w:before="600" w:after="360"/>
        <w:ind w:firstLine="0"/>
        <w:rPr>
          <w:rFonts w:ascii="Times New Roman" w:hAnsi="Times New Roman"/>
          <w:sz w:val="24"/>
          <w:szCs w:val="24"/>
        </w:rPr>
      </w:pPr>
    </w:p>
    <w:p w:rsidR="004763AA" w:rsidRPr="00E21366" w:rsidRDefault="004763AA" w:rsidP="006F742E">
      <w:pPr>
        <w:ind w:left="5954" w:firstLine="0"/>
        <w:rPr>
          <w:rFonts w:ascii="Times New Roman" w:hAnsi="Times New Roman"/>
          <w:sz w:val="24"/>
          <w:szCs w:val="24"/>
        </w:rPr>
        <w:sectPr w:rsidR="004763AA" w:rsidRPr="00E21366" w:rsidSect="00087323">
          <w:pgSz w:w="11906" w:h="16838"/>
          <w:pgMar w:top="567" w:right="567" w:bottom="567" w:left="1701" w:header="708" w:footer="708" w:gutter="0"/>
          <w:cols w:space="708"/>
          <w:docGrid w:linePitch="381"/>
        </w:sectPr>
      </w:pPr>
    </w:p>
    <w:p w:rsidR="001E6D2C" w:rsidRPr="00E21366" w:rsidRDefault="005003D2" w:rsidP="006D7ECC">
      <w:pPr>
        <w:widowControl w:val="0"/>
        <w:autoSpaceDE w:val="0"/>
        <w:autoSpaceDN w:val="0"/>
        <w:adjustRightInd w:val="0"/>
        <w:ind w:left="5670" w:firstLine="0"/>
        <w:jc w:val="right"/>
        <w:rPr>
          <w:rFonts w:ascii="Times New Roman" w:hAnsi="Times New Roman"/>
          <w:sz w:val="24"/>
          <w:szCs w:val="24"/>
        </w:rPr>
      </w:pPr>
      <w:r w:rsidRPr="00E21366">
        <w:rPr>
          <w:rFonts w:ascii="Times New Roman" w:hAnsi="Times New Roman"/>
          <w:sz w:val="24"/>
          <w:szCs w:val="24"/>
        </w:rPr>
        <w:lastRenderedPageBreak/>
        <w:t>Приложение № 2</w:t>
      </w:r>
    </w:p>
    <w:p w:rsidR="001E6D2C" w:rsidRPr="00E21366" w:rsidRDefault="001E6D2C" w:rsidP="006D7ECC">
      <w:pPr>
        <w:ind w:left="5670"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21366">
        <w:rPr>
          <w:rFonts w:ascii="Times New Roman" w:hAnsi="Times New Roman"/>
          <w:sz w:val="24"/>
          <w:szCs w:val="24"/>
        </w:rPr>
        <w:t>»</w:t>
      </w:r>
    </w:p>
    <w:p w:rsidR="001E6D2C" w:rsidRPr="00E21366" w:rsidRDefault="001E6D2C" w:rsidP="001E6D2C">
      <w:pPr>
        <w:ind w:left="5954"/>
        <w:rPr>
          <w:rFonts w:ascii="Times New Roman" w:hAnsi="Times New Roman"/>
          <w:sz w:val="24"/>
          <w:szCs w:val="24"/>
        </w:rPr>
      </w:pPr>
    </w:p>
    <w:p w:rsidR="005312A4" w:rsidRPr="00E2136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E21366">
        <w:rPr>
          <w:rFonts w:ascii="Times New Roman" w:eastAsia="Times New Roman" w:hAnsi="Times New Roman"/>
          <w:sz w:val="24"/>
          <w:szCs w:val="24"/>
        </w:rPr>
        <w:t>БЛОК-СХЕМА</w:t>
      </w:r>
    </w:p>
    <w:p w:rsidR="005003D2" w:rsidRPr="00E2136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E21366">
        <w:rPr>
          <w:rFonts w:ascii="Times New Roman" w:eastAsia="Times New Roman" w:hAnsi="Times New Roman"/>
          <w:sz w:val="24"/>
          <w:szCs w:val="24"/>
        </w:rPr>
        <w:t>АДМИНИСТРАТИВНЫХ ПРОЦЕДУР ПРЕДОСТАВЛЕНИЯ</w:t>
      </w:r>
      <w:r w:rsidR="005003D2" w:rsidRPr="00E21366">
        <w:rPr>
          <w:rFonts w:ascii="Times New Roman" w:eastAsia="Times New Roman" w:hAnsi="Times New Roman"/>
          <w:sz w:val="24"/>
          <w:szCs w:val="24"/>
        </w:rPr>
        <w:t xml:space="preserve"> МУНИЦИПАЛЬНОЙ </w:t>
      </w:r>
      <w:r w:rsidRPr="00E21366">
        <w:rPr>
          <w:rFonts w:ascii="Times New Roman" w:eastAsia="Times New Roman" w:hAnsi="Times New Roman"/>
          <w:sz w:val="24"/>
          <w:szCs w:val="24"/>
        </w:rPr>
        <w:t>УСЛУГИ</w:t>
      </w:r>
    </w:p>
    <w:p w:rsidR="005003D2" w:rsidRPr="00E21366" w:rsidRDefault="00283858" w:rsidP="005312A4">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r>
      <w:r>
        <w:rPr>
          <w:rFonts w:ascii="Times New Roman" w:eastAsia="Times New Roman" w:hAnsi="Times New Roman"/>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A55AA7" w:rsidRPr="00B75120" w:rsidRDefault="00A55AA7"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A55AA7" w:rsidRPr="00B75120" w:rsidRDefault="00A55AA7"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55AA7" w:rsidRPr="00B75120" w:rsidRDefault="00A55AA7"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55AA7" w:rsidRPr="001870DB" w:rsidRDefault="00A55AA7"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A55AA7" w:rsidRPr="00B75120" w:rsidRDefault="00A55AA7"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A55AA7" w:rsidRPr="001870DB" w:rsidRDefault="00A55AA7"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A55AA7" w:rsidRPr="00B75120" w:rsidRDefault="00A55AA7"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A55AA7" w:rsidRPr="00A51EA1" w:rsidRDefault="00A55AA7"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A55AA7" w:rsidRPr="00B75120" w:rsidRDefault="00A55AA7"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55AA7" w:rsidRPr="00A51EA1" w:rsidRDefault="00A55AA7"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A55AA7" w:rsidRPr="00B75120" w:rsidRDefault="00A55AA7"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A55AA7" w:rsidRPr="00FE2C3D" w:rsidRDefault="00A55AA7"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A55AA7" w:rsidRDefault="00A55AA7"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A55AA7" w:rsidRPr="00A51EA1" w:rsidRDefault="00A55AA7" w:rsidP="00FE2C3D">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A55AA7" w:rsidRPr="00B75120" w:rsidRDefault="00A55AA7"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A55AA7" w:rsidRPr="00A51EA1" w:rsidRDefault="00A55AA7"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A55AA7" w:rsidRDefault="00A55AA7"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A55AA7" w:rsidRPr="00635297" w:rsidRDefault="00A55AA7"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Pr="00E21366" w:rsidRDefault="005003D2" w:rsidP="00555100">
      <w:pPr>
        <w:widowControl w:val="0"/>
        <w:autoSpaceDE w:val="0"/>
        <w:autoSpaceDN w:val="0"/>
        <w:adjustRightInd w:val="0"/>
        <w:ind w:firstLine="0"/>
        <w:jc w:val="center"/>
        <w:rPr>
          <w:rFonts w:ascii="Times New Roman" w:eastAsia="Times New Roman" w:hAnsi="Times New Roman"/>
          <w:sz w:val="24"/>
          <w:szCs w:val="24"/>
        </w:rPr>
      </w:pPr>
    </w:p>
    <w:p w:rsidR="005003D2" w:rsidRPr="00E21366" w:rsidRDefault="005003D2" w:rsidP="005312A4">
      <w:pPr>
        <w:widowControl w:val="0"/>
        <w:autoSpaceDE w:val="0"/>
        <w:autoSpaceDN w:val="0"/>
        <w:adjustRightInd w:val="0"/>
        <w:ind w:firstLine="0"/>
        <w:jc w:val="center"/>
        <w:rPr>
          <w:rFonts w:ascii="Times New Roman" w:eastAsia="Times New Roman" w:hAnsi="Times New Roman"/>
          <w:sz w:val="24"/>
          <w:szCs w:val="24"/>
        </w:rPr>
        <w:sectPr w:rsidR="005003D2" w:rsidRPr="00E21366" w:rsidSect="00555100">
          <w:pgSz w:w="11906" w:h="16838"/>
          <w:pgMar w:top="709" w:right="566" w:bottom="1134" w:left="567" w:header="708" w:footer="708" w:gutter="0"/>
          <w:cols w:space="708"/>
          <w:docGrid w:linePitch="360"/>
        </w:sectPr>
      </w:pPr>
    </w:p>
    <w:p w:rsidR="00020454" w:rsidRPr="00E21366" w:rsidRDefault="00020454" w:rsidP="00087323">
      <w:pPr>
        <w:widowControl w:val="0"/>
        <w:autoSpaceDE w:val="0"/>
        <w:autoSpaceDN w:val="0"/>
        <w:adjustRightInd w:val="0"/>
        <w:ind w:left="5954" w:firstLine="0"/>
        <w:rPr>
          <w:rFonts w:ascii="Times New Roman" w:hAnsi="Times New Roman"/>
          <w:sz w:val="24"/>
          <w:szCs w:val="24"/>
        </w:rPr>
      </w:pPr>
      <w:r w:rsidRPr="00E21366">
        <w:rPr>
          <w:rFonts w:ascii="Times New Roman" w:hAnsi="Times New Roman"/>
          <w:sz w:val="24"/>
          <w:szCs w:val="24"/>
        </w:rPr>
        <w:lastRenderedPageBreak/>
        <w:t>Приложение № 3</w:t>
      </w:r>
    </w:p>
    <w:p w:rsidR="00020454" w:rsidRPr="00E21366" w:rsidRDefault="00020454" w:rsidP="00087323">
      <w:pPr>
        <w:ind w:left="5529" w:firstLine="0"/>
        <w:rPr>
          <w:rFonts w:ascii="Times New Roman" w:hAnsi="Times New Roman"/>
          <w:sz w:val="24"/>
          <w:szCs w:val="24"/>
        </w:rPr>
      </w:pPr>
      <w:r w:rsidRPr="00E21366">
        <w:rPr>
          <w:rFonts w:ascii="Times New Roman" w:hAnsi="Times New Roman"/>
          <w:sz w:val="24"/>
          <w:szCs w:val="24"/>
        </w:rPr>
        <w:t>к Административному регламенту «</w:t>
      </w:r>
      <w:r w:rsidR="00A70A8F" w:rsidRPr="00E21366">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21366">
        <w:rPr>
          <w:rFonts w:ascii="Times New Roman" w:hAnsi="Times New Roman"/>
          <w:sz w:val="24"/>
          <w:szCs w:val="24"/>
        </w:rPr>
        <w:t>»</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РАСПИСКА</w:t>
      </w: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 _________ от _________</w:t>
      </w:r>
    </w:p>
    <w:p w:rsidR="00020454" w:rsidRPr="00E21366" w:rsidRDefault="00020454" w:rsidP="00087323">
      <w:pPr>
        <w:autoSpaceDE w:val="0"/>
        <w:autoSpaceDN w:val="0"/>
        <w:adjustRightInd w:val="0"/>
        <w:ind w:firstLine="0"/>
        <w:jc w:val="center"/>
        <w:rPr>
          <w:rFonts w:ascii="Times New Roman" w:hAnsi="Times New Roman"/>
          <w:sz w:val="24"/>
          <w:szCs w:val="24"/>
          <w:lang w:eastAsia="en-US"/>
        </w:rPr>
      </w:pPr>
      <w:r w:rsidRPr="00E21366">
        <w:rPr>
          <w:rFonts w:ascii="Times New Roman" w:hAnsi="Times New Roman"/>
          <w:sz w:val="24"/>
          <w:szCs w:val="24"/>
          <w:lang w:eastAsia="en-US"/>
        </w:rPr>
        <w:t>В ПОЛУЧЕНИИ ДОКУМЕНТОВ</w:t>
      </w:r>
    </w:p>
    <w:p w:rsidR="00020454" w:rsidRPr="00E21366" w:rsidRDefault="00020454" w:rsidP="00087323">
      <w:pPr>
        <w:autoSpaceDE w:val="0"/>
        <w:autoSpaceDN w:val="0"/>
        <w:adjustRightInd w:val="0"/>
        <w:ind w:firstLine="0"/>
        <w:jc w:val="center"/>
        <w:outlineLvl w:val="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Выдана</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___________________________________________________________________</w:t>
      </w:r>
      <w:r w:rsidR="00087323" w:rsidRPr="00E21366">
        <w:rPr>
          <w:rFonts w:ascii="Times New Roman" w:hAnsi="Times New Roman"/>
          <w:sz w:val="24"/>
          <w:szCs w:val="24"/>
          <w:lang w:eastAsia="en-US"/>
        </w:rPr>
        <w:t>____________</w:t>
      </w:r>
      <w:r w:rsidRPr="00E21366">
        <w:rPr>
          <w:rFonts w:ascii="Times New Roman" w:hAnsi="Times New Roman"/>
          <w:sz w:val="24"/>
          <w:szCs w:val="24"/>
          <w:lang w:eastAsia="en-US"/>
        </w:rPr>
        <w:t>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(Ф.И.О. заявителя)</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Перечень документов, представленных заявителем самостоятельно:</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1.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2.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3.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4.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5.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6.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7.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Перечень документов, которые будут получены по межведомственным</w:t>
      </w:r>
      <w:r w:rsidR="00087323" w:rsidRPr="00E21366">
        <w:rPr>
          <w:rFonts w:ascii="Times New Roman" w:hAnsi="Times New Roman"/>
          <w:sz w:val="24"/>
          <w:szCs w:val="24"/>
          <w:lang w:eastAsia="en-US"/>
        </w:rPr>
        <w:t xml:space="preserve"> </w:t>
      </w:r>
      <w:r w:rsidRPr="00E21366">
        <w:rPr>
          <w:rFonts w:ascii="Times New Roman" w:hAnsi="Times New Roman"/>
          <w:sz w:val="24"/>
          <w:szCs w:val="24"/>
          <w:lang w:eastAsia="en-US"/>
        </w:rPr>
        <w:t>запросам (заполняется  в случае, если такие документы не  были представлены</w:t>
      </w:r>
      <w:r w:rsidR="00087323" w:rsidRPr="00E21366">
        <w:rPr>
          <w:rFonts w:ascii="Times New Roman" w:hAnsi="Times New Roman"/>
          <w:sz w:val="24"/>
          <w:szCs w:val="24"/>
          <w:lang w:eastAsia="en-US"/>
        </w:rPr>
        <w:t xml:space="preserve"> </w:t>
      </w:r>
      <w:r w:rsidRPr="00E21366">
        <w:rPr>
          <w:rFonts w:ascii="Times New Roman" w:hAnsi="Times New Roman"/>
          <w:sz w:val="24"/>
          <w:szCs w:val="24"/>
          <w:lang w:eastAsia="en-US"/>
        </w:rPr>
        <w:t>заявителем по собственной инициативе):</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1.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2.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3. ____________________________________________________________________</w:t>
      </w:r>
      <w:r w:rsidR="00087323" w:rsidRPr="00E21366">
        <w:rPr>
          <w:rFonts w:ascii="Times New Roman" w:hAnsi="Times New Roman"/>
          <w:sz w:val="24"/>
          <w:szCs w:val="24"/>
          <w:lang w:eastAsia="en-US"/>
        </w:rPr>
        <w:t>_____________</w:t>
      </w:r>
    </w:p>
    <w:p w:rsidR="00020454" w:rsidRPr="00E21366" w:rsidRDefault="00020454" w:rsidP="00087323">
      <w:pPr>
        <w:autoSpaceDE w:val="0"/>
        <w:autoSpaceDN w:val="0"/>
        <w:adjustRightInd w:val="0"/>
        <w:ind w:firstLine="0"/>
        <w:rPr>
          <w:rFonts w:ascii="Times New Roman" w:hAnsi="Times New Roman"/>
          <w:sz w:val="24"/>
          <w:szCs w:val="24"/>
          <w:lang w:eastAsia="en-US"/>
        </w:rPr>
      </w:pPr>
    </w:p>
    <w:p w:rsidR="00020454" w:rsidRPr="00E21366" w:rsidRDefault="00020454" w:rsidP="00087323">
      <w:pPr>
        <w:autoSpaceDE w:val="0"/>
        <w:autoSpaceDN w:val="0"/>
        <w:adjustRightInd w:val="0"/>
        <w:ind w:firstLine="0"/>
        <w:rPr>
          <w:rFonts w:ascii="Times New Roman" w:hAnsi="Times New Roman"/>
          <w:sz w:val="24"/>
          <w:szCs w:val="24"/>
          <w:lang w:eastAsia="en-US"/>
        </w:rPr>
      </w:pPr>
      <w:r w:rsidRPr="00E21366">
        <w:rPr>
          <w:rFonts w:ascii="Times New Roman" w:hAnsi="Times New Roman"/>
          <w:sz w:val="24"/>
          <w:szCs w:val="24"/>
          <w:lang w:eastAsia="en-US"/>
        </w:rPr>
        <w:t>_________________________________________________________</w:t>
      </w:r>
    </w:p>
    <w:p w:rsidR="00020454" w:rsidRPr="002644A6" w:rsidRDefault="00020454" w:rsidP="002644A6">
      <w:pPr>
        <w:autoSpaceDE w:val="0"/>
        <w:autoSpaceDN w:val="0"/>
        <w:adjustRightInd w:val="0"/>
        <w:ind w:firstLine="0"/>
        <w:jc w:val="center"/>
        <w:rPr>
          <w:rFonts w:ascii="Times New Roman" w:hAnsi="Times New Roman"/>
          <w:sz w:val="16"/>
          <w:szCs w:val="16"/>
          <w:lang w:eastAsia="en-US"/>
        </w:rPr>
      </w:pPr>
      <w:r w:rsidRPr="002644A6">
        <w:rPr>
          <w:rFonts w:ascii="Times New Roman" w:hAnsi="Times New Roman"/>
          <w:sz w:val="16"/>
          <w:szCs w:val="16"/>
          <w:lang w:eastAsia="en-US"/>
        </w:rPr>
        <w:t>(должность, Ф.И.О. должностного лица, подпись</w:t>
      </w:r>
    </w:p>
    <w:p w:rsidR="0058731F" w:rsidRPr="002644A6" w:rsidRDefault="00020454" w:rsidP="002644A6">
      <w:pPr>
        <w:autoSpaceDE w:val="0"/>
        <w:autoSpaceDN w:val="0"/>
        <w:adjustRightInd w:val="0"/>
        <w:ind w:firstLine="0"/>
        <w:jc w:val="center"/>
        <w:rPr>
          <w:rFonts w:ascii="Times New Roman" w:hAnsi="Times New Roman"/>
          <w:sz w:val="16"/>
          <w:szCs w:val="16"/>
        </w:rPr>
      </w:pPr>
      <w:r w:rsidRPr="002644A6">
        <w:rPr>
          <w:rFonts w:ascii="Times New Roman" w:hAnsi="Times New Roman"/>
          <w:sz w:val="16"/>
          <w:szCs w:val="16"/>
          <w:lang w:eastAsia="en-US"/>
        </w:rPr>
        <w:t>выдавшего расписку)</w:t>
      </w:r>
    </w:p>
    <w:sectPr w:rsidR="0058731F" w:rsidRPr="002644A6" w:rsidSect="00087323">
      <w:pgSz w:w="11906" w:h="16838"/>
      <w:pgMar w:top="567" w:right="567"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58" w:rsidRDefault="00283858" w:rsidP="002713F3">
      <w:r>
        <w:separator/>
      </w:r>
    </w:p>
  </w:endnote>
  <w:endnote w:type="continuationSeparator" w:id="0">
    <w:p w:rsidR="00283858" w:rsidRDefault="0028385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58" w:rsidRDefault="00283858" w:rsidP="002713F3">
      <w:r>
        <w:separator/>
      </w:r>
    </w:p>
  </w:footnote>
  <w:footnote w:type="continuationSeparator" w:id="0">
    <w:p w:rsidR="00283858" w:rsidRDefault="00283858"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83858"/>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1314"/>
    <w:rsid w:val="0049270A"/>
    <w:rsid w:val="004943F2"/>
    <w:rsid w:val="00496A3F"/>
    <w:rsid w:val="004A0951"/>
    <w:rsid w:val="004A47FD"/>
    <w:rsid w:val="004A49AE"/>
    <w:rsid w:val="004A52B8"/>
    <w:rsid w:val="004A6F3E"/>
    <w:rsid w:val="004B0FA5"/>
    <w:rsid w:val="004B1571"/>
    <w:rsid w:val="004B1F12"/>
    <w:rsid w:val="004B234B"/>
    <w:rsid w:val="004B270C"/>
    <w:rsid w:val="004B348B"/>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87FF1"/>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4CC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1D69"/>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8679C"/>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E4D"/>
    <w:rsid w:val="00953210"/>
    <w:rsid w:val="00956D84"/>
    <w:rsid w:val="009574AE"/>
    <w:rsid w:val="00957675"/>
    <w:rsid w:val="00961F1A"/>
    <w:rsid w:val="00963790"/>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1EE7"/>
    <w:rsid w:val="009D2F33"/>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0EED"/>
    <w:rsid w:val="00A11054"/>
    <w:rsid w:val="00A1226D"/>
    <w:rsid w:val="00A1287B"/>
    <w:rsid w:val="00A14060"/>
    <w:rsid w:val="00A17F10"/>
    <w:rsid w:val="00A20AC4"/>
    <w:rsid w:val="00A23412"/>
    <w:rsid w:val="00A25529"/>
    <w:rsid w:val="00A270DE"/>
    <w:rsid w:val="00A2747A"/>
    <w:rsid w:val="00A3158E"/>
    <w:rsid w:val="00A317DD"/>
    <w:rsid w:val="00A31DAA"/>
    <w:rsid w:val="00A32C0F"/>
    <w:rsid w:val="00A3350D"/>
    <w:rsid w:val="00A3575A"/>
    <w:rsid w:val="00A3714F"/>
    <w:rsid w:val="00A410EE"/>
    <w:rsid w:val="00A45C60"/>
    <w:rsid w:val="00A45F78"/>
    <w:rsid w:val="00A46260"/>
    <w:rsid w:val="00A46A4C"/>
    <w:rsid w:val="00A46AD0"/>
    <w:rsid w:val="00A47FFC"/>
    <w:rsid w:val="00A50402"/>
    <w:rsid w:val="00A532AF"/>
    <w:rsid w:val="00A55AA7"/>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3D07"/>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164E7"/>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79"/>
        <o:r id="V:Rule2" type="connector" idref="#_x0000_s1188"/>
        <o:r id="V:Rule3" type="connector" idref="#_x0000_s1181"/>
        <o:r id="V:Rule4" type="connector" idref="#_x0000_s1183"/>
        <o:r id="V:Rule5" type="connector" idref="#_x0000_s1180"/>
        <o:r id="V:Rule6" type="connector" idref="#_x0000_s1184"/>
        <o:r id="V:Rule7" type="connector" idref="#_x0000_s1189"/>
        <o:r id="V:Rule8" type="connector" idref="#_x0000_s1182"/>
        <o:r id="V:Rule9" type="connector" idref="#_x0000_s1185"/>
        <o:r id="V:Rule10" type="connector" idref="#_x0000_s1186"/>
        <o:r id="V:Rule11" type="connector" idref="#_x0000_s11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FEE3-2028-4857-AA42-21F69C9F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9339</Words>
  <Characters>53233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ruser</cp:lastModifiedBy>
  <cp:revision>2</cp:revision>
  <cp:lastPrinted>2017-03-02T08:17:00Z</cp:lastPrinted>
  <dcterms:created xsi:type="dcterms:W3CDTF">2017-03-02T08:21:00Z</dcterms:created>
  <dcterms:modified xsi:type="dcterms:W3CDTF">2017-03-02T08:21:00Z</dcterms:modified>
</cp:coreProperties>
</file>