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32C" w:rsidRPr="001C31FB" w:rsidRDefault="001C31FB" w:rsidP="001C31FB">
      <w:pPr>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r w:rsidRPr="001C31FB">
        <w:rPr>
          <w:rFonts w:ascii="Times New Roman" w:eastAsia="Times New Roman" w:hAnsi="Times New Roman" w:cs="Times New Roman"/>
          <w:color w:val="FF0000"/>
          <w:kern w:val="2"/>
          <w:sz w:val="28"/>
          <w:szCs w:val="28"/>
          <w:lang w:eastAsia="ru-RU"/>
        </w:rPr>
        <w:t>ПРОЕКТ</w:t>
      </w:r>
    </w:p>
    <w:p w:rsidR="0000786C" w:rsidRDefault="001C31FB" w:rsidP="0094381B">
      <w:pPr>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r>
        <w:rPr>
          <w:rFonts w:ascii="Times New Roman" w:eastAsia="Times New Roman" w:hAnsi="Times New Roman" w:cs="Times New Roman"/>
          <w:b/>
          <w:kern w:val="2"/>
          <w:sz w:val="28"/>
          <w:szCs w:val="28"/>
          <w:lang w:eastAsia="ru-RU"/>
        </w:rPr>
        <w:t>___.____.20___г. №____</w:t>
      </w:r>
    </w:p>
    <w:p w:rsidR="008664E8" w:rsidRDefault="008664E8" w:rsidP="008664E8">
      <w:pPr>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r>
        <w:rPr>
          <w:rFonts w:ascii="Times New Roman" w:eastAsia="Times New Roman" w:hAnsi="Times New Roman" w:cs="Times New Roman"/>
          <w:b/>
          <w:kern w:val="2"/>
          <w:sz w:val="28"/>
          <w:szCs w:val="28"/>
          <w:lang w:eastAsia="ru-RU"/>
        </w:rPr>
        <w:t>РОССИЙСКАЯ ФЕДЕРАЦИЯ</w:t>
      </w:r>
    </w:p>
    <w:p w:rsidR="008664E8" w:rsidRDefault="008664E8" w:rsidP="008664E8">
      <w:pPr>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r>
        <w:rPr>
          <w:rFonts w:ascii="Times New Roman" w:eastAsia="Times New Roman" w:hAnsi="Times New Roman" w:cs="Times New Roman"/>
          <w:b/>
          <w:kern w:val="2"/>
          <w:sz w:val="28"/>
          <w:szCs w:val="28"/>
          <w:lang w:eastAsia="ru-RU"/>
        </w:rPr>
        <w:t>ИРКУТСКАЯ ОБЛАСТЬ</w:t>
      </w:r>
    </w:p>
    <w:p w:rsidR="008664E8" w:rsidRDefault="008664E8" w:rsidP="008664E8">
      <w:pPr>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r>
        <w:rPr>
          <w:rFonts w:ascii="Times New Roman" w:eastAsia="Times New Roman" w:hAnsi="Times New Roman" w:cs="Times New Roman"/>
          <w:b/>
          <w:kern w:val="2"/>
          <w:sz w:val="28"/>
          <w:szCs w:val="28"/>
          <w:lang w:eastAsia="ru-RU"/>
        </w:rPr>
        <w:t>ЭХИРИТ-БУЛАГАТСКИЙ РАЙОН</w:t>
      </w:r>
    </w:p>
    <w:p w:rsidR="008664E8" w:rsidRDefault="008664E8" w:rsidP="008664E8">
      <w:pPr>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r>
        <w:rPr>
          <w:rFonts w:ascii="Times New Roman" w:eastAsia="Times New Roman" w:hAnsi="Times New Roman" w:cs="Times New Roman"/>
          <w:b/>
          <w:kern w:val="2"/>
          <w:sz w:val="28"/>
          <w:szCs w:val="28"/>
          <w:lang w:eastAsia="ru-RU"/>
        </w:rPr>
        <w:t>МУНИЦИПАЛЬНОЕ ОБРАЗОВАНИЕ «КАПСАЛЬСКОЕ»</w:t>
      </w:r>
    </w:p>
    <w:p w:rsidR="008664E8" w:rsidRDefault="008664E8" w:rsidP="008664E8">
      <w:pPr>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r>
        <w:rPr>
          <w:rFonts w:ascii="Times New Roman" w:eastAsia="Times New Roman" w:hAnsi="Times New Roman" w:cs="Times New Roman"/>
          <w:b/>
          <w:kern w:val="2"/>
          <w:sz w:val="28"/>
          <w:szCs w:val="28"/>
          <w:lang w:eastAsia="ru-RU"/>
        </w:rPr>
        <w:t>ДУМА</w:t>
      </w:r>
    </w:p>
    <w:p w:rsidR="008664E8" w:rsidRPr="000969E9" w:rsidRDefault="008664E8" w:rsidP="008664E8">
      <w:pPr>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r>
        <w:rPr>
          <w:rFonts w:ascii="Times New Roman" w:eastAsia="Times New Roman" w:hAnsi="Times New Roman" w:cs="Times New Roman"/>
          <w:b/>
          <w:kern w:val="2"/>
          <w:sz w:val="28"/>
          <w:szCs w:val="28"/>
          <w:lang w:eastAsia="ru-RU"/>
        </w:rPr>
        <w:t>РЕШЕНИЕ</w:t>
      </w:r>
    </w:p>
    <w:p w:rsidR="008664E8" w:rsidRPr="000969E9" w:rsidRDefault="008664E8" w:rsidP="008664E8">
      <w:pPr>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p>
    <w:p w:rsidR="008664E8" w:rsidRPr="000969E9" w:rsidRDefault="008664E8" w:rsidP="008664E8">
      <w:pPr>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r>
        <w:rPr>
          <w:rFonts w:ascii="Times New Roman" w:eastAsia="Times New Roman" w:hAnsi="Times New Roman" w:cs="Times New Roman"/>
          <w:b/>
          <w:kern w:val="2"/>
          <w:sz w:val="28"/>
          <w:szCs w:val="28"/>
          <w:lang w:eastAsia="ru-RU"/>
        </w:rPr>
        <w:t>«О</w:t>
      </w:r>
      <w:r w:rsidRPr="000969E9">
        <w:rPr>
          <w:rFonts w:ascii="Times New Roman" w:eastAsia="Times New Roman" w:hAnsi="Times New Roman" w:cs="Times New Roman"/>
          <w:b/>
          <w:kern w:val="2"/>
          <w:sz w:val="28"/>
          <w:szCs w:val="28"/>
          <w:lang w:eastAsia="ru-RU"/>
        </w:rPr>
        <w:t xml:space="preserve"> БЮДЖЕТЕ</w:t>
      </w:r>
      <w:r w:rsidR="00246E04">
        <w:rPr>
          <w:rFonts w:ascii="Times New Roman" w:eastAsia="Times New Roman" w:hAnsi="Times New Roman" w:cs="Times New Roman"/>
          <w:b/>
          <w:kern w:val="2"/>
          <w:sz w:val="28"/>
          <w:szCs w:val="28"/>
          <w:lang w:eastAsia="ru-RU"/>
        </w:rPr>
        <w:t xml:space="preserve"> МУНИЦИПАЛЬНОГО </w:t>
      </w:r>
      <w:r w:rsidR="001C31FB">
        <w:rPr>
          <w:rFonts w:ascii="Times New Roman" w:eastAsia="Times New Roman" w:hAnsi="Times New Roman" w:cs="Times New Roman"/>
          <w:b/>
          <w:kern w:val="2"/>
          <w:sz w:val="28"/>
          <w:szCs w:val="28"/>
          <w:lang w:eastAsia="ru-RU"/>
        </w:rPr>
        <w:t>ОБРАЗОВАНИЯ «</w:t>
      </w:r>
      <w:r>
        <w:rPr>
          <w:rFonts w:ascii="Times New Roman" w:eastAsia="Times New Roman" w:hAnsi="Times New Roman" w:cs="Times New Roman"/>
          <w:b/>
          <w:kern w:val="2"/>
          <w:sz w:val="28"/>
          <w:szCs w:val="28"/>
          <w:lang w:eastAsia="ru-RU"/>
        </w:rPr>
        <w:t>КАПСАЛЬСКОЕ»</w:t>
      </w:r>
      <w:r w:rsidR="001C31FB">
        <w:rPr>
          <w:rFonts w:ascii="Times New Roman" w:eastAsia="Times New Roman" w:hAnsi="Times New Roman" w:cs="Times New Roman"/>
          <w:b/>
          <w:kern w:val="2"/>
          <w:sz w:val="28"/>
          <w:szCs w:val="28"/>
          <w:lang w:eastAsia="ru-RU"/>
        </w:rPr>
        <w:t xml:space="preserve"> НА 2024 ГОД И НА ПЛАНОВЫЙ ПЕРИОД 2025 И 2026</w:t>
      </w:r>
      <w:r w:rsidRPr="000969E9">
        <w:rPr>
          <w:rFonts w:ascii="Times New Roman" w:eastAsia="Times New Roman" w:hAnsi="Times New Roman" w:cs="Times New Roman"/>
          <w:b/>
          <w:kern w:val="2"/>
          <w:sz w:val="28"/>
          <w:szCs w:val="28"/>
          <w:lang w:eastAsia="ru-RU"/>
        </w:rPr>
        <w:t xml:space="preserve"> ГОДОВ</w:t>
      </w:r>
      <w:r>
        <w:rPr>
          <w:rFonts w:ascii="Times New Roman" w:eastAsia="Times New Roman" w:hAnsi="Times New Roman" w:cs="Times New Roman"/>
          <w:b/>
          <w:kern w:val="2"/>
          <w:sz w:val="28"/>
          <w:szCs w:val="28"/>
          <w:lang w:eastAsia="ru-RU"/>
        </w:rPr>
        <w:t>»</w:t>
      </w:r>
    </w:p>
    <w:p w:rsidR="008664E8" w:rsidRDefault="008664E8" w:rsidP="008664E8">
      <w:pPr>
        <w:tabs>
          <w:tab w:val="left" w:pos="3456"/>
        </w:tabs>
      </w:pPr>
    </w:p>
    <w:p w:rsidR="003C4B93" w:rsidRDefault="003C4B93" w:rsidP="003C4B93">
      <w:pPr>
        <w:jc w:val="both"/>
        <w:rPr>
          <w:rFonts w:ascii="Times New Roman" w:eastAsia="Times New Roman" w:hAnsi="Times New Roman" w:cs="Times New Roman"/>
          <w:color w:val="000000"/>
          <w:sz w:val="24"/>
          <w:szCs w:val="24"/>
          <w:lang w:eastAsia="ar-SA"/>
        </w:rPr>
      </w:pPr>
      <w:r>
        <w:rPr>
          <w:rFonts w:ascii="Times New Roman" w:eastAsiaTheme="majorEastAsia" w:hAnsi="Times New Roman" w:cs="Times New Roman"/>
          <w:bCs/>
          <w:sz w:val="28"/>
          <w:szCs w:val="28"/>
        </w:rPr>
        <w:t xml:space="preserve">               </w:t>
      </w:r>
      <w:r w:rsidRPr="003C4B93">
        <w:rPr>
          <w:rFonts w:ascii="Times New Roman" w:eastAsiaTheme="majorEastAsia" w:hAnsi="Times New Roman" w:cs="Times New Roman"/>
          <w:bCs/>
          <w:sz w:val="28"/>
          <w:szCs w:val="28"/>
        </w:rPr>
        <w:t>В соответствии со статьей 24 Устава муниципального образования «Капсальское»</w:t>
      </w:r>
      <w:r>
        <w:rPr>
          <w:rFonts w:ascii="Times New Roman" w:eastAsiaTheme="majorEastAsia" w:hAnsi="Times New Roman" w:cs="Times New Roman"/>
          <w:bCs/>
          <w:sz w:val="28"/>
          <w:szCs w:val="28"/>
        </w:rPr>
        <w:t>,</w:t>
      </w:r>
      <w:r w:rsidRPr="003C4B93">
        <w:rPr>
          <w:rFonts w:ascii="Times New Roman" w:eastAsiaTheme="majorEastAsia" w:hAnsi="Times New Roman" w:cs="Times New Roman"/>
          <w:bCs/>
          <w:sz w:val="28"/>
          <w:szCs w:val="28"/>
        </w:rPr>
        <w:t xml:space="preserve"> Дума муниципального образования «Капсальское»</w:t>
      </w:r>
      <w:r>
        <w:rPr>
          <w:rFonts w:ascii="Times New Roman" w:eastAsia="Times New Roman" w:hAnsi="Times New Roman" w:cs="Times New Roman"/>
          <w:color w:val="000000"/>
          <w:sz w:val="24"/>
          <w:szCs w:val="24"/>
          <w:lang w:eastAsia="ar-SA"/>
        </w:rPr>
        <w:t xml:space="preserve">, </w:t>
      </w:r>
    </w:p>
    <w:p w:rsidR="003C4B93" w:rsidRPr="003C4B93" w:rsidRDefault="003C4B93" w:rsidP="003C4B93">
      <w:pPr>
        <w:jc w:val="center"/>
        <w:rPr>
          <w:rFonts w:ascii="Times New Roman" w:eastAsia="Times New Roman" w:hAnsi="Times New Roman" w:cs="Times New Roman"/>
          <w:color w:val="000000"/>
          <w:sz w:val="28"/>
          <w:szCs w:val="28"/>
          <w:lang w:eastAsia="ar-SA"/>
        </w:rPr>
      </w:pPr>
      <w:r w:rsidRPr="003C4B93">
        <w:rPr>
          <w:rFonts w:ascii="Times New Roman" w:eastAsia="Times New Roman" w:hAnsi="Times New Roman" w:cs="Times New Roman"/>
          <w:color w:val="000000"/>
          <w:sz w:val="28"/>
          <w:szCs w:val="28"/>
          <w:lang w:eastAsia="ar-SA"/>
        </w:rPr>
        <w:t>РЕШИЛА:</w:t>
      </w:r>
    </w:p>
    <w:p w:rsidR="00F34011" w:rsidRDefault="003C4B93" w:rsidP="00F34011">
      <w:pPr>
        <w:keepNext/>
        <w:keepLines/>
        <w:spacing w:after="0" w:line="240" w:lineRule="auto"/>
        <w:jc w:val="both"/>
        <w:outlineLvl w:val="0"/>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           </w:t>
      </w:r>
      <w:r w:rsidRPr="008664E8">
        <w:rPr>
          <w:rFonts w:ascii="Times New Roman" w:eastAsiaTheme="majorEastAsia" w:hAnsi="Times New Roman" w:cs="Times New Roman"/>
          <w:bCs/>
          <w:sz w:val="28"/>
          <w:szCs w:val="28"/>
        </w:rPr>
        <w:t>Статья 1</w:t>
      </w:r>
    </w:p>
    <w:p w:rsidR="00EA632C" w:rsidRPr="00F34011" w:rsidRDefault="00EA632C" w:rsidP="00F34011">
      <w:pPr>
        <w:keepNext/>
        <w:keepLines/>
        <w:spacing w:after="0" w:line="240" w:lineRule="auto"/>
        <w:jc w:val="both"/>
        <w:outlineLvl w:val="0"/>
        <w:rPr>
          <w:rFonts w:ascii="Times New Roman" w:eastAsiaTheme="majorEastAsia" w:hAnsi="Times New Roman" w:cs="Times New Roman"/>
          <w:bCs/>
          <w:sz w:val="28"/>
          <w:szCs w:val="28"/>
        </w:rPr>
      </w:pPr>
    </w:p>
    <w:p w:rsidR="008664E8" w:rsidRPr="008664E8" w:rsidRDefault="008664E8" w:rsidP="003C4B93">
      <w:pPr>
        <w:spacing w:after="0" w:line="240" w:lineRule="auto"/>
        <w:ind w:firstLine="709"/>
        <w:jc w:val="both"/>
        <w:rPr>
          <w:rFonts w:ascii="Times New Roman" w:hAnsi="Times New Roman" w:cs="Times New Roman"/>
          <w:sz w:val="28"/>
          <w:szCs w:val="28"/>
        </w:rPr>
      </w:pPr>
      <w:r w:rsidRPr="008664E8">
        <w:rPr>
          <w:rFonts w:ascii="Times New Roman" w:hAnsi="Times New Roman" w:cs="Times New Roman"/>
          <w:sz w:val="28"/>
          <w:szCs w:val="28"/>
        </w:rPr>
        <w:t xml:space="preserve">1. Утвердить основные характеристики </w:t>
      </w:r>
      <w:r w:rsidR="003C4B93" w:rsidRPr="003C4B93">
        <w:rPr>
          <w:rFonts w:ascii="Times New Roman" w:hAnsi="Times New Roman" w:cs="Times New Roman"/>
          <w:sz w:val="28"/>
          <w:szCs w:val="28"/>
        </w:rPr>
        <w:t xml:space="preserve">бюджета муниципального образования «Капсальское </w:t>
      </w:r>
      <w:r w:rsidR="001C31FB">
        <w:rPr>
          <w:rFonts w:ascii="Times New Roman" w:hAnsi="Times New Roman" w:cs="Times New Roman"/>
          <w:sz w:val="28"/>
          <w:szCs w:val="28"/>
        </w:rPr>
        <w:t>на 2024</w:t>
      </w:r>
      <w:r w:rsidRPr="008664E8">
        <w:rPr>
          <w:rFonts w:ascii="Times New Roman" w:hAnsi="Times New Roman" w:cs="Times New Roman"/>
          <w:sz w:val="28"/>
          <w:szCs w:val="28"/>
        </w:rPr>
        <w:t xml:space="preserve"> год:</w:t>
      </w:r>
    </w:p>
    <w:p w:rsidR="008664E8" w:rsidRPr="008664E8" w:rsidRDefault="008664E8" w:rsidP="003C4B93">
      <w:pPr>
        <w:spacing w:after="0" w:line="240" w:lineRule="auto"/>
        <w:ind w:firstLine="709"/>
        <w:jc w:val="both"/>
        <w:rPr>
          <w:rFonts w:ascii="Times New Roman" w:hAnsi="Times New Roman" w:cs="Times New Roman"/>
          <w:sz w:val="28"/>
          <w:szCs w:val="28"/>
        </w:rPr>
      </w:pPr>
      <w:r w:rsidRPr="008664E8">
        <w:rPr>
          <w:rFonts w:ascii="Times New Roman" w:hAnsi="Times New Roman" w:cs="Times New Roman"/>
          <w:sz w:val="28"/>
          <w:szCs w:val="28"/>
        </w:rPr>
        <w:t xml:space="preserve">прогнозируемый общий объем доходов </w:t>
      </w:r>
      <w:r w:rsidR="003C4B93" w:rsidRPr="003C4B93">
        <w:rPr>
          <w:rFonts w:ascii="Times New Roman" w:hAnsi="Times New Roman" w:cs="Times New Roman"/>
          <w:sz w:val="28"/>
          <w:szCs w:val="28"/>
        </w:rPr>
        <w:t>бюд</w:t>
      </w:r>
      <w:r w:rsidR="003C4B93">
        <w:rPr>
          <w:rFonts w:ascii="Times New Roman" w:hAnsi="Times New Roman" w:cs="Times New Roman"/>
          <w:sz w:val="28"/>
          <w:szCs w:val="28"/>
        </w:rPr>
        <w:t xml:space="preserve">жета муниципального образования «Капсальское» </w:t>
      </w:r>
      <w:r w:rsidRPr="008664E8">
        <w:rPr>
          <w:rFonts w:ascii="Times New Roman" w:hAnsi="Times New Roman" w:cs="Times New Roman"/>
          <w:sz w:val="28"/>
          <w:szCs w:val="28"/>
        </w:rPr>
        <w:t>в сумме</w:t>
      </w:r>
      <w:r w:rsidR="003C4B93">
        <w:rPr>
          <w:rFonts w:ascii="Times New Roman" w:hAnsi="Times New Roman" w:cs="Times New Roman"/>
          <w:sz w:val="28"/>
          <w:szCs w:val="28"/>
        </w:rPr>
        <w:t xml:space="preserve"> </w:t>
      </w:r>
      <w:r w:rsidR="001C31FB">
        <w:rPr>
          <w:rFonts w:ascii="Times New Roman" w:hAnsi="Times New Roman" w:cs="Times New Roman"/>
          <w:sz w:val="28"/>
          <w:szCs w:val="28"/>
        </w:rPr>
        <w:t>13155278</w:t>
      </w:r>
      <w:r w:rsidR="003C4B93">
        <w:rPr>
          <w:rFonts w:ascii="Times New Roman" w:hAnsi="Times New Roman" w:cs="Times New Roman"/>
          <w:sz w:val="28"/>
          <w:szCs w:val="28"/>
        </w:rPr>
        <w:t>,00 рублей</w:t>
      </w:r>
      <w:r w:rsidRPr="008664E8">
        <w:rPr>
          <w:rFonts w:ascii="Times New Roman" w:hAnsi="Times New Roman" w:cs="Times New Roman"/>
          <w:sz w:val="28"/>
          <w:szCs w:val="28"/>
        </w:rPr>
        <w:t xml:space="preserve">, из них объем </w:t>
      </w:r>
      <w:r w:rsidR="003C4B93">
        <w:rPr>
          <w:rFonts w:ascii="Times New Roman" w:hAnsi="Times New Roman" w:cs="Times New Roman"/>
          <w:sz w:val="28"/>
          <w:szCs w:val="28"/>
        </w:rPr>
        <w:t>безвозмездных поступлений</w:t>
      </w:r>
      <w:r w:rsidRPr="008664E8">
        <w:rPr>
          <w:rFonts w:ascii="Times New Roman" w:hAnsi="Times New Roman" w:cs="Times New Roman"/>
          <w:sz w:val="28"/>
          <w:szCs w:val="28"/>
        </w:rPr>
        <w:t xml:space="preserve">, получаемых из других бюджетов бюджетной системы Российской Федерации, в сумме </w:t>
      </w:r>
      <w:r w:rsidR="00CA3D93">
        <w:rPr>
          <w:rFonts w:ascii="Times New Roman" w:hAnsi="Times New Roman" w:cs="Times New Roman"/>
          <w:sz w:val="28"/>
          <w:szCs w:val="28"/>
        </w:rPr>
        <w:t>10693200</w:t>
      </w:r>
      <w:r w:rsidR="003C4B93">
        <w:rPr>
          <w:rFonts w:ascii="Times New Roman" w:hAnsi="Times New Roman" w:cs="Times New Roman"/>
          <w:sz w:val="28"/>
          <w:szCs w:val="28"/>
        </w:rPr>
        <w:t>,00</w:t>
      </w:r>
      <w:r w:rsidRPr="008664E8">
        <w:rPr>
          <w:rFonts w:ascii="Times New Roman" w:hAnsi="Times New Roman" w:cs="Times New Roman"/>
          <w:sz w:val="28"/>
          <w:szCs w:val="28"/>
        </w:rPr>
        <w:t xml:space="preserve"> рублей;</w:t>
      </w:r>
    </w:p>
    <w:p w:rsidR="008664E8" w:rsidRPr="008664E8" w:rsidRDefault="008664E8" w:rsidP="003C4B93">
      <w:pPr>
        <w:spacing w:after="0" w:line="240" w:lineRule="auto"/>
        <w:ind w:firstLine="709"/>
        <w:jc w:val="both"/>
        <w:rPr>
          <w:rFonts w:ascii="Times New Roman" w:hAnsi="Times New Roman" w:cs="Times New Roman"/>
          <w:sz w:val="28"/>
          <w:szCs w:val="28"/>
        </w:rPr>
      </w:pPr>
      <w:r w:rsidRPr="008664E8">
        <w:rPr>
          <w:rFonts w:ascii="Times New Roman" w:hAnsi="Times New Roman" w:cs="Times New Roman"/>
          <w:sz w:val="28"/>
          <w:szCs w:val="28"/>
        </w:rPr>
        <w:t>общий объем расходов бюджета</w:t>
      </w:r>
      <w:r w:rsidR="003C4B93" w:rsidRPr="003C4B93">
        <w:rPr>
          <w:rFonts w:ascii="Times New Roman" w:eastAsia="Times New Roman" w:hAnsi="Times New Roman" w:cs="Times New Roman"/>
          <w:color w:val="000000"/>
          <w:sz w:val="24"/>
          <w:szCs w:val="24"/>
          <w:lang w:eastAsia="ar-SA"/>
        </w:rPr>
        <w:t xml:space="preserve"> </w:t>
      </w:r>
      <w:r w:rsidR="003C4B93" w:rsidRPr="003C4B93">
        <w:rPr>
          <w:rFonts w:ascii="Times New Roman" w:hAnsi="Times New Roman" w:cs="Times New Roman"/>
          <w:sz w:val="28"/>
          <w:szCs w:val="28"/>
        </w:rPr>
        <w:t>муниципального образования «Капсальское»</w:t>
      </w:r>
      <w:r w:rsidR="003C4B93">
        <w:rPr>
          <w:rFonts w:ascii="Times New Roman" w:hAnsi="Times New Roman" w:cs="Times New Roman"/>
          <w:sz w:val="28"/>
          <w:szCs w:val="28"/>
        </w:rPr>
        <w:t xml:space="preserve"> в </w:t>
      </w:r>
      <w:r w:rsidRPr="008664E8">
        <w:rPr>
          <w:rFonts w:ascii="Times New Roman" w:hAnsi="Times New Roman" w:cs="Times New Roman"/>
          <w:sz w:val="28"/>
          <w:szCs w:val="28"/>
        </w:rPr>
        <w:t>сумме</w:t>
      </w:r>
      <w:r w:rsidR="003C4B93">
        <w:rPr>
          <w:rFonts w:ascii="Times New Roman" w:hAnsi="Times New Roman" w:cs="Times New Roman"/>
          <w:sz w:val="28"/>
          <w:szCs w:val="28"/>
        </w:rPr>
        <w:t xml:space="preserve"> </w:t>
      </w:r>
      <w:r w:rsidR="00CA3D93">
        <w:rPr>
          <w:rFonts w:ascii="Times New Roman" w:hAnsi="Times New Roman" w:cs="Times New Roman"/>
          <w:sz w:val="28"/>
          <w:szCs w:val="28"/>
        </w:rPr>
        <w:t>13246375</w:t>
      </w:r>
      <w:r w:rsidR="003C4B93">
        <w:rPr>
          <w:rFonts w:ascii="Times New Roman" w:hAnsi="Times New Roman" w:cs="Times New Roman"/>
          <w:sz w:val="28"/>
          <w:szCs w:val="28"/>
        </w:rPr>
        <w:t>,00</w:t>
      </w:r>
      <w:r w:rsidRPr="008664E8">
        <w:rPr>
          <w:rFonts w:ascii="Times New Roman" w:hAnsi="Times New Roman" w:cs="Times New Roman"/>
          <w:sz w:val="28"/>
          <w:szCs w:val="28"/>
        </w:rPr>
        <w:t xml:space="preserve"> рублей;</w:t>
      </w:r>
    </w:p>
    <w:p w:rsidR="008664E8" w:rsidRPr="008664E8" w:rsidRDefault="008664E8" w:rsidP="003C4B93">
      <w:pPr>
        <w:spacing w:after="0" w:line="240" w:lineRule="auto"/>
        <w:ind w:firstLine="709"/>
        <w:jc w:val="both"/>
        <w:rPr>
          <w:rFonts w:ascii="Times New Roman" w:hAnsi="Times New Roman" w:cs="Times New Roman"/>
          <w:sz w:val="28"/>
          <w:szCs w:val="28"/>
        </w:rPr>
      </w:pPr>
      <w:r w:rsidRPr="008664E8">
        <w:rPr>
          <w:rFonts w:ascii="Times New Roman" w:hAnsi="Times New Roman" w:cs="Times New Roman"/>
          <w:sz w:val="28"/>
          <w:szCs w:val="28"/>
        </w:rPr>
        <w:t xml:space="preserve">размер дефицита бюджета </w:t>
      </w:r>
      <w:r w:rsidR="003C4B93" w:rsidRPr="003C4B93">
        <w:rPr>
          <w:rFonts w:ascii="Times New Roman" w:hAnsi="Times New Roman" w:cs="Times New Roman"/>
          <w:sz w:val="28"/>
          <w:szCs w:val="28"/>
        </w:rPr>
        <w:t>муниципального образования «Капсальское»</w:t>
      </w:r>
      <w:r w:rsidR="003C4B93">
        <w:rPr>
          <w:rFonts w:ascii="Times New Roman" w:hAnsi="Times New Roman" w:cs="Times New Roman"/>
          <w:sz w:val="28"/>
          <w:szCs w:val="28"/>
        </w:rPr>
        <w:t xml:space="preserve"> </w:t>
      </w:r>
      <w:r w:rsidRPr="008664E8">
        <w:rPr>
          <w:rFonts w:ascii="Times New Roman" w:hAnsi="Times New Roman" w:cs="Times New Roman"/>
          <w:sz w:val="28"/>
          <w:szCs w:val="28"/>
        </w:rPr>
        <w:t xml:space="preserve">в сумме </w:t>
      </w:r>
      <w:r w:rsidR="009D2353">
        <w:rPr>
          <w:rFonts w:ascii="Times New Roman" w:hAnsi="Times New Roman" w:cs="Times New Roman"/>
          <w:sz w:val="28"/>
          <w:szCs w:val="28"/>
        </w:rPr>
        <w:t>9</w:t>
      </w:r>
      <w:r w:rsidR="00CA3D93">
        <w:rPr>
          <w:rFonts w:ascii="Times New Roman" w:hAnsi="Times New Roman" w:cs="Times New Roman"/>
          <w:sz w:val="28"/>
          <w:szCs w:val="28"/>
        </w:rPr>
        <w:t>1097</w:t>
      </w:r>
      <w:r w:rsidR="00482913">
        <w:rPr>
          <w:rFonts w:ascii="Times New Roman" w:hAnsi="Times New Roman" w:cs="Times New Roman"/>
          <w:sz w:val="28"/>
          <w:szCs w:val="28"/>
        </w:rPr>
        <w:t>,00 рублей</w:t>
      </w:r>
      <w:r w:rsidRPr="008664E8">
        <w:rPr>
          <w:rFonts w:ascii="Times New Roman" w:hAnsi="Times New Roman" w:cs="Times New Roman"/>
          <w:sz w:val="28"/>
          <w:szCs w:val="28"/>
        </w:rPr>
        <w:t xml:space="preserve"> или </w:t>
      </w:r>
      <w:r w:rsidR="00CA3D93">
        <w:rPr>
          <w:rFonts w:ascii="Times New Roman" w:hAnsi="Times New Roman" w:cs="Times New Roman"/>
          <w:sz w:val="28"/>
          <w:szCs w:val="28"/>
        </w:rPr>
        <w:t>3,7</w:t>
      </w:r>
      <w:r w:rsidRPr="008664E8">
        <w:rPr>
          <w:rFonts w:ascii="Times New Roman" w:hAnsi="Times New Roman" w:cs="Times New Roman"/>
          <w:sz w:val="28"/>
          <w:szCs w:val="28"/>
        </w:rPr>
        <w:t>% утвержденного общего годового объема доходов бюджета</w:t>
      </w:r>
      <w:r w:rsidR="009D2353">
        <w:rPr>
          <w:rFonts w:ascii="Times New Roman" w:hAnsi="Times New Roman" w:cs="Times New Roman"/>
          <w:sz w:val="28"/>
          <w:szCs w:val="28"/>
        </w:rPr>
        <w:t xml:space="preserve"> муниципального образования «Капсальское»</w:t>
      </w:r>
      <w:r w:rsidRPr="008664E8">
        <w:rPr>
          <w:rFonts w:ascii="Times New Roman" w:hAnsi="Times New Roman" w:cs="Times New Roman"/>
          <w:sz w:val="28"/>
          <w:szCs w:val="28"/>
        </w:rPr>
        <w:t xml:space="preserve"> без учета утвержденного объема безвозмездных поступлений.</w:t>
      </w:r>
    </w:p>
    <w:p w:rsidR="009D2353" w:rsidRPr="009D2353" w:rsidRDefault="009D2353" w:rsidP="009D2353">
      <w:pPr>
        <w:spacing w:after="0" w:line="240" w:lineRule="auto"/>
        <w:ind w:firstLine="709"/>
        <w:jc w:val="both"/>
        <w:rPr>
          <w:rFonts w:ascii="Times New Roman" w:hAnsi="Times New Roman" w:cs="Times New Roman"/>
          <w:sz w:val="28"/>
          <w:szCs w:val="28"/>
        </w:rPr>
      </w:pPr>
      <w:r w:rsidRPr="009D2353">
        <w:rPr>
          <w:rFonts w:ascii="Times New Roman" w:hAnsi="Times New Roman" w:cs="Times New Roman"/>
          <w:sz w:val="28"/>
          <w:szCs w:val="28"/>
        </w:rPr>
        <w:t>2. Утвердить основные характеристики бюджета муниципального образования «Капс</w:t>
      </w:r>
      <w:r w:rsidR="00CA3D93">
        <w:rPr>
          <w:rFonts w:ascii="Times New Roman" w:hAnsi="Times New Roman" w:cs="Times New Roman"/>
          <w:sz w:val="28"/>
          <w:szCs w:val="28"/>
        </w:rPr>
        <w:t>альское» на плановый период 2025 и 2026</w:t>
      </w:r>
      <w:r w:rsidRPr="009D2353">
        <w:rPr>
          <w:rFonts w:ascii="Times New Roman" w:hAnsi="Times New Roman" w:cs="Times New Roman"/>
          <w:sz w:val="28"/>
          <w:szCs w:val="28"/>
        </w:rPr>
        <w:t xml:space="preserve"> годов:</w:t>
      </w:r>
    </w:p>
    <w:p w:rsidR="009D2353" w:rsidRPr="009D2353" w:rsidRDefault="009D2353" w:rsidP="009D2353">
      <w:pPr>
        <w:spacing w:after="0" w:line="240" w:lineRule="auto"/>
        <w:ind w:firstLine="709"/>
        <w:jc w:val="both"/>
        <w:rPr>
          <w:rFonts w:ascii="Times New Roman" w:hAnsi="Times New Roman" w:cs="Times New Roman"/>
          <w:sz w:val="28"/>
          <w:szCs w:val="28"/>
        </w:rPr>
      </w:pPr>
      <w:r w:rsidRPr="009D2353">
        <w:rPr>
          <w:rFonts w:ascii="Times New Roman" w:hAnsi="Times New Roman" w:cs="Times New Roman"/>
          <w:sz w:val="28"/>
          <w:szCs w:val="28"/>
        </w:rPr>
        <w:t xml:space="preserve">прогнозируемый общий объем доходов бюджета </w:t>
      </w:r>
      <w:r w:rsidR="00BB13A8" w:rsidRPr="00BB13A8">
        <w:rPr>
          <w:rFonts w:ascii="Times New Roman" w:hAnsi="Times New Roman" w:cs="Times New Roman"/>
          <w:sz w:val="28"/>
          <w:szCs w:val="28"/>
        </w:rPr>
        <w:t xml:space="preserve">муниципального образования «Капсальское» </w:t>
      </w:r>
      <w:r w:rsidR="00CA3D93">
        <w:rPr>
          <w:rFonts w:ascii="Times New Roman" w:hAnsi="Times New Roman" w:cs="Times New Roman"/>
          <w:sz w:val="28"/>
          <w:szCs w:val="28"/>
        </w:rPr>
        <w:t>на 2025</w:t>
      </w:r>
      <w:r w:rsidRPr="009D2353">
        <w:rPr>
          <w:rFonts w:ascii="Times New Roman" w:hAnsi="Times New Roman" w:cs="Times New Roman"/>
          <w:sz w:val="28"/>
          <w:szCs w:val="28"/>
        </w:rPr>
        <w:t xml:space="preserve"> год в сумме </w:t>
      </w:r>
      <w:r w:rsidR="00CA3D93">
        <w:rPr>
          <w:rFonts w:ascii="Times New Roman" w:hAnsi="Times New Roman" w:cs="Times New Roman"/>
          <w:sz w:val="28"/>
          <w:szCs w:val="28"/>
        </w:rPr>
        <w:t>11207578</w:t>
      </w:r>
      <w:r w:rsidR="00BB13A8">
        <w:rPr>
          <w:rFonts w:ascii="Times New Roman" w:hAnsi="Times New Roman" w:cs="Times New Roman"/>
          <w:sz w:val="28"/>
          <w:szCs w:val="28"/>
        </w:rPr>
        <w:t>,00</w:t>
      </w:r>
      <w:r w:rsidRPr="009D2353">
        <w:rPr>
          <w:rFonts w:ascii="Times New Roman" w:hAnsi="Times New Roman" w:cs="Times New Roman"/>
          <w:sz w:val="28"/>
          <w:szCs w:val="28"/>
        </w:rPr>
        <w:t xml:space="preserve"> рублей, из них объем </w:t>
      </w:r>
      <w:r w:rsidR="00BB13A8" w:rsidRPr="00BB13A8">
        <w:rPr>
          <w:rFonts w:ascii="Times New Roman" w:hAnsi="Times New Roman" w:cs="Times New Roman"/>
          <w:sz w:val="28"/>
          <w:szCs w:val="28"/>
        </w:rPr>
        <w:t>безвозмездных поступлений</w:t>
      </w:r>
      <w:r w:rsidRPr="009D2353">
        <w:rPr>
          <w:rFonts w:ascii="Times New Roman" w:hAnsi="Times New Roman" w:cs="Times New Roman"/>
          <w:sz w:val="28"/>
          <w:szCs w:val="28"/>
        </w:rPr>
        <w:t xml:space="preserve">, получаемых из других бюджетов бюджетной системы Российской Федерации, в сумме </w:t>
      </w:r>
      <w:r w:rsidR="00CA3D93">
        <w:rPr>
          <w:rFonts w:ascii="Times New Roman" w:hAnsi="Times New Roman" w:cs="Times New Roman"/>
          <w:sz w:val="28"/>
          <w:szCs w:val="28"/>
        </w:rPr>
        <w:t>8671300</w:t>
      </w:r>
      <w:r w:rsidR="00BB13A8">
        <w:rPr>
          <w:rFonts w:ascii="Times New Roman" w:hAnsi="Times New Roman" w:cs="Times New Roman"/>
          <w:sz w:val="28"/>
          <w:szCs w:val="28"/>
        </w:rPr>
        <w:t>,00</w:t>
      </w:r>
      <w:r w:rsidR="00CA3D93">
        <w:rPr>
          <w:rFonts w:ascii="Times New Roman" w:hAnsi="Times New Roman" w:cs="Times New Roman"/>
          <w:sz w:val="28"/>
          <w:szCs w:val="28"/>
        </w:rPr>
        <w:t xml:space="preserve"> рублей, на 2026</w:t>
      </w:r>
      <w:r w:rsidRPr="009D2353">
        <w:rPr>
          <w:rFonts w:ascii="Times New Roman" w:hAnsi="Times New Roman" w:cs="Times New Roman"/>
          <w:sz w:val="28"/>
          <w:szCs w:val="28"/>
        </w:rPr>
        <w:t xml:space="preserve"> год в сумме </w:t>
      </w:r>
      <w:r w:rsidR="00CA3D93">
        <w:rPr>
          <w:rFonts w:ascii="Times New Roman" w:hAnsi="Times New Roman" w:cs="Times New Roman"/>
          <w:sz w:val="28"/>
          <w:szCs w:val="28"/>
        </w:rPr>
        <w:t>11247878</w:t>
      </w:r>
      <w:r w:rsidR="00BB13A8">
        <w:rPr>
          <w:rFonts w:ascii="Times New Roman" w:hAnsi="Times New Roman" w:cs="Times New Roman"/>
          <w:sz w:val="28"/>
          <w:szCs w:val="28"/>
        </w:rPr>
        <w:t>,00</w:t>
      </w:r>
      <w:r w:rsidRPr="009D2353">
        <w:rPr>
          <w:rFonts w:ascii="Times New Roman" w:hAnsi="Times New Roman" w:cs="Times New Roman"/>
          <w:sz w:val="28"/>
          <w:szCs w:val="28"/>
        </w:rPr>
        <w:t xml:space="preserve"> рублей, из них объем </w:t>
      </w:r>
      <w:r w:rsidR="00BB13A8" w:rsidRPr="00BB13A8">
        <w:rPr>
          <w:rFonts w:ascii="Times New Roman" w:hAnsi="Times New Roman" w:cs="Times New Roman"/>
          <w:sz w:val="28"/>
          <w:szCs w:val="28"/>
        </w:rPr>
        <w:t>безвозмездных поступлений</w:t>
      </w:r>
      <w:r w:rsidRPr="009D2353">
        <w:rPr>
          <w:rFonts w:ascii="Times New Roman" w:hAnsi="Times New Roman" w:cs="Times New Roman"/>
          <w:sz w:val="28"/>
          <w:szCs w:val="28"/>
        </w:rPr>
        <w:t>, получаемых из других бюджет</w:t>
      </w:r>
      <w:r w:rsidR="00BB13A8">
        <w:rPr>
          <w:rFonts w:ascii="Times New Roman" w:hAnsi="Times New Roman" w:cs="Times New Roman"/>
          <w:sz w:val="28"/>
          <w:szCs w:val="28"/>
        </w:rPr>
        <w:t xml:space="preserve">ов бюджетной системы Российской Федерации, в </w:t>
      </w:r>
      <w:r w:rsidRPr="009D2353">
        <w:rPr>
          <w:rFonts w:ascii="Times New Roman" w:hAnsi="Times New Roman" w:cs="Times New Roman"/>
          <w:sz w:val="28"/>
          <w:szCs w:val="28"/>
        </w:rPr>
        <w:t xml:space="preserve">сумме </w:t>
      </w:r>
      <w:r w:rsidR="00CA3D93">
        <w:rPr>
          <w:rFonts w:ascii="Times New Roman" w:hAnsi="Times New Roman" w:cs="Times New Roman"/>
          <w:sz w:val="28"/>
          <w:szCs w:val="28"/>
        </w:rPr>
        <w:t>8642000</w:t>
      </w:r>
      <w:r w:rsidR="00BB13A8">
        <w:rPr>
          <w:rFonts w:ascii="Times New Roman" w:hAnsi="Times New Roman" w:cs="Times New Roman"/>
          <w:sz w:val="28"/>
          <w:szCs w:val="28"/>
        </w:rPr>
        <w:t>,00</w:t>
      </w:r>
      <w:r w:rsidRPr="009D2353">
        <w:rPr>
          <w:rFonts w:ascii="Times New Roman" w:hAnsi="Times New Roman" w:cs="Times New Roman"/>
          <w:sz w:val="28"/>
          <w:szCs w:val="28"/>
        </w:rPr>
        <w:t xml:space="preserve"> рублей;</w:t>
      </w:r>
    </w:p>
    <w:p w:rsidR="009D2353" w:rsidRPr="009D2353" w:rsidRDefault="00BB13A8" w:rsidP="009D23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общий объем расходов </w:t>
      </w:r>
      <w:r w:rsidR="009D2353" w:rsidRPr="009D2353">
        <w:rPr>
          <w:rFonts w:ascii="Times New Roman" w:hAnsi="Times New Roman" w:cs="Times New Roman"/>
          <w:sz w:val="28"/>
          <w:szCs w:val="28"/>
        </w:rPr>
        <w:t>бюджета</w:t>
      </w:r>
      <w:r w:rsidRPr="00BB13A8">
        <w:rPr>
          <w:rFonts w:ascii="Times New Roman" w:hAnsi="Times New Roman" w:cs="Times New Roman"/>
          <w:sz w:val="28"/>
          <w:szCs w:val="28"/>
        </w:rPr>
        <w:t xml:space="preserve"> муниципального образования «Капсальское»</w:t>
      </w:r>
      <w:r>
        <w:rPr>
          <w:rFonts w:ascii="Times New Roman" w:hAnsi="Times New Roman" w:cs="Times New Roman"/>
          <w:sz w:val="28"/>
          <w:szCs w:val="28"/>
        </w:rPr>
        <w:t xml:space="preserve"> на </w:t>
      </w:r>
      <w:r w:rsidR="00CA3D93">
        <w:rPr>
          <w:rFonts w:ascii="Times New Roman" w:hAnsi="Times New Roman" w:cs="Times New Roman"/>
          <w:sz w:val="28"/>
          <w:szCs w:val="28"/>
        </w:rPr>
        <w:t>2025</w:t>
      </w:r>
      <w:r>
        <w:rPr>
          <w:rFonts w:ascii="Times New Roman" w:hAnsi="Times New Roman" w:cs="Times New Roman"/>
          <w:sz w:val="28"/>
          <w:szCs w:val="28"/>
        </w:rPr>
        <w:t xml:space="preserve"> год </w:t>
      </w:r>
      <w:r w:rsidR="009D2353" w:rsidRPr="009D2353">
        <w:rPr>
          <w:rFonts w:ascii="Times New Roman" w:hAnsi="Times New Roman" w:cs="Times New Roman"/>
          <w:sz w:val="28"/>
          <w:szCs w:val="28"/>
        </w:rPr>
        <w:t xml:space="preserve">в сумме </w:t>
      </w:r>
      <w:r w:rsidR="00CA3D93">
        <w:rPr>
          <w:rFonts w:ascii="Times New Roman" w:hAnsi="Times New Roman" w:cs="Times New Roman"/>
          <w:sz w:val="28"/>
          <w:szCs w:val="28"/>
        </w:rPr>
        <w:t>11301420</w:t>
      </w:r>
      <w:r>
        <w:rPr>
          <w:rFonts w:ascii="Times New Roman" w:hAnsi="Times New Roman" w:cs="Times New Roman"/>
          <w:sz w:val="28"/>
          <w:szCs w:val="28"/>
        </w:rPr>
        <w:t>,00</w:t>
      </w:r>
      <w:r w:rsidR="009D2353" w:rsidRPr="009D2353">
        <w:rPr>
          <w:rFonts w:ascii="Times New Roman" w:hAnsi="Times New Roman" w:cs="Times New Roman"/>
          <w:sz w:val="28"/>
          <w:szCs w:val="28"/>
        </w:rPr>
        <w:t xml:space="preserve"> рублей, в том числе условно утвержденные расходы в сумме </w:t>
      </w:r>
      <w:r w:rsidR="005C1EA6">
        <w:rPr>
          <w:rFonts w:ascii="Times New Roman" w:hAnsi="Times New Roman" w:cs="Times New Roman"/>
          <w:sz w:val="28"/>
          <w:szCs w:val="28"/>
        </w:rPr>
        <w:t>2</w:t>
      </w:r>
      <w:r w:rsidR="00CA3D93">
        <w:rPr>
          <w:rFonts w:ascii="Times New Roman" w:hAnsi="Times New Roman" w:cs="Times New Roman"/>
          <w:sz w:val="28"/>
          <w:szCs w:val="28"/>
        </w:rPr>
        <w:t>67781</w:t>
      </w:r>
      <w:r w:rsidR="005C1EA6">
        <w:rPr>
          <w:rFonts w:ascii="Times New Roman" w:hAnsi="Times New Roman" w:cs="Times New Roman"/>
          <w:sz w:val="28"/>
          <w:szCs w:val="28"/>
        </w:rPr>
        <w:t>,00</w:t>
      </w:r>
      <w:r w:rsidR="00CA3D93">
        <w:rPr>
          <w:rFonts w:ascii="Times New Roman" w:hAnsi="Times New Roman" w:cs="Times New Roman"/>
          <w:sz w:val="28"/>
          <w:szCs w:val="28"/>
        </w:rPr>
        <w:t xml:space="preserve"> рубль, на 2026</w:t>
      </w:r>
      <w:r w:rsidR="009D2353" w:rsidRPr="009D2353">
        <w:rPr>
          <w:rFonts w:ascii="Times New Roman" w:hAnsi="Times New Roman" w:cs="Times New Roman"/>
          <w:sz w:val="28"/>
          <w:szCs w:val="28"/>
        </w:rPr>
        <w:t xml:space="preserve"> год в сумме </w:t>
      </w:r>
      <w:r w:rsidR="00CA3D93">
        <w:rPr>
          <w:rFonts w:ascii="Times New Roman" w:hAnsi="Times New Roman" w:cs="Times New Roman"/>
          <w:sz w:val="28"/>
          <w:szCs w:val="28"/>
        </w:rPr>
        <w:lastRenderedPageBreak/>
        <w:t>11344295</w:t>
      </w:r>
      <w:r w:rsidR="005C1EA6">
        <w:rPr>
          <w:rFonts w:ascii="Times New Roman" w:hAnsi="Times New Roman" w:cs="Times New Roman"/>
          <w:sz w:val="28"/>
          <w:szCs w:val="28"/>
        </w:rPr>
        <w:t>,00</w:t>
      </w:r>
      <w:r w:rsidR="00CA3D93">
        <w:rPr>
          <w:rFonts w:ascii="Times New Roman" w:hAnsi="Times New Roman" w:cs="Times New Roman"/>
          <w:sz w:val="28"/>
          <w:szCs w:val="28"/>
        </w:rPr>
        <w:t xml:space="preserve"> рублей</w:t>
      </w:r>
      <w:r w:rsidR="009D2353" w:rsidRPr="009D2353">
        <w:rPr>
          <w:rFonts w:ascii="Times New Roman" w:hAnsi="Times New Roman" w:cs="Times New Roman"/>
          <w:sz w:val="28"/>
          <w:szCs w:val="28"/>
        </w:rPr>
        <w:t xml:space="preserve">, в том числе условно утвержденные расходы в сумме </w:t>
      </w:r>
      <w:r w:rsidR="00CA3D93">
        <w:rPr>
          <w:rFonts w:ascii="Times New Roman" w:hAnsi="Times New Roman" w:cs="Times New Roman"/>
          <w:sz w:val="28"/>
          <w:szCs w:val="28"/>
        </w:rPr>
        <w:t>547180</w:t>
      </w:r>
      <w:r w:rsidR="005C1EA6">
        <w:rPr>
          <w:rFonts w:ascii="Times New Roman" w:hAnsi="Times New Roman" w:cs="Times New Roman"/>
          <w:sz w:val="28"/>
          <w:szCs w:val="28"/>
        </w:rPr>
        <w:t>,00</w:t>
      </w:r>
      <w:r w:rsidR="009D2353" w:rsidRPr="009D2353">
        <w:rPr>
          <w:rFonts w:ascii="Times New Roman" w:hAnsi="Times New Roman" w:cs="Times New Roman"/>
          <w:sz w:val="28"/>
          <w:szCs w:val="28"/>
        </w:rPr>
        <w:t xml:space="preserve"> рублей;</w:t>
      </w:r>
    </w:p>
    <w:p w:rsidR="009D2353" w:rsidRPr="009D2353" w:rsidRDefault="005C1EA6" w:rsidP="009D23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дефицита </w:t>
      </w:r>
      <w:r w:rsidR="009D2353" w:rsidRPr="009D2353">
        <w:rPr>
          <w:rFonts w:ascii="Times New Roman" w:hAnsi="Times New Roman" w:cs="Times New Roman"/>
          <w:sz w:val="28"/>
          <w:szCs w:val="28"/>
        </w:rPr>
        <w:t xml:space="preserve">бюджета </w:t>
      </w:r>
      <w:r w:rsidRPr="005C1EA6">
        <w:rPr>
          <w:rFonts w:ascii="Times New Roman" w:hAnsi="Times New Roman" w:cs="Times New Roman"/>
          <w:sz w:val="28"/>
          <w:szCs w:val="28"/>
        </w:rPr>
        <w:t>муниципального образования «Капсальское»</w:t>
      </w:r>
      <w:r>
        <w:rPr>
          <w:rFonts w:ascii="Times New Roman" w:hAnsi="Times New Roman" w:cs="Times New Roman"/>
          <w:sz w:val="28"/>
          <w:szCs w:val="28"/>
        </w:rPr>
        <w:t xml:space="preserve"> на </w:t>
      </w:r>
      <w:r w:rsidR="00CA3D93">
        <w:rPr>
          <w:rFonts w:ascii="Times New Roman" w:hAnsi="Times New Roman" w:cs="Times New Roman"/>
          <w:sz w:val="28"/>
          <w:szCs w:val="28"/>
        </w:rPr>
        <w:t>2025</w:t>
      </w:r>
      <w:r>
        <w:rPr>
          <w:rFonts w:ascii="Times New Roman" w:hAnsi="Times New Roman" w:cs="Times New Roman"/>
          <w:sz w:val="28"/>
          <w:szCs w:val="28"/>
        </w:rPr>
        <w:t xml:space="preserve"> год </w:t>
      </w:r>
      <w:r w:rsidR="009D2353" w:rsidRPr="009D2353">
        <w:rPr>
          <w:rFonts w:ascii="Times New Roman" w:hAnsi="Times New Roman" w:cs="Times New Roman"/>
          <w:sz w:val="28"/>
          <w:szCs w:val="28"/>
        </w:rPr>
        <w:t xml:space="preserve">в сумме </w:t>
      </w:r>
      <w:r w:rsidR="00CA3D93">
        <w:rPr>
          <w:rFonts w:ascii="Times New Roman" w:hAnsi="Times New Roman" w:cs="Times New Roman"/>
          <w:sz w:val="28"/>
          <w:szCs w:val="28"/>
        </w:rPr>
        <w:t>93842</w:t>
      </w:r>
      <w:r>
        <w:rPr>
          <w:rFonts w:ascii="Times New Roman" w:hAnsi="Times New Roman" w:cs="Times New Roman"/>
          <w:sz w:val="28"/>
          <w:szCs w:val="28"/>
        </w:rPr>
        <w:t>,00</w:t>
      </w:r>
      <w:r w:rsidR="00CA3D93">
        <w:rPr>
          <w:rFonts w:ascii="Times New Roman" w:hAnsi="Times New Roman" w:cs="Times New Roman"/>
          <w:sz w:val="28"/>
          <w:szCs w:val="28"/>
        </w:rPr>
        <w:t xml:space="preserve"> рубля</w:t>
      </w:r>
      <w:r w:rsidR="009D2353" w:rsidRPr="009D2353">
        <w:rPr>
          <w:rFonts w:ascii="Times New Roman" w:hAnsi="Times New Roman" w:cs="Times New Roman"/>
          <w:sz w:val="28"/>
          <w:szCs w:val="28"/>
        </w:rPr>
        <w:t xml:space="preserve"> или </w:t>
      </w:r>
      <w:r w:rsidR="00CA3D93">
        <w:rPr>
          <w:rFonts w:ascii="Times New Roman" w:hAnsi="Times New Roman" w:cs="Times New Roman"/>
          <w:sz w:val="28"/>
          <w:szCs w:val="28"/>
        </w:rPr>
        <w:t>3,7</w:t>
      </w:r>
      <w:r w:rsidR="009D2353" w:rsidRPr="009D2353">
        <w:rPr>
          <w:rFonts w:ascii="Times New Roman" w:hAnsi="Times New Roman" w:cs="Times New Roman"/>
          <w:sz w:val="28"/>
          <w:szCs w:val="28"/>
        </w:rPr>
        <w:t xml:space="preserve">% утвержденного общего годового объема доходов бюджета </w:t>
      </w:r>
      <w:r w:rsidRPr="005C1EA6">
        <w:rPr>
          <w:rFonts w:ascii="Times New Roman" w:hAnsi="Times New Roman" w:cs="Times New Roman"/>
          <w:sz w:val="28"/>
          <w:szCs w:val="28"/>
        </w:rPr>
        <w:t xml:space="preserve">муниципального образования «Капсальское» </w:t>
      </w:r>
      <w:r w:rsidR="009D2353" w:rsidRPr="009D2353">
        <w:rPr>
          <w:rFonts w:ascii="Times New Roman" w:hAnsi="Times New Roman" w:cs="Times New Roman"/>
          <w:sz w:val="28"/>
          <w:szCs w:val="28"/>
        </w:rPr>
        <w:t>без учета утвержденного объема бе</w:t>
      </w:r>
      <w:r w:rsidR="00CA3D93">
        <w:rPr>
          <w:rFonts w:ascii="Times New Roman" w:hAnsi="Times New Roman" w:cs="Times New Roman"/>
          <w:sz w:val="28"/>
          <w:szCs w:val="28"/>
        </w:rPr>
        <w:t>звозмездных поступлений, на 2026</w:t>
      </w:r>
      <w:r w:rsidR="009D2353" w:rsidRPr="009D2353">
        <w:rPr>
          <w:rFonts w:ascii="Times New Roman" w:hAnsi="Times New Roman" w:cs="Times New Roman"/>
          <w:sz w:val="28"/>
          <w:szCs w:val="28"/>
        </w:rPr>
        <w:t xml:space="preserve"> год в сумме </w:t>
      </w:r>
      <w:r w:rsidR="00CA3D93">
        <w:rPr>
          <w:rFonts w:ascii="Times New Roman" w:hAnsi="Times New Roman" w:cs="Times New Roman"/>
          <w:sz w:val="28"/>
          <w:szCs w:val="28"/>
        </w:rPr>
        <w:t>96417</w:t>
      </w:r>
      <w:r>
        <w:rPr>
          <w:rFonts w:ascii="Times New Roman" w:hAnsi="Times New Roman" w:cs="Times New Roman"/>
          <w:sz w:val="28"/>
          <w:szCs w:val="28"/>
        </w:rPr>
        <w:t>,00</w:t>
      </w:r>
      <w:r w:rsidR="00CA3D93">
        <w:rPr>
          <w:rFonts w:ascii="Times New Roman" w:hAnsi="Times New Roman" w:cs="Times New Roman"/>
          <w:sz w:val="28"/>
          <w:szCs w:val="28"/>
        </w:rPr>
        <w:t xml:space="preserve"> рублей</w:t>
      </w:r>
      <w:r w:rsidR="009D2353" w:rsidRPr="009D2353">
        <w:rPr>
          <w:rFonts w:ascii="Times New Roman" w:hAnsi="Times New Roman" w:cs="Times New Roman"/>
          <w:sz w:val="28"/>
          <w:szCs w:val="28"/>
        </w:rPr>
        <w:t xml:space="preserve"> или </w:t>
      </w:r>
      <w:r w:rsidR="00CA3D93">
        <w:rPr>
          <w:rFonts w:ascii="Times New Roman" w:hAnsi="Times New Roman" w:cs="Times New Roman"/>
          <w:sz w:val="28"/>
          <w:szCs w:val="28"/>
        </w:rPr>
        <w:t>3,7</w:t>
      </w:r>
      <w:r w:rsidR="009D2353" w:rsidRPr="009D2353">
        <w:rPr>
          <w:rFonts w:ascii="Times New Roman" w:hAnsi="Times New Roman" w:cs="Times New Roman"/>
          <w:sz w:val="28"/>
          <w:szCs w:val="28"/>
        </w:rPr>
        <w:t xml:space="preserve">% утвержденного общего годового объема доходов бюджета </w:t>
      </w:r>
      <w:r w:rsidRPr="005C1EA6">
        <w:rPr>
          <w:rFonts w:ascii="Times New Roman" w:hAnsi="Times New Roman" w:cs="Times New Roman"/>
          <w:sz w:val="28"/>
          <w:szCs w:val="28"/>
        </w:rPr>
        <w:t xml:space="preserve">муниципального образования «Капсальское» </w:t>
      </w:r>
      <w:r w:rsidR="009D2353" w:rsidRPr="009D2353">
        <w:rPr>
          <w:rFonts w:ascii="Times New Roman" w:hAnsi="Times New Roman" w:cs="Times New Roman"/>
          <w:sz w:val="28"/>
          <w:szCs w:val="28"/>
        </w:rPr>
        <w:t>без учета утвержденного объема безвозмездных поступлений.</w:t>
      </w:r>
    </w:p>
    <w:p w:rsidR="00102599" w:rsidRDefault="00102599" w:rsidP="00102599">
      <w:pPr>
        <w:spacing w:after="0" w:line="240" w:lineRule="auto"/>
        <w:ind w:firstLine="709"/>
        <w:jc w:val="both"/>
        <w:rPr>
          <w:rFonts w:ascii="Times New Roman" w:hAnsi="Times New Roman" w:cs="Times New Roman"/>
          <w:sz w:val="28"/>
          <w:szCs w:val="28"/>
        </w:rPr>
      </w:pPr>
    </w:p>
    <w:p w:rsidR="00102599" w:rsidRPr="00102599" w:rsidRDefault="00102599" w:rsidP="00F340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2</w:t>
      </w:r>
    </w:p>
    <w:p w:rsidR="00102599" w:rsidRPr="00102599" w:rsidRDefault="00102599" w:rsidP="001025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Установить, что доходы </w:t>
      </w:r>
      <w:r w:rsidRPr="00102599">
        <w:rPr>
          <w:rFonts w:ascii="Times New Roman" w:hAnsi="Times New Roman" w:cs="Times New Roman"/>
          <w:sz w:val="28"/>
          <w:szCs w:val="28"/>
        </w:rPr>
        <w:t>бюджета</w:t>
      </w:r>
      <w:r w:rsidRPr="00102599">
        <w:t xml:space="preserve"> </w:t>
      </w:r>
      <w:r w:rsidRPr="00102599">
        <w:rPr>
          <w:rFonts w:ascii="Times New Roman" w:hAnsi="Times New Roman" w:cs="Times New Roman"/>
          <w:sz w:val="28"/>
          <w:szCs w:val="28"/>
        </w:rPr>
        <w:t>муниципального образования «Капсальское»,</w:t>
      </w:r>
      <w:r>
        <w:rPr>
          <w:rFonts w:ascii="Times New Roman" w:hAnsi="Times New Roman" w:cs="Times New Roman"/>
          <w:sz w:val="28"/>
          <w:szCs w:val="28"/>
        </w:rPr>
        <w:t xml:space="preserve"> </w:t>
      </w:r>
      <w:r w:rsidR="00CA3D93">
        <w:rPr>
          <w:rFonts w:ascii="Times New Roman" w:hAnsi="Times New Roman" w:cs="Times New Roman"/>
          <w:sz w:val="28"/>
          <w:szCs w:val="28"/>
        </w:rPr>
        <w:t>поступающие в 2024 – 2026</w:t>
      </w:r>
      <w:r w:rsidRPr="00102599">
        <w:rPr>
          <w:rFonts w:ascii="Times New Roman" w:hAnsi="Times New Roman" w:cs="Times New Roman"/>
          <w:sz w:val="28"/>
          <w:szCs w:val="28"/>
        </w:rPr>
        <w:t xml:space="preserve"> годах, формируются за счет:</w:t>
      </w:r>
    </w:p>
    <w:p w:rsidR="00102599" w:rsidRPr="00102599" w:rsidRDefault="00102599" w:rsidP="001025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налоговых доходов;</w:t>
      </w:r>
    </w:p>
    <w:p w:rsidR="00102599" w:rsidRPr="00102599" w:rsidRDefault="00102599" w:rsidP="00102599">
      <w:pPr>
        <w:spacing w:after="0" w:line="240" w:lineRule="auto"/>
        <w:ind w:firstLine="709"/>
        <w:jc w:val="both"/>
        <w:rPr>
          <w:rFonts w:ascii="Times New Roman" w:hAnsi="Times New Roman" w:cs="Times New Roman"/>
          <w:sz w:val="28"/>
          <w:szCs w:val="28"/>
        </w:rPr>
      </w:pPr>
      <w:r w:rsidRPr="00102599">
        <w:rPr>
          <w:rFonts w:ascii="Times New Roman" w:hAnsi="Times New Roman" w:cs="Times New Roman"/>
          <w:sz w:val="28"/>
          <w:szCs w:val="28"/>
        </w:rPr>
        <w:t>2) неналоговых доходов;</w:t>
      </w:r>
    </w:p>
    <w:p w:rsidR="00102599" w:rsidRDefault="00102599" w:rsidP="00102599">
      <w:pPr>
        <w:spacing w:after="0" w:line="240" w:lineRule="auto"/>
        <w:ind w:firstLine="709"/>
        <w:jc w:val="both"/>
        <w:rPr>
          <w:rFonts w:ascii="Times New Roman" w:hAnsi="Times New Roman" w:cs="Times New Roman"/>
          <w:sz w:val="28"/>
          <w:szCs w:val="28"/>
        </w:rPr>
      </w:pPr>
      <w:r w:rsidRPr="00102599">
        <w:rPr>
          <w:rFonts w:ascii="Times New Roman" w:hAnsi="Times New Roman" w:cs="Times New Roman"/>
          <w:sz w:val="28"/>
          <w:szCs w:val="28"/>
        </w:rPr>
        <w:t>3) безвозмездных поступлений.</w:t>
      </w:r>
    </w:p>
    <w:p w:rsidR="00102599" w:rsidRDefault="00102599" w:rsidP="00102599">
      <w:pPr>
        <w:spacing w:after="0" w:line="240" w:lineRule="auto"/>
        <w:ind w:firstLine="709"/>
        <w:jc w:val="both"/>
        <w:rPr>
          <w:rFonts w:ascii="Times New Roman" w:hAnsi="Times New Roman" w:cs="Times New Roman"/>
          <w:sz w:val="28"/>
          <w:szCs w:val="28"/>
        </w:rPr>
      </w:pPr>
    </w:p>
    <w:p w:rsidR="00102599" w:rsidRDefault="00102599" w:rsidP="00F340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3</w:t>
      </w:r>
    </w:p>
    <w:p w:rsidR="00102599" w:rsidRDefault="00102599" w:rsidP="00102599">
      <w:pPr>
        <w:spacing w:after="0" w:line="240" w:lineRule="auto"/>
        <w:ind w:firstLine="709"/>
        <w:jc w:val="both"/>
        <w:rPr>
          <w:rFonts w:ascii="Times New Roman" w:hAnsi="Times New Roman" w:cs="Times New Roman"/>
          <w:sz w:val="28"/>
          <w:szCs w:val="28"/>
        </w:rPr>
      </w:pPr>
      <w:r w:rsidRPr="00102599">
        <w:rPr>
          <w:rFonts w:ascii="Times New Roman" w:hAnsi="Times New Roman" w:cs="Times New Roman"/>
          <w:sz w:val="28"/>
          <w:szCs w:val="28"/>
        </w:rPr>
        <w:t>Установить прогнозируемые доходы бюджета муниципального образования «Капсальское»</w:t>
      </w:r>
      <w:r w:rsidR="001D7830">
        <w:rPr>
          <w:rFonts w:ascii="Times New Roman" w:hAnsi="Times New Roman" w:cs="Times New Roman"/>
          <w:sz w:val="28"/>
          <w:szCs w:val="28"/>
        </w:rPr>
        <w:t xml:space="preserve"> </w:t>
      </w:r>
      <w:r w:rsidR="00DB5B04">
        <w:rPr>
          <w:rFonts w:ascii="Times New Roman" w:hAnsi="Times New Roman" w:cs="Times New Roman"/>
          <w:sz w:val="28"/>
          <w:szCs w:val="28"/>
        </w:rPr>
        <w:t>на 202</w:t>
      </w:r>
      <w:r w:rsidR="00CA3D93">
        <w:rPr>
          <w:rFonts w:ascii="Times New Roman" w:hAnsi="Times New Roman" w:cs="Times New Roman"/>
          <w:sz w:val="28"/>
          <w:szCs w:val="28"/>
        </w:rPr>
        <w:t>4</w:t>
      </w:r>
      <w:r w:rsidRPr="00102599">
        <w:rPr>
          <w:rFonts w:ascii="Times New Roman" w:hAnsi="Times New Roman" w:cs="Times New Roman"/>
          <w:sz w:val="28"/>
          <w:szCs w:val="28"/>
        </w:rPr>
        <w:t xml:space="preserve"> год и на план</w:t>
      </w:r>
      <w:r w:rsidR="00CA3D93">
        <w:rPr>
          <w:rFonts w:ascii="Times New Roman" w:hAnsi="Times New Roman" w:cs="Times New Roman"/>
          <w:sz w:val="28"/>
          <w:szCs w:val="28"/>
        </w:rPr>
        <w:t>овый период 2025 и 2026</w:t>
      </w:r>
      <w:r>
        <w:rPr>
          <w:rFonts w:ascii="Times New Roman" w:hAnsi="Times New Roman" w:cs="Times New Roman"/>
          <w:sz w:val="28"/>
          <w:szCs w:val="28"/>
        </w:rPr>
        <w:t xml:space="preserve"> годов по </w:t>
      </w:r>
      <w:r w:rsidR="00E24172">
        <w:rPr>
          <w:rFonts w:ascii="Times New Roman" w:hAnsi="Times New Roman" w:cs="Times New Roman"/>
          <w:sz w:val="28"/>
          <w:szCs w:val="28"/>
        </w:rPr>
        <w:t xml:space="preserve">классификации доходов </w:t>
      </w:r>
      <w:r w:rsidR="001D7830">
        <w:rPr>
          <w:rFonts w:ascii="Times New Roman" w:hAnsi="Times New Roman" w:cs="Times New Roman"/>
          <w:sz w:val="28"/>
          <w:szCs w:val="28"/>
        </w:rPr>
        <w:t>бюджетов Российской Федерации</w:t>
      </w:r>
      <w:r w:rsidRPr="00102599">
        <w:rPr>
          <w:rFonts w:ascii="Times New Roman" w:hAnsi="Times New Roman" w:cs="Times New Roman"/>
          <w:sz w:val="28"/>
          <w:szCs w:val="28"/>
        </w:rPr>
        <w:t xml:space="preserve"> согласно приложению 3 к настоящему решению.</w:t>
      </w:r>
    </w:p>
    <w:p w:rsidR="001D7830" w:rsidRDefault="001D7830" w:rsidP="001025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E24172" w:rsidRDefault="001D7830" w:rsidP="00F340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4</w:t>
      </w:r>
    </w:p>
    <w:p w:rsidR="001D7830" w:rsidRDefault="00E24172" w:rsidP="001025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Утвердить</w:t>
      </w:r>
      <w:r w:rsidRPr="00E24172">
        <w:rPr>
          <w:rFonts w:ascii="Times New Roman" w:hAnsi="Times New Roman" w:cs="Times New Roman"/>
          <w:sz w:val="28"/>
          <w:szCs w:val="28"/>
        </w:rPr>
        <w:t xml:space="preserve"> распределение бюджетных ассигнований по разделам и подразделам классификации расходов бюджетов,</w:t>
      </w:r>
      <w:r>
        <w:rPr>
          <w:rFonts w:ascii="Times New Roman" w:hAnsi="Times New Roman" w:cs="Times New Roman"/>
          <w:sz w:val="28"/>
          <w:szCs w:val="28"/>
        </w:rPr>
        <w:t xml:space="preserve"> </w:t>
      </w:r>
      <w:r w:rsidR="001F01CB" w:rsidRPr="001F01CB">
        <w:rPr>
          <w:rFonts w:ascii="Times New Roman" w:hAnsi="Times New Roman" w:cs="Times New Roman"/>
          <w:sz w:val="28"/>
          <w:szCs w:val="28"/>
        </w:rPr>
        <w:t>по целевым статьям</w:t>
      </w:r>
      <w:r>
        <w:rPr>
          <w:rFonts w:ascii="Times New Roman" w:hAnsi="Times New Roman" w:cs="Times New Roman"/>
          <w:sz w:val="28"/>
          <w:szCs w:val="28"/>
        </w:rPr>
        <w:t xml:space="preserve">, группам </w:t>
      </w:r>
      <w:r w:rsidRPr="00E24172">
        <w:rPr>
          <w:rFonts w:ascii="Times New Roman" w:hAnsi="Times New Roman" w:cs="Times New Roman"/>
          <w:sz w:val="28"/>
          <w:szCs w:val="28"/>
        </w:rPr>
        <w:t>видов расходов бюджета муниципального образования «Капсальское», а также по ведомственной ст</w:t>
      </w:r>
      <w:r w:rsidR="00CA3D93">
        <w:rPr>
          <w:rFonts w:ascii="Times New Roman" w:hAnsi="Times New Roman" w:cs="Times New Roman"/>
          <w:sz w:val="28"/>
          <w:szCs w:val="28"/>
        </w:rPr>
        <w:t>руктуре расходов бюджета на 2024 год и плановый период 2025-2026</w:t>
      </w:r>
      <w:r w:rsidRPr="00E24172">
        <w:rPr>
          <w:rFonts w:ascii="Times New Roman" w:hAnsi="Times New Roman" w:cs="Times New Roman"/>
          <w:sz w:val="28"/>
          <w:szCs w:val="28"/>
        </w:rPr>
        <w:t xml:space="preserve"> годов согласно приложению 5 к настоящему решению.</w:t>
      </w:r>
    </w:p>
    <w:p w:rsidR="006664A1" w:rsidRDefault="006664A1" w:rsidP="001025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6664A1" w:rsidRDefault="006664A1" w:rsidP="00F340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5</w:t>
      </w:r>
    </w:p>
    <w:p w:rsidR="006664A1" w:rsidRPr="006664A1" w:rsidRDefault="006664A1" w:rsidP="00F62D1F">
      <w:pPr>
        <w:spacing w:after="0"/>
        <w:ind w:firstLine="708"/>
        <w:jc w:val="both"/>
        <w:rPr>
          <w:rFonts w:ascii="Times New Roman" w:hAnsi="Times New Roman" w:cs="Times New Roman"/>
          <w:sz w:val="28"/>
          <w:szCs w:val="28"/>
        </w:rPr>
      </w:pPr>
      <w:r w:rsidRPr="006664A1">
        <w:rPr>
          <w:rFonts w:ascii="Times New Roman" w:hAnsi="Times New Roman" w:cs="Times New Roman"/>
          <w:sz w:val="28"/>
          <w:szCs w:val="28"/>
        </w:rPr>
        <w:t>Утвердить общий объем бюджетных ассигнований, направляемых на исполнение публичных нормативных обязательств:</w:t>
      </w:r>
    </w:p>
    <w:p w:rsidR="006664A1" w:rsidRPr="006664A1" w:rsidRDefault="00CA3D93" w:rsidP="00743071">
      <w:pPr>
        <w:spacing w:after="0"/>
        <w:ind w:firstLine="708"/>
        <w:rPr>
          <w:rFonts w:ascii="Times New Roman" w:hAnsi="Times New Roman" w:cs="Times New Roman"/>
          <w:sz w:val="28"/>
          <w:szCs w:val="28"/>
        </w:rPr>
      </w:pPr>
      <w:r>
        <w:rPr>
          <w:rFonts w:ascii="Times New Roman" w:hAnsi="Times New Roman" w:cs="Times New Roman"/>
          <w:sz w:val="28"/>
          <w:szCs w:val="28"/>
        </w:rPr>
        <w:t>на 2024</w:t>
      </w:r>
      <w:r w:rsidR="006664A1" w:rsidRPr="006664A1">
        <w:rPr>
          <w:rFonts w:ascii="Times New Roman" w:hAnsi="Times New Roman" w:cs="Times New Roman"/>
          <w:sz w:val="28"/>
          <w:szCs w:val="28"/>
        </w:rPr>
        <w:t xml:space="preserve"> год в сумме </w:t>
      </w:r>
      <w:r w:rsidR="006664A1">
        <w:rPr>
          <w:rFonts w:ascii="Times New Roman" w:hAnsi="Times New Roman" w:cs="Times New Roman"/>
          <w:sz w:val="28"/>
          <w:szCs w:val="28"/>
        </w:rPr>
        <w:t>1</w:t>
      </w:r>
      <w:r>
        <w:rPr>
          <w:rFonts w:ascii="Times New Roman" w:hAnsi="Times New Roman" w:cs="Times New Roman"/>
          <w:sz w:val="28"/>
          <w:szCs w:val="28"/>
        </w:rPr>
        <w:t>94028</w:t>
      </w:r>
      <w:r w:rsidR="0017688C">
        <w:rPr>
          <w:rFonts w:ascii="Times New Roman" w:hAnsi="Times New Roman" w:cs="Times New Roman"/>
          <w:sz w:val="28"/>
          <w:szCs w:val="28"/>
        </w:rPr>
        <w:t>,00 рублей</w:t>
      </w:r>
      <w:r w:rsidR="006664A1" w:rsidRPr="006664A1">
        <w:rPr>
          <w:rFonts w:ascii="Times New Roman" w:hAnsi="Times New Roman" w:cs="Times New Roman"/>
          <w:sz w:val="28"/>
          <w:szCs w:val="28"/>
        </w:rPr>
        <w:t>;</w:t>
      </w:r>
    </w:p>
    <w:p w:rsidR="006664A1" w:rsidRPr="006664A1" w:rsidRDefault="00CA3D93" w:rsidP="00743071">
      <w:pPr>
        <w:spacing w:after="0"/>
        <w:ind w:firstLine="708"/>
        <w:rPr>
          <w:rFonts w:ascii="Times New Roman" w:hAnsi="Times New Roman" w:cs="Times New Roman"/>
          <w:sz w:val="28"/>
          <w:szCs w:val="28"/>
        </w:rPr>
      </w:pPr>
      <w:r>
        <w:rPr>
          <w:rFonts w:ascii="Times New Roman" w:hAnsi="Times New Roman" w:cs="Times New Roman"/>
          <w:sz w:val="28"/>
          <w:szCs w:val="28"/>
        </w:rPr>
        <w:t>на 2025</w:t>
      </w:r>
      <w:r w:rsidR="006664A1" w:rsidRPr="006664A1">
        <w:rPr>
          <w:rFonts w:ascii="Times New Roman" w:hAnsi="Times New Roman" w:cs="Times New Roman"/>
          <w:sz w:val="28"/>
          <w:szCs w:val="28"/>
        </w:rPr>
        <w:t xml:space="preserve"> год в сумме </w:t>
      </w:r>
      <w:r w:rsidR="006664A1">
        <w:rPr>
          <w:rFonts w:ascii="Times New Roman" w:hAnsi="Times New Roman" w:cs="Times New Roman"/>
          <w:sz w:val="28"/>
          <w:szCs w:val="28"/>
        </w:rPr>
        <w:t>1</w:t>
      </w:r>
      <w:r>
        <w:rPr>
          <w:rFonts w:ascii="Times New Roman" w:hAnsi="Times New Roman" w:cs="Times New Roman"/>
          <w:sz w:val="28"/>
          <w:szCs w:val="28"/>
        </w:rPr>
        <w:t>55222</w:t>
      </w:r>
      <w:r w:rsidR="006664A1">
        <w:rPr>
          <w:rFonts w:ascii="Times New Roman" w:hAnsi="Times New Roman" w:cs="Times New Roman"/>
          <w:sz w:val="28"/>
          <w:szCs w:val="28"/>
        </w:rPr>
        <w:t>,00</w:t>
      </w:r>
      <w:r w:rsidR="006664A1" w:rsidRPr="006664A1">
        <w:rPr>
          <w:rFonts w:ascii="Times New Roman" w:hAnsi="Times New Roman" w:cs="Times New Roman"/>
          <w:sz w:val="28"/>
          <w:szCs w:val="28"/>
        </w:rPr>
        <w:t xml:space="preserve"> рублей;</w:t>
      </w:r>
    </w:p>
    <w:p w:rsidR="006664A1" w:rsidRDefault="00CA3D93" w:rsidP="00743071">
      <w:pPr>
        <w:spacing w:after="0"/>
        <w:ind w:firstLine="708"/>
        <w:rPr>
          <w:rFonts w:ascii="Times New Roman" w:hAnsi="Times New Roman" w:cs="Times New Roman"/>
          <w:sz w:val="28"/>
          <w:szCs w:val="28"/>
        </w:rPr>
      </w:pPr>
      <w:r>
        <w:rPr>
          <w:rFonts w:ascii="Times New Roman" w:hAnsi="Times New Roman" w:cs="Times New Roman"/>
          <w:sz w:val="28"/>
          <w:szCs w:val="28"/>
        </w:rPr>
        <w:t>на 2026</w:t>
      </w:r>
      <w:r w:rsidR="006664A1" w:rsidRPr="006664A1">
        <w:rPr>
          <w:rFonts w:ascii="Times New Roman" w:hAnsi="Times New Roman" w:cs="Times New Roman"/>
          <w:sz w:val="28"/>
          <w:szCs w:val="28"/>
        </w:rPr>
        <w:t xml:space="preserve"> год в сумме </w:t>
      </w:r>
      <w:r w:rsidR="006664A1">
        <w:rPr>
          <w:rFonts w:ascii="Times New Roman" w:hAnsi="Times New Roman" w:cs="Times New Roman"/>
          <w:sz w:val="28"/>
          <w:szCs w:val="28"/>
        </w:rPr>
        <w:t>1</w:t>
      </w:r>
      <w:r>
        <w:rPr>
          <w:rFonts w:ascii="Times New Roman" w:hAnsi="Times New Roman" w:cs="Times New Roman"/>
          <w:sz w:val="28"/>
          <w:szCs w:val="28"/>
        </w:rPr>
        <w:t>59103</w:t>
      </w:r>
      <w:r w:rsidR="006664A1">
        <w:rPr>
          <w:rFonts w:ascii="Times New Roman" w:hAnsi="Times New Roman" w:cs="Times New Roman"/>
          <w:sz w:val="28"/>
          <w:szCs w:val="28"/>
        </w:rPr>
        <w:t>,00</w:t>
      </w:r>
      <w:r w:rsidR="006664A1" w:rsidRPr="006664A1">
        <w:rPr>
          <w:rFonts w:ascii="Times New Roman" w:hAnsi="Times New Roman" w:cs="Times New Roman"/>
          <w:sz w:val="28"/>
          <w:szCs w:val="28"/>
        </w:rPr>
        <w:t xml:space="preserve"> рублей.</w:t>
      </w:r>
    </w:p>
    <w:p w:rsidR="00743071" w:rsidRDefault="00230E7D" w:rsidP="006664A1">
      <w:pPr>
        <w:ind w:firstLine="708"/>
        <w:rPr>
          <w:rFonts w:ascii="Times New Roman" w:hAnsi="Times New Roman" w:cs="Times New Roman"/>
          <w:sz w:val="28"/>
          <w:szCs w:val="28"/>
        </w:rPr>
      </w:pPr>
      <w:r>
        <w:rPr>
          <w:rFonts w:ascii="Times New Roman" w:hAnsi="Times New Roman" w:cs="Times New Roman"/>
          <w:sz w:val="28"/>
          <w:szCs w:val="28"/>
        </w:rPr>
        <w:t xml:space="preserve"> </w:t>
      </w:r>
    </w:p>
    <w:p w:rsidR="00F34011" w:rsidRDefault="00230E7D" w:rsidP="00F34011">
      <w:pPr>
        <w:ind w:firstLine="708"/>
        <w:rPr>
          <w:rFonts w:ascii="Times New Roman" w:hAnsi="Times New Roman" w:cs="Times New Roman"/>
          <w:sz w:val="28"/>
          <w:szCs w:val="28"/>
        </w:rPr>
      </w:pPr>
      <w:r>
        <w:rPr>
          <w:rFonts w:ascii="Times New Roman" w:hAnsi="Times New Roman" w:cs="Times New Roman"/>
          <w:sz w:val="28"/>
          <w:szCs w:val="28"/>
        </w:rPr>
        <w:t>Статья 6</w:t>
      </w:r>
    </w:p>
    <w:p w:rsidR="00E615BD" w:rsidRPr="006664A1" w:rsidRDefault="00E615BD" w:rsidP="00F34011">
      <w:pPr>
        <w:ind w:firstLine="708"/>
        <w:jc w:val="both"/>
        <w:rPr>
          <w:rFonts w:ascii="Times New Roman" w:hAnsi="Times New Roman" w:cs="Times New Roman"/>
          <w:sz w:val="28"/>
          <w:szCs w:val="28"/>
        </w:rPr>
      </w:pPr>
      <w:r w:rsidRPr="00E615BD">
        <w:rPr>
          <w:rFonts w:ascii="Times New Roman" w:hAnsi="Times New Roman" w:cs="Times New Roman"/>
          <w:sz w:val="28"/>
          <w:szCs w:val="28"/>
        </w:rPr>
        <w:t>Установить</w:t>
      </w:r>
      <w:r>
        <w:rPr>
          <w:rFonts w:ascii="Times New Roman" w:hAnsi="Times New Roman" w:cs="Times New Roman"/>
          <w:sz w:val="28"/>
          <w:szCs w:val="28"/>
        </w:rPr>
        <w:t>,</w:t>
      </w:r>
      <w:r w:rsidRPr="00E615BD">
        <w:rPr>
          <w:rFonts w:ascii="Times New Roman" w:hAnsi="Times New Roman" w:cs="Times New Roman"/>
          <w:sz w:val="28"/>
          <w:szCs w:val="28"/>
        </w:rPr>
        <w:t xml:space="preserve"> что в расходной части бюджета муниципал</w:t>
      </w:r>
      <w:r>
        <w:rPr>
          <w:rFonts w:ascii="Times New Roman" w:hAnsi="Times New Roman" w:cs="Times New Roman"/>
          <w:sz w:val="28"/>
          <w:szCs w:val="28"/>
        </w:rPr>
        <w:t xml:space="preserve">ьного образования «Капсальское» </w:t>
      </w:r>
      <w:r w:rsidRPr="00E615BD">
        <w:rPr>
          <w:rFonts w:ascii="Times New Roman" w:hAnsi="Times New Roman" w:cs="Times New Roman"/>
          <w:sz w:val="28"/>
          <w:szCs w:val="28"/>
        </w:rPr>
        <w:t>создается резервный фонд администрации муниципального образования «Капсальское»</w:t>
      </w:r>
      <w:r>
        <w:rPr>
          <w:rFonts w:ascii="Times New Roman" w:hAnsi="Times New Roman" w:cs="Times New Roman"/>
          <w:sz w:val="28"/>
          <w:szCs w:val="28"/>
        </w:rPr>
        <w:t>:</w:t>
      </w:r>
    </w:p>
    <w:p w:rsidR="00E615BD" w:rsidRPr="00E615BD" w:rsidRDefault="007C4C17" w:rsidP="00E615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2024</w:t>
      </w:r>
      <w:r w:rsidR="00E615BD" w:rsidRPr="00E615BD">
        <w:rPr>
          <w:rFonts w:ascii="Times New Roman" w:hAnsi="Times New Roman" w:cs="Times New Roman"/>
          <w:sz w:val="28"/>
          <w:szCs w:val="28"/>
        </w:rPr>
        <w:t xml:space="preserve"> год в размере </w:t>
      </w:r>
      <w:r w:rsidR="00E615BD">
        <w:rPr>
          <w:rFonts w:ascii="Times New Roman" w:hAnsi="Times New Roman" w:cs="Times New Roman"/>
          <w:sz w:val="28"/>
          <w:szCs w:val="28"/>
        </w:rPr>
        <w:t>10</w:t>
      </w:r>
      <w:r w:rsidR="00E615BD" w:rsidRPr="00E615BD">
        <w:rPr>
          <w:rFonts w:ascii="Times New Roman" w:hAnsi="Times New Roman" w:cs="Times New Roman"/>
          <w:sz w:val="28"/>
          <w:szCs w:val="28"/>
          <w:lang w:val="en-US"/>
        </w:rPr>
        <w:t> </w:t>
      </w:r>
      <w:r w:rsidR="00E615BD" w:rsidRPr="00E615BD">
        <w:rPr>
          <w:rFonts w:ascii="Times New Roman" w:hAnsi="Times New Roman" w:cs="Times New Roman"/>
          <w:sz w:val="28"/>
          <w:szCs w:val="28"/>
        </w:rPr>
        <w:t>000,0</w:t>
      </w:r>
      <w:r w:rsidR="00E615BD">
        <w:rPr>
          <w:rFonts w:ascii="Times New Roman" w:hAnsi="Times New Roman" w:cs="Times New Roman"/>
          <w:sz w:val="28"/>
          <w:szCs w:val="28"/>
        </w:rPr>
        <w:t>0</w:t>
      </w:r>
      <w:r w:rsidR="00E615BD" w:rsidRPr="00E615BD">
        <w:rPr>
          <w:rFonts w:ascii="Times New Roman" w:hAnsi="Times New Roman" w:cs="Times New Roman"/>
          <w:sz w:val="28"/>
          <w:szCs w:val="28"/>
        </w:rPr>
        <w:t xml:space="preserve"> рублей;</w:t>
      </w:r>
    </w:p>
    <w:p w:rsidR="00E615BD" w:rsidRPr="00E615BD" w:rsidRDefault="007C4C17" w:rsidP="00E615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2025</w:t>
      </w:r>
      <w:r w:rsidR="00E615BD" w:rsidRPr="00E615BD">
        <w:rPr>
          <w:rFonts w:ascii="Times New Roman" w:hAnsi="Times New Roman" w:cs="Times New Roman"/>
          <w:sz w:val="28"/>
          <w:szCs w:val="28"/>
        </w:rPr>
        <w:t xml:space="preserve"> год в размере </w:t>
      </w:r>
      <w:r w:rsidR="00E615BD">
        <w:rPr>
          <w:rFonts w:ascii="Times New Roman" w:hAnsi="Times New Roman" w:cs="Times New Roman"/>
          <w:sz w:val="28"/>
          <w:szCs w:val="28"/>
        </w:rPr>
        <w:t>10 000,00</w:t>
      </w:r>
      <w:r w:rsidR="00E615BD" w:rsidRPr="00E615BD">
        <w:rPr>
          <w:rFonts w:ascii="Times New Roman" w:hAnsi="Times New Roman" w:cs="Times New Roman"/>
          <w:sz w:val="28"/>
          <w:szCs w:val="28"/>
        </w:rPr>
        <w:t xml:space="preserve"> рублей;</w:t>
      </w:r>
    </w:p>
    <w:p w:rsidR="00E615BD" w:rsidRDefault="007C4C17" w:rsidP="00E615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2026</w:t>
      </w:r>
      <w:r w:rsidR="00E615BD" w:rsidRPr="00E615BD">
        <w:rPr>
          <w:rFonts w:ascii="Times New Roman" w:hAnsi="Times New Roman" w:cs="Times New Roman"/>
          <w:sz w:val="28"/>
          <w:szCs w:val="28"/>
        </w:rPr>
        <w:t xml:space="preserve"> год в размере </w:t>
      </w:r>
      <w:r w:rsidR="00E615BD">
        <w:rPr>
          <w:rFonts w:ascii="Times New Roman" w:hAnsi="Times New Roman" w:cs="Times New Roman"/>
          <w:sz w:val="28"/>
          <w:szCs w:val="28"/>
        </w:rPr>
        <w:t>10 000,00</w:t>
      </w:r>
      <w:r w:rsidR="00E615BD" w:rsidRPr="00E615BD">
        <w:rPr>
          <w:rFonts w:ascii="Times New Roman" w:hAnsi="Times New Roman" w:cs="Times New Roman"/>
          <w:sz w:val="28"/>
          <w:szCs w:val="28"/>
        </w:rPr>
        <w:t xml:space="preserve"> рублей.</w:t>
      </w:r>
    </w:p>
    <w:p w:rsidR="00693671" w:rsidRDefault="00693671" w:rsidP="00E615BD">
      <w:pPr>
        <w:spacing w:after="0" w:line="240" w:lineRule="auto"/>
        <w:ind w:firstLine="709"/>
        <w:jc w:val="both"/>
        <w:rPr>
          <w:rFonts w:ascii="Times New Roman" w:hAnsi="Times New Roman" w:cs="Times New Roman"/>
          <w:sz w:val="28"/>
          <w:szCs w:val="28"/>
        </w:rPr>
      </w:pPr>
    </w:p>
    <w:p w:rsidR="00693671" w:rsidRPr="00F34011" w:rsidRDefault="00693671" w:rsidP="00F340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7</w:t>
      </w:r>
    </w:p>
    <w:p w:rsidR="00693671" w:rsidRPr="00693671" w:rsidRDefault="00693671" w:rsidP="00693671">
      <w:pPr>
        <w:spacing w:after="0" w:line="240" w:lineRule="auto"/>
        <w:ind w:firstLine="709"/>
        <w:jc w:val="both"/>
        <w:rPr>
          <w:rFonts w:ascii="Times New Roman" w:eastAsia="Times New Roman" w:hAnsi="Times New Roman" w:cs="Times New Roman"/>
          <w:sz w:val="28"/>
          <w:szCs w:val="28"/>
          <w:lang w:eastAsia="ru-RU"/>
        </w:rPr>
      </w:pPr>
      <w:r w:rsidRPr="00693671">
        <w:rPr>
          <w:rFonts w:ascii="Times New Roman" w:eastAsia="Times New Roman" w:hAnsi="Times New Roman" w:cs="Times New Roman"/>
          <w:sz w:val="28"/>
          <w:szCs w:val="28"/>
          <w:lang w:eastAsia="ru-RU"/>
        </w:rPr>
        <w:t>Утвердить объем бюджетных ассигнований дорожного фонда</w:t>
      </w:r>
      <w:r w:rsidRPr="00693671">
        <w:rPr>
          <w:rFonts w:ascii="Times New Roman" w:hAnsi="Times New Roman" w:cs="Times New Roman"/>
          <w:sz w:val="28"/>
          <w:szCs w:val="28"/>
        </w:rPr>
        <w:t xml:space="preserve"> </w:t>
      </w:r>
      <w:r w:rsidRPr="00693671">
        <w:rPr>
          <w:rFonts w:ascii="Times New Roman" w:eastAsia="Times New Roman" w:hAnsi="Times New Roman" w:cs="Times New Roman"/>
          <w:sz w:val="28"/>
          <w:szCs w:val="28"/>
          <w:lang w:eastAsia="ru-RU"/>
        </w:rPr>
        <w:t>муниципального образования «Капсальское»:</w:t>
      </w:r>
    </w:p>
    <w:p w:rsidR="00D77596" w:rsidRDefault="00D77596" w:rsidP="00693671">
      <w:pPr>
        <w:spacing w:after="0" w:line="240" w:lineRule="auto"/>
        <w:ind w:firstLine="709"/>
        <w:jc w:val="both"/>
        <w:rPr>
          <w:rFonts w:ascii="Times New Roman" w:eastAsia="Times New Roman" w:hAnsi="Times New Roman" w:cs="Times New Roman"/>
          <w:sz w:val="28"/>
          <w:szCs w:val="28"/>
          <w:lang w:eastAsia="ru-RU"/>
        </w:rPr>
      </w:pPr>
    </w:p>
    <w:p w:rsidR="00693671" w:rsidRPr="00693671" w:rsidRDefault="00D7243D" w:rsidP="0069367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2024</w:t>
      </w:r>
      <w:r w:rsidR="00693671" w:rsidRPr="00693671">
        <w:rPr>
          <w:rFonts w:ascii="Times New Roman" w:eastAsia="Times New Roman" w:hAnsi="Times New Roman" w:cs="Times New Roman"/>
          <w:sz w:val="28"/>
          <w:szCs w:val="28"/>
          <w:lang w:eastAsia="ru-RU"/>
        </w:rPr>
        <w:t xml:space="preserve"> год в сумме </w:t>
      </w:r>
      <w:r>
        <w:rPr>
          <w:rFonts w:ascii="Times New Roman" w:eastAsia="Times New Roman" w:hAnsi="Times New Roman" w:cs="Times New Roman"/>
          <w:sz w:val="28"/>
          <w:szCs w:val="28"/>
          <w:lang w:eastAsia="ru-RU"/>
        </w:rPr>
        <w:t>194570</w:t>
      </w:r>
      <w:r w:rsidR="00693671">
        <w:rPr>
          <w:rFonts w:ascii="Times New Roman" w:eastAsia="Times New Roman" w:hAnsi="Times New Roman" w:cs="Times New Roman"/>
          <w:sz w:val="28"/>
          <w:szCs w:val="28"/>
          <w:lang w:eastAsia="ru-RU"/>
        </w:rPr>
        <w:t>0</w:t>
      </w:r>
      <w:r w:rsidR="00693671" w:rsidRPr="00693671">
        <w:rPr>
          <w:rFonts w:ascii="Times New Roman" w:eastAsia="Times New Roman" w:hAnsi="Times New Roman" w:cs="Times New Roman"/>
          <w:sz w:val="28"/>
          <w:szCs w:val="28"/>
          <w:lang w:eastAsia="ru-RU"/>
        </w:rPr>
        <w:t xml:space="preserve"> рублей;</w:t>
      </w:r>
    </w:p>
    <w:p w:rsidR="00693671" w:rsidRPr="00693671" w:rsidRDefault="00D7243D" w:rsidP="0069367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2025</w:t>
      </w:r>
      <w:r w:rsidR="00693671" w:rsidRPr="00693671">
        <w:rPr>
          <w:rFonts w:ascii="Times New Roman" w:eastAsia="Times New Roman" w:hAnsi="Times New Roman" w:cs="Times New Roman"/>
          <w:sz w:val="28"/>
          <w:szCs w:val="28"/>
          <w:lang w:eastAsia="ru-RU"/>
        </w:rPr>
        <w:t xml:space="preserve"> год в сумме </w:t>
      </w:r>
      <w:r>
        <w:rPr>
          <w:rFonts w:ascii="Times New Roman" w:eastAsia="Times New Roman" w:hAnsi="Times New Roman" w:cs="Times New Roman"/>
          <w:sz w:val="28"/>
          <w:szCs w:val="28"/>
          <w:lang w:eastAsia="ru-RU"/>
        </w:rPr>
        <w:t>20049</w:t>
      </w:r>
      <w:r w:rsidR="00693671">
        <w:rPr>
          <w:rFonts w:ascii="Times New Roman" w:eastAsia="Times New Roman" w:hAnsi="Times New Roman" w:cs="Times New Roman"/>
          <w:sz w:val="28"/>
          <w:szCs w:val="28"/>
          <w:lang w:eastAsia="ru-RU"/>
        </w:rPr>
        <w:t>00</w:t>
      </w:r>
      <w:r w:rsidR="00693671" w:rsidRPr="00693671">
        <w:rPr>
          <w:rFonts w:ascii="Times New Roman" w:eastAsia="Times New Roman" w:hAnsi="Times New Roman" w:cs="Times New Roman"/>
          <w:sz w:val="28"/>
          <w:szCs w:val="28"/>
          <w:lang w:eastAsia="ru-RU"/>
        </w:rPr>
        <w:t xml:space="preserve"> рублей;</w:t>
      </w:r>
    </w:p>
    <w:p w:rsidR="00693671" w:rsidRDefault="00D7243D" w:rsidP="0069367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2026</w:t>
      </w:r>
      <w:r w:rsidR="00693671" w:rsidRPr="00693671">
        <w:rPr>
          <w:rFonts w:ascii="Times New Roman" w:eastAsia="Times New Roman" w:hAnsi="Times New Roman" w:cs="Times New Roman"/>
          <w:sz w:val="28"/>
          <w:szCs w:val="28"/>
          <w:lang w:eastAsia="ru-RU"/>
        </w:rPr>
        <w:t xml:space="preserve"> год в сумме </w:t>
      </w:r>
      <w:r>
        <w:rPr>
          <w:rFonts w:ascii="Times New Roman" w:eastAsia="Times New Roman" w:hAnsi="Times New Roman" w:cs="Times New Roman"/>
          <w:sz w:val="28"/>
          <w:szCs w:val="28"/>
          <w:lang w:eastAsia="ru-RU"/>
        </w:rPr>
        <w:t>207450</w:t>
      </w:r>
      <w:r w:rsidR="00693671">
        <w:rPr>
          <w:rFonts w:ascii="Times New Roman" w:eastAsia="Times New Roman" w:hAnsi="Times New Roman" w:cs="Times New Roman"/>
          <w:sz w:val="28"/>
          <w:szCs w:val="28"/>
          <w:lang w:eastAsia="ru-RU"/>
        </w:rPr>
        <w:t>0</w:t>
      </w:r>
      <w:r w:rsidR="00693671" w:rsidRPr="00693671">
        <w:rPr>
          <w:rFonts w:ascii="Times New Roman" w:eastAsia="Times New Roman" w:hAnsi="Times New Roman" w:cs="Times New Roman"/>
          <w:sz w:val="28"/>
          <w:szCs w:val="28"/>
          <w:lang w:eastAsia="ru-RU"/>
        </w:rPr>
        <w:t xml:space="preserve"> рублей.</w:t>
      </w:r>
    </w:p>
    <w:p w:rsidR="00CC5B03" w:rsidRDefault="00CC5B03" w:rsidP="00693671">
      <w:pPr>
        <w:spacing w:after="0" w:line="240" w:lineRule="auto"/>
        <w:ind w:firstLine="709"/>
        <w:jc w:val="both"/>
        <w:rPr>
          <w:rFonts w:ascii="Times New Roman" w:eastAsia="Times New Roman" w:hAnsi="Times New Roman" w:cs="Times New Roman"/>
          <w:sz w:val="28"/>
          <w:szCs w:val="28"/>
          <w:lang w:eastAsia="ru-RU"/>
        </w:rPr>
      </w:pPr>
    </w:p>
    <w:p w:rsidR="00CC5B03" w:rsidRPr="00F34011" w:rsidRDefault="00CC5B03" w:rsidP="00F3401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8</w:t>
      </w:r>
    </w:p>
    <w:p w:rsidR="00CC5B03" w:rsidRPr="00CC5B03" w:rsidRDefault="00CC5B03" w:rsidP="00CC5B03">
      <w:pPr>
        <w:spacing w:after="0" w:line="240" w:lineRule="auto"/>
        <w:ind w:firstLine="709"/>
        <w:jc w:val="both"/>
        <w:rPr>
          <w:rFonts w:ascii="Times New Roman" w:hAnsi="Times New Roman" w:cs="Times New Roman"/>
          <w:sz w:val="28"/>
          <w:szCs w:val="28"/>
        </w:rPr>
      </w:pPr>
      <w:r w:rsidRPr="00CC5B03">
        <w:rPr>
          <w:rFonts w:ascii="Times New Roman" w:hAnsi="Times New Roman" w:cs="Times New Roman"/>
          <w:sz w:val="28"/>
          <w:szCs w:val="28"/>
        </w:rPr>
        <w:t xml:space="preserve">Утвердить объем межбюджетных трансфертов на </w:t>
      </w:r>
      <w:r>
        <w:rPr>
          <w:rFonts w:ascii="Times New Roman" w:hAnsi="Times New Roman" w:cs="Times New Roman"/>
          <w:sz w:val="28"/>
          <w:szCs w:val="28"/>
        </w:rPr>
        <w:t xml:space="preserve">осуществление части полномочий </w:t>
      </w:r>
      <w:r w:rsidRPr="00CC5B03">
        <w:rPr>
          <w:rFonts w:ascii="Times New Roman" w:hAnsi="Times New Roman" w:cs="Times New Roman"/>
          <w:sz w:val="28"/>
          <w:szCs w:val="28"/>
        </w:rPr>
        <w:t xml:space="preserve">по решению вопросов местного значения, </w:t>
      </w:r>
      <w:r w:rsidR="00D77596">
        <w:rPr>
          <w:rFonts w:ascii="Times New Roman" w:hAnsi="Times New Roman" w:cs="Times New Roman"/>
          <w:sz w:val="28"/>
          <w:szCs w:val="28"/>
        </w:rPr>
        <w:t>предостав</w:t>
      </w:r>
      <w:r w:rsidRPr="00CC5B03">
        <w:rPr>
          <w:rFonts w:ascii="Times New Roman" w:hAnsi="Times New Roman" w:cs="Times New Roman"/>
          <w:sz w:val="28"/>
          <w:szCs w:val="28"/>
        </w:rPr>
        <w:t xml:space="preserve">ляемых из бюджета </w:t>
      </w:r>
      <w:r>
        <w:rPr>
          <w:rFonts w:ascii="Times New Roman" w:hAnsi="Times New Roman" w:cs="Times New Roman"/>
          <w:sz w:val="28"/>
          <w:szCs w:val="28"/>
        </w:rPr>
        <w:t>муниципального образования «Капсальское»</w:t>
      </w:r>
      <w:r w:rsidRPr="00CC5B03">
        <w:rPr>
          <w:rFonts w:ascii="Times New Roman" w:hAnsi="Times New Roman" w:cs="Times New Roman"/>
          <w:sz w:val="28"/>
          <w:szCs w:val="28"/>
        </w:rPr>
        <w:t xml:space="preserve"> в бюджет муниципального образования «</w:t>
      </w:r>
      <w:proofErr w:type="spellStart"/>
      <w:r>
        <w:rPr>
          <w:rFonts w:ascii="Times New Roman" w:hAnsi="Times New Roman" w:cs="Times New Roman"/>
          <w:sz w:val="28"/>
          <w:szCs w:val="28"/>
        </w:rPr>
        <w:t>Эхирит-Булагатский</w:t>
      </w:r>
      <w:proofErr w:type="spellEnd"/>
      <w:r w:rsidRPr="00CC5B03">
        <w:rPr>
          <w:rFonts w:ascii="Times New Roman" w:hAnsi="Times New Roman" w:cs="Times New Roman"/>
          <w:sz w:val="28"/>
          <w:szCs w:val="28"/>
        </w:rPr>
        <w:t xml:space="preserve"> район</w:t>
      </w:r>
      <w:r>
        <w:rPr>
          <w:rFonts w:ascii="Times New Roman" w:hAnsi="Times New Roman" w:cs="Times New Roman"/>
          <w:sz w:val="28"/>
          <w:szCs w:val="28"/>
        </w:rPr>
        <w:t>»</w:t>
      </w:r>
      <w:r w:rsidRPr="00CC5B03">
        <w:rPr>
          <w:rFonts w:ascii="Times New Roman" w:hAnsi="Times New Roman" w:cs="Times New Roman"/>
          <w:sz w:val="28"/>
          <w:szCs w:val="28"/>
        </w:rPr>
        <w:t>:</w:t>
      </w:r>
    </w:p>
    <w:p w:rsidR="00D77596" w:rsidRDefault="00D77596" w:rsidP="00CC5B03">
      <w:pPr>
        <w:spacing w:after="0" w:line="240" w:lineRule="auto"/>
        <w:ind w:firstLine="709"/>
        <w:jc w:val="both"/>
        <w:rPr>
          <w:rFonts w:ascii="Times New Roman" w:hAnsi="Times New Roman" w:cs="Times New Roman"/>
          <w:sz w:val="28"/>
          <w:szCs w:val="28"/>
        </w:rPr>
      </w:pPr>
    </w:p>
    <w:p w:rsidR="00CC5B03" w:rsidRPr="00CC5B03" w:rsidRDefault="00CC5B03" w:rsidP="00CC5B03">
      <w:pPr>
        <w:spacing w:after="0" w:line="240" w:lineRule="auto"/>
        <w:ind w:firstLine="709"/>
        <w:jc w:val="both"/>
        <w:rPr>
          <w:rFonts w:ascii="Times New Roman" w:hAnsi="Times New Roman" w:cs="Times New Roman"/>
          <w:sz w:val="28"/>
          <w:szCs w:val="28"/>
        </w:rPr>
      </w:pPr>
      <w:r w:rsidRPr="00CC5B03">
        <w:rPr>
          <w:rFonts w:ascii="Times New Roman" w:hAnsi="Times New Roman" w:cs="Times New Roman"/>
          <w:sz w:val="28"/>
          <w:szCs w:val="28"/>
        </w:rPr>
        <w:t>на 202</w:t>
      </w:r>
      <w:r w:rsidR="00D7243D">
        <w:rPr>
          <w:rFonts w:ascii="Times New Roman" w:hAnsi="Times New Roman" w:cs="Times New Roman"/>
          <w:sz w:val="28"/>
          <w:szCs w:val="28"/>
        </w:rPr>
        <w:t>4</w:t>
      </w:r>
      <w:r w:rsidRPr="00CC5B03">
        <w:rPr>
          <w:rFonts w:ascii="Times New Roman" w:hAnsi="Times New Roman" w:cs="Times New Roman"/>
          <w:sz w:val="28"/>
          <w:szCs w:val="28"/>
        </w:rPr>
        <w:t xml:space="preserve"> год в сумме </w:t>
      </w:r>
      <w:r w:rsidR="004D1631">
        <w:rPr>
          <w:rFonts w:ascii="Times New Roman" w:hAnsi="Times New Roman" w:cs="Times New Roman"/>
          <w:sz w:val="28"/>
          <w:szCs w:val="28"/>
        </w:rPr>
        <w:t>60165</w:t>
      </w:r>
      <w:r w:rsidRPr="00CC5B03">
        <w:rPr>
          <w:rFonts w:ascii="Times New Roman" w:hAnsi="Times New Roman" w:cs="Times New Roman"/>
          <w:sz w:val="28"/>
          <w:szCs w:val="28"/>
        </w:rPr>
        <w:t xml:space="preserve"> рублей;</w:t>
      </w:r>
    </w:p>
    <w:p w:rsidR="00CC5B03" w:rsidRPr="00CC5B03" w:rsidRDefault="00CC5B03" w:rsidP="00CC5B03">
      <w:pPr>
        <w:spacing w:after="0" w:line="240" w:lineRule="auto"/>
        <w:ind w:firstLine="709"/>
        <w:jc w:val="both"/>
        <w:rPr>
          <w:rFonts w:ascii="Times New Roman" w:hAnsi="Times New Roman" w:cs="Times New Roman"/>
          <w:sz w:val="28"/>
          <w:szCs w:val="28"/>
        </w:rPr>
      </w:pPr>
      <w:r w:rsidRPr="00CC5B03">
        <w:rPr>
          <w:rFonts w:ascii="Times New Roman" w:hAnsi="Times New Roman" w:cs="Times New Roman"/>
          <w:sz w:val="28"/>
          <w:szCs w:val="28"/>
        </w:rPr>
        <w:t>на 202</w:t>
      </w:r>
      <w:r w:rsidR="00D7243D">
        <w:rPr>
          <w:rFonts w:ascii="Times New Roman" w:hAnsi="Times New Roman" w:cs="Times New Roman"/>
          <w:sz w:val="28"/>
          <w:szCs w:val="28"/>
        </w:rPr>
        <w:t>5</w:t>
      </w:r>
      <w:r w:rsidRPr="00CC5B03">
        <w:rPr>
          <w:rFonts w:ascii="Times New Roman" w:hAnsi="Times New Roman" w:cs="Times New Roman"/>
          <w:sz w:val="28"/>
          <w:szCs w:val="28"/>
        </w:rPr>
        <w:t xml:space="preserve"> год в сумме </w:t>
      </w:r>
      <w:r>
        <w:rPr>
          <w:rFonts w:ascii="Times New Roman" w:hAnsi="Times New Roman" w:cs="Times New Roman"/>
          <w:sz w:val="28"/>
          <w:szCs w:val="28"/>
        </w:rPr>
        <w:t>0</w:t>
      </w:r>
      <w:r w:rsidRPr="00CC5B03">
        <w:rPr>
          <w:rFonts w:ascii="Times New Roman" w:hAnsi="Times New Roman" w:cs="Times New Roman"/>
          <w:sz w:val="28"/>
          <w:szCs w:val="28"/>
        </w:rPr>
        <w:t xml:space="preserve"> рублей;</w:t>
      </w:r>
    </w:p>
    <w:p w:rsidR="00CC5B03" w:rsidRPr="00CC5B03" w:rsidRDefault="00CC5B03" w:rsidP="00CC5B03">
      <w:pPr>
        <w:spacing w:after="0" w:line="240" w:lineRule="auto"/>
        <w:ind w:firstLine="709"/>
        <w:jc w:val="both"/>
        <w:rPr>
          <w:rFonts w:ascii="Times New Roman" w:hAnsi="Times New Roman" w:cs="Times New Roman"/>
          <w:sz w:val="28"/>
          <w:szCs w:val="28"/>
        </w:rPr>
      </w:pPr>
      <w:r w:rsidRPr="00CC5B03">
        <w:rPr>
          <w:rFonts w:ascii="Times New Roman" w:hAnsi="Times New Roman" w:cs="Times New Roman"/>
          <w:sz w:val="28"/>
          <w:szCs w:val="28"/>
        </w:rPr>
        <w:t>на 202</w:t>
      </w:r>
      <w:r w:rsidR="00D7243D">
        <w:rPr>
          <w:rFonts w:ascii="Times New Roman" w:hAnsi="Times New Roman" w:cs="Times New Roman"/>
          <w:sz w:val="28"/>
          <w:szCs w:val="28"/>
        </w:rPr>
        <w:t>6</w:t>
      </w:r>
      <w:r w:rsidRPr="00CC5B03">
        <w:rPr>
          <w:rFonts w:ascii="Times New Roman" w:hAnsi="Times New Roman" w:cs="Times New Roman"/>
          <w:sz w:val="28"/>
          <w:szCs w:val="28"/>
        </w:rPr>
        <w:t xml:space="preserve"> год в сумме </w:t>
      </w:r>
      <w:r>
        <w:rPr>
          <w:rFonts w:ascii="Times New Roman" w:hAnsi="Times New Roman" w:cs="Times New Roman"/>
          <w:sz w:val="28"/>
          <w:szCs w:val="28"/>
        </w:rPr>
        <w:t>0</w:t>
      </w:r>
      <w:r w:rsidRPr="00CC5B03">
        <w:rPr>
          <w:rFonts w:ascii="Times New Roman" w:hAnsi="Times New Roman" w:cs="Times New Roman"/>
          <w:sz w:val="28"/>
          <w:szCs w:val="28"/>
        </w:rPr>
        <w:t xml:space="preserve"> рублей.</w:t>
      </w:r>
    </w:p>
    <w:p w:rsidR="00D21AFC" w:rsidRDefault="00D21AFC" w:rsidP="00D21AFC">
      <w:pPr>
        <w:spacing w:after="0" w:line="240" w:lineRule="auto"/>
        <w:ind w:firstLine="709"/>
        <w:jc w:val="both"/>
        <w:rPr>
          <w:rFonts w:ascii="Times New Roman" w:hAnsi="Times New Roman" w:cs="Times New Roman"/>
          <w:sz w:val="28"/>
          <w:szCs w:val="28"/>
        </w:rPr>
      </w:pPr>
    </w:p>
    <w:p w:rsidR="00D21AFC" w:rsidRDefault="00F34011" w:rsidP="00F340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9 </w:t>
      </w:r>
    </w:p>
    <w:p w:rsidR="00D21AFC" w:rsidRPr="00D21AFC" w:rsidRDefault="00D21AFC" w:rsidP="00D21AFC">
      <w:pPr>
        <w:spacing w:after="0" w:line="240" w:lineRule="auto"/>
        <w:ind w:firstLine="709"/>
        <w:jc w:val="both"/>
        <w:rPr>
          <w:rFonts w:ascii="Times New Roman" w:hAnsi="Times New Roman" w:cs="Times New Roman"/>
          <w:sz w:val="28"/>
          <w:szCs w:val="28"/>
        </w:rPr>
      </w:pPr>
      <w:r w:rsidRPr="00D21AFC">
        <w:rPr>
          <w:rFonts w:ascii="Times New Roman" w:hAnsi="Times New Roman" w:cs="Times New Roman"/>
          <w:sz w:val="28"/>
          <w:szCs w:val="28"/>
        </w:rPr>
        <w:t>Установить, ч</w:t>
      </w:r>
      <w:r w:rsidR="00D7243D">
        <w:rPr>
          <w:rFonts w:ascii="Times New Roman" w:hAnsi="Times New Roman" w:cs="Times New Roman"/>
          <w:sz w:val="28"/>
          <w:szCs w:val="28"/>
        </w:rPr>
        <w:t>то в соответствии со статьей 242</w:t>
      </w:r>
      <w:r w:rsidRPr="00D21AFC">
        <w:rPr>
          <w:rFonts w:ascii="Times New Roman" w:hAnsi="Times New Roman" w:cs="Times New Roman"/>
          <w:sz w:val="28"/>
          <w:szCs w:val="28"/>
          <w:vertAlign w:val="superscript"/>
        </w:rPr>
        <w:t>26</w:t>
      </w:r>
      <w:r w:rsidRPr="00D21AFC">
        <w:rPr>
          <w:rFonts w:ascii="Times New Roman" w:hAnsi="Times New Roman" w:cs="Times New Roman"/>
          <w:sz w:val="28"/>
          <w:szCs w:val="28"/>
        </w:rPr>
        <w:t xml:space="preserve"> Бюджетного кодекса Российской Федерации казначейскому сопровождению подлежат следующие целевые средства:</w:t>
      </w:r>
    </w:p>
    <w:p w:rsidR="00D21AFC" w:rsidRPr="00D21AFC" w:rsidRDefault="00D21AFC" w:rsidP="00D21AFC">
      <w:pPr>
        <w:spacing w:after="0" w:line="240" w:lineRule="auto"/>
        <w:ind w:firstLine="709"/>
        <w:jc w:val="both"/>
        <w:rPr>
          <w:rFonts w:ascii="Times New Roman" w:hAnsi="Times New Roman" w:cs="Times New Roman"/>
          <w:sz w:val="28"/>
          <w:szCs w:val="28"/>
        </w:rPr>
      </w:pPr>
      <w:r w:rsidRPr="00D21AFC">
        <w:rPr>
          <w:rFonts w:ascii="Times New Roman" w:hAnsi="Times New Roman" w:cs="Times New Roman"/>
          <w:sz w:val="28"/>
          <w:szCs w:val="28"/>
        </w:rPr>
        <w:t>1) авансовые платежи и расчеты по муниципальным контрактам о поставке товаров, выполнении работ, оказании услуг, заключаемым на сумму 50 000,0 тыс. рублей и более;</w:t>
      </w:r>
    </w:p>
    <w:p w:rsidR="00D21AFC" w:rsidRPr="00D21AFC" w:rsidRDefault="00D21AFC" w:rsidP="00D21AFC">
      <w:pPr>
        <w:spacing w:after="0" w:line="240" w:lineRule="auto"/>
        <w:ind w:firstLine="709"/>
        <w:jc w:val="both"/>
        <w:rPr>
          <w:rFonts w:ascii="Times New Roman" w:hAnsi="Times New Roman" w:cs="Times New Roman"/>
          <w:sz w:val="28"/>
          <w:szCs w:val="28"/>
        </w:rPr>
      </w:pPr>
      <w:r w:rsidRPr="00D21AFC">
        <w:rPr>
          <w:rFonts w:ascii="Times New Roman" w:hAnsi="Times New Roman" w:cs="Times New Roman"/>
          <w:sz w:val="28"/>
          <w:szCs w:val="28"/>
        </w:rPr>
        <w:t>2) авансовые платежи и расчеты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пункте 1 настоящей части муниципальных контрактов (контрактов (договоров) о поставке товаров, выполнении работ, оказании услуг.</w:t>
      </w:r>
    </w:p>
    <w:p w:rsidR="008832F1" w:rsidRDefault="008832F1" w:rsidP="008832F1">
      <w:pPr>
        <w:spacing w:after="0" w:line="240" w:lineRule="auto"/>
        <w:ind w:firstLine="709"/>
        <w:jc w:val="both"/>
        <w:rPr>
          <w:rFonts w:ascii="Times New Roman" w:hAnsi="Times New Roman" w:cs="Times New Roman"/>
          <w:sz w:val="28"/>
          <w:szCs w:val="28"/>
        </w:rPr>
      </w:pPr>
    </w:p>
    <w:p w:rsidR="008832F1" w:rsidRDefault="00F34011" w:rsidP="00F340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10</w:t>
      </w:r>
    </w:p>
    <w:p w:rsidR="008832F1" w:rsidRPr="008832F1" w:rsidRDefault="008832F1" w:rsidP="008832F1">
      <w:pPr>
        <w:spacing w:after="0" w:line="240" w:lineRule="auto"/>
        <w:ind w:firstLine="709"/>
        <w:jc w:val="both"/>
        <w:rPr>
          <w:rFonts w:ascii="Times New Roman" w:hAnsi="Times New Roman" w:cs="Times New Roman"/>
          <w:sz w:val="28"/>
          <w:szCs w:val="28"/>
        </w:rPr>
      </w:pPr>
      <w:r w:rsidRPr="008832F1">
        <w:rPr>
          <w:rFonts w:ascii="Times New Roman" w:hAnsi="Times New Roman" w:cs="Times New Roman"/>
          <w:sz w:val="28"/>
          <w:szCs w:val="28"/>
        </w:rPr>
        <w:t xml:space="preserve">Установить, что безвозмездные поступления от физических и юридических лиц, имеющие целевое назначение, фактически полученные при исполнении бюджета </w:t>
      </w:r>
      <w:r>
        <w:rPr>
          <w:rFonts w:ascii="Times New Roman" w:hAnsi="Times New Roman" w:cs="Times New Roman"/>
          <w:sz w:val="28"/>
          <w:szCs w:val="28"/>
        </w:rPr>
        <w:t xml:space="preserve">муниципального образования «Капсальское» </w:t>
      </w:r>
      <w:r w:rsidRPr="008832F1">
        <w:rPr>
          <w:rFonts w:ascii="Times New Roman" w:hAnsi="Times New Roman" w:cs="Times New Roman"/>
          <w:sz w:val="28"/>
          <w:szCs w:val="28"/>
        </w:rPr>
        <w:t xml:space="preserve">сверх доходов, утвержденных настоящим </w:t>
      </w:r>
      <w:r>
        <w:rPr>
          <w:rFonts w:ascii="Times New Roman" w:hAnsi="Times New Roman" w:cs="Times New Roman"/>
          <w:sz w:val="28"/>
          <w:szCs w:val="28"/>
        </w:rPr>
        <w:t>решением</w:t>
      </w:r>
      <w:r w:rsidRPr="008832F1">
        <w:rPr>
          <w:rFonts w:ascii="Times New Roman" w:hAnsi="Times New Roman" w:cs="Times New Roman"/>
          <w:sz w:val="28"/>
          <w:szCs w:val="28"/>
        </w:rPr>
        <w:t>, направляются на увеличение расходов бюджета</w:t>
      </w:r>
      <w:r>
        <w:rPr>
          <w:rFonts w:ascii="Times New Roman" w:hAnsi="Times New Roman" w:cs="Times New Roman"/>
          <w:sz w:val="28"/>
          <w:szCs w:val="28"/>
        </w:rPr>
        <w:t xml:space="preserve"> муниципального образования «Капсальское»</w:t>
      </w:r>
      <w:r w:rsidRPr="008832F1">
        <w:rPr>
          <w:rFonts w:ascii="Times New Roman" w:hAnsi="Times New Roman" w:cs="Times New Roman"/>
          <w:sz w:val="28"/>
          <w:szCs w:val="28"/>
        </w:rPr>
        <w:t xml:space="preserve">, </w:t>
      </w:r>
      <w:r w:rsidR="001973EC">
        <w:rPr>
          <w:rFonts w:ascii="Times New Roman" w:hAnsi="Times New Roman" w:cs="Times New Roman"/>
          <w:sz w:val="28"/>
          <w:szCs w:val="28"/>
        </w:rPr>
        <w:t>в соответствии с</w:t>
      </w:r>
      <w:r w:rsidRPr="008832F1">
        <w:rPr>
          <w:rFonts w:ascii="Times New Roman" w:hAnsi="Times New Roman" w:cs="Times New Roman"/>
          <w:sz w:val="28"/>
          <w:szCs w:val="28"/>
        </w:rPr>
        <w:t xml:space="preserve"> целям</w:t>
      </w:r>
      <w:r w:rsidR="001973EC">
        <w:rPr>
          <w:rFonts w:ascii="Times New Roman" w:hAnsi="Times New Roman" w:cs="Times New Roman"/>
          <w:sz w:val="28"/>
          <w:szCs w:val="28"/>
        </w:rPr>
        <w:t>и</w:t>
      </w:r>
      <w:r w:rsidRPr="008832F1">
        <w:rPr>
          <w:rFonts w:ascii="Times New Roman" w:hAnsi="Times New Roman" w:cs="Times New Roman"/>
          <w:sz w:val="28"/>
          <w:szCs w:val="28"/>
        </w:rPr>
        <w:t xml:space="preserve"> их предоставления.</w:t>
      </w:r>
    </w:p>
    <w:p w:rsidR="00693671" w:rsidRDefault="00693671" w:rsidP="00E615BD">
      <w:pPr>
        <w:spacing w:after="0" w:line="240" w:lineRule="auto"/>
        <w:ind w:firstLine="709"/>
        <w:jc w:val="both"/>
        <w:rPr>
          <w:rFonts w:ascii="Times New Roman" w:hAnsi="Times New Roman" w:cs="Times New Roman"/>
          <w:sz w:val="28"/>
          <w:szCs w:val="28"/>
        </w:rPr>
      </w:pPr>
    </w:p>
    <w:p w:rsidR="00E615BD" w:rsidRDefault="008832F1" w:rsidP="00F340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11</w:t>
      </w:r>
    </w:p>
    <w:p w:rsidR="008832F1" w:rsidRDefault="00EE62A2" w:rsidP="00EE62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Утвердить</w:t>
      </w:r>
      <w:r w:rsidRPr="00EE62A2">
        <w:rPr>
          <w:rFonts w:ascii="Times New Roman" w:eastAsia="Times New Roman" w:hAnsi="Times New Roman" w:cs="Times New Roman"/>
          <w:color w:val="000000"/>
          <w:sz w:val="24"/>
          <w:szCs w:val="24"/>
          <w:lang w:eastAsia="ar-SA"/>
        </w:rPr>
        <w:t xml:space="preserve"> </w:t>
      </w:r>
      <w:r w:rsidRPr="00EE62A2">
        <w:rPr>
          <w:rFonts w:ascii="Times New Roman" w:hAnsi="Times New Roman" w:cs="Times New Roman"/>
          <w:sz w:val="28"/>
          <w:szCs w:val="28"/>
        </w:rPr>
        <w:t>верхний предел муниципального внутреннего долга</w:t>
      </w:r>
      <w:r w:rsidR="008832F1">
        <w:rPr>
          <w:rFonts w:ascii="Times New Roman" w:hAnsi="Times New Roman" w:cs="Times New Roman"/>
          <w:sz w:val="28"/>
          <w:szCs w:val="28"/>
        </w:rPr>
        <w:t xml:space="preserve"> по состоянию:</w:t>
      </w:r>
    </w:p>
    <w:p w:rsidR="008832F1" w:rsidRDefault="00D7243D" w:rsidP="00EE62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01.01.2025</w:t>
      </w:r>
      <w:r w:rsidR="00EE62A2" w:rsidRPr="00EE62A2">
        <w:rPr>
          <w:rFonts w:ascii="Times New Roman" w:hAnsi="Times New Roman" w:cs="Times New Roman"/>
          <w:sz w:val="28"/>
          <w:szCs w:val="28"/>
        </w:rPr>
        <w:t xml:space="preserve"> года </w:t>
      </w:r>
      <w:r w:rsidR="00EE62A2">
        <w:rPr>
          <w:rFonts w:ascii="Times New Roman" w:hAnsi="Times New Roman" w:cs="Times New Roman"/>
          <w:sz w:val="28"/>
          <w:szCs w:val="28"/>
        </w:rPr>
        <w:t>–</w:t>
      </w:r>
      <w:r>
        <w:rPr>
          <w:rFonts w:ascii="Times New Roman" w:hAnsi="Times New Roman" w:cs="Times New Roman"/>
          <w:sz w:val="28"/>
          <w:szCs w:val="28"/>
        </w:rPr>
        <w:t xml:space="preserve"> 91097</w:t>
      </w:r>
      <w:r w:rsidR="008832F1">
        <w:rPr>
          <w:rFonts w:ascii="Times New Roman" w:hAnsi="Times New Roman" w:cs="Times New Roman"/>
          <w:sz w:val="28"/>
          <w:szCs w:val="28"/>
        </w:rPr>
        <w:t>,00 рублей</w:t>
      </w:r>
      <w:r w:rsidR="00EE62A2" w:rsidRPr="00EE62A2">
        <w:rPr>
          <w:rFonts w:ascii="Times New Roman" w:hAnsi="Times New Roman" w:cs="Times New Roman"/>
          <w:sz w:val="28"/>
          <w:szCs w:val="28"/>
        </w:rPr>
        <w:t xml:space="preserve">, в том числе </w:t>
      </w:r>
      <w:r w:rsidR="00183788">
        <w:rPr>
          <w:rFonts w:ascii="Times New Roman" w:hAnsi="Times New Roman" w:cs="Times New Roman"/>
          <w:sz w:val="28"/>
          <w:szCs w:val="28"/>
        </w:rPr>
        <w:t>верхний предел долга по</w:t>
      </w:r>
      <w:r w:rsidR="00EE62A2" w:rsidRPr="00EE62A2">
        <w:rPr>
          <w:rFonts w:ascii="Times New Roman" w:hAnsi="Times New Roman" w:cs="Times New Roman"/>
          <w:sz w:val="28"/>
          <w:szCs w:val="28"/>
        </w:rPr>
        <w:t xml:space="preserve"> муниципальным г</w:t>
      </w:r>
      <w:r w:rsidR="006C2FFE">
        <w:rPr>
          <w:rFonts w:ascii="Times New Roman" w:hAnsi="Times New Roman" w:cs="Times New Roman"/>
          <w:sz w:val="28"/>
          <w:szCs w:val="28"/>
        </w:rPr>
        <w:t xml:space="preserve">арантиям – 0 руб., </w:t>
      </w:r>
    </w:p>
    <w:p w:rsidR="008832F1" w:rsidRDefault="00D7243D" w:rsidP="00EE62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01.01.2026</w:t>
      </w:r>
      <w:r w:rsidR="00EE62A2" w:rsidRPr="00EE62A2">
        <w:rPr>
          <w:rFonts w:ascii="Times New Roman" w:hAnsi="Times New Roman" w:cs="Times New Roman"/>
          <w:sz w:val="28"/>
          <w:szCs w:val="28"/>
        </w:rPr>
        <w:t xml:space="preserve"> года </w:t>
      </w:r>
      <w:r w:rsidR="00EE62A2">
        <w:rPr>
          <w:rFonts w:ascii="Times New Roman" w:hAnsi="Times New Roman" w:cs="Times New Roman"/>
          <w:sz w:val="28"/>
          <w:szCs w:val="28"/>
        </w:rPr>
        <w:t>–</w:t>
      </w:r>
      <w:r w:rsidR="00EE62A2" w:rsidRPr="00EE62A2">
        <w:rPr>
          <w:rFonts w:ascii="Times New Roman" w:hAnsi="Times New Roman" w:cs="Times New Roman"/>
          <w:sz w:val="28"/>
          <w:szCs w:val="28"/>
        </w:rPr>
        <w:t xml:space="preserve"> </w:t>
      </w:r>
      <w:r>
        <w:rPr>
          <w:rFonts w:ascii="Times New Roman" w:hAnsi="Times New Roman" w:cs="Times New Roman"/>
          <w:sz w:val="28"/>
          <w:szCs w:val="28"/>
        </w:rPr>
        <w:t>184939</w:t>
      </w:r>
      <w:r w:rsidR="00EE62A2">
        <w:rPr>
          <w:rFonts w:ascii="Times New Roman" w:hAnsi="Times New Roman" w:cs="Times New Roman"/>
          <w:sz w:val="28"/>
          <w:szCs w:val="28"/>
        </w:rPr>
        <w:t>,00</w:t>
      </w:r>
      <w:r w:rsidR="008832F1">
        <w:rPr>
          <w:rFonts w:ascii="Times New Roman" w:hAnsi="Times New Roman" w:cs="Times New Roman"/>
          <w:sz w:val="28"/>
          <w:szCs w:val="28"/>
        </w:rPr>
        <w:t xml:space="preserve"> рубля</w:t>
      </w:r>
      <w:r w:rsidR="00EE62A2" w:rsidRPr="00EE62A2">
        <w:rPr>
          <w:rFonts w:ascii="Times New Roman" w:hAnsi="Times New Roman" w:cs="Times New Roman"/>
          <w:sz w:val="28"/>
          <w:szCs w:val="28"/>
        </w:rPr>
        <w:t xml:space="preserve">, в том числе </w:t>
      </w:r>
      <w:r w:rsidR="00183788">
        <w:rPr>
          <w:rFonts w:ascii="Times New Roman" w:hAnsi="Times New Roman" w:cs="Times New Roman"/>
          <w:sz w:val="28"/>
          <w:szCs w:val="28"/>
        </w:rPr>
        <w:t xml:space="preserve">верхний предел долга </w:t>
      </w:r>
      <w:r w:rsidR="00EE62A2" w:rsidRPr="00EE62A2">
        <w:rPr>
          <w:rFonts w:ascii="Times New Roman" w:hAnsi="Times New Roman" w:cs="Times New Roman"/>
          <w:sz w:val="28"/>
          <w:szCs w:val="28"/>
        </w:rPr>
        <w:t xml:space="preserve">по муниципальным гарантиям – 0 руб., </w:t>
      </w:r>
    </w:p>
    <w:p w:rsidR="00EE62A2" w:rsidRDefault="00EE62A2" w:rsidP="00EE62A2">
      <w:pPr>
        <w:spacing w:after="0" w:line="240" w:lineRule="auto"/>
        <w:ind w:firstLine="709"/>
        <w:jc w:val="both"/>
        <w:rPr>
          <w:rFonts w:ascii="Times New Roman" w:hAnsi="Times New Roman" w:cs="Times New Roman"/>
          <w:sz w:val="28"/>
          <w:szCs w:val="28"/>
        </w:rPr>
      </w:pPr>
      <w:r w:rsidRPr="00EE62A2">
        <w:rPr>
          <w:rFonts w:ascii="Times New Roman" w:hAnsi="Times New Roman" w:cs="Times New Roman"/>
          <w:sz w:val="28"/>
          <w:szCs w:val="28"/>
        </w:rPr>
        <w:t>на 0</w:t>
      </w:r>
      <w:r>
        <w:rPr>
          <w:rFonts w:ascii="Times New Roman" w:hAnsi="Times New Roman" w:cs="Times New Roman"/>
          <w:sz w:val="28"/>
          <w:szCs w:val="28"/>
        </w:rPr>
        <w:t>1.01.</w:t>
      </w:r>
      <w:r w:rsidRPr="00EE62A2">
        <w:rPr>
          <w:rFonts w:ascii="Times New Roman" w:hAnsi="Times New Roman" w:cs="Times New Roman"/>
          <w:sz w:val="28"/>
          <w:szCs w:val="28"/>
        </w:rPr>
        <w:t>202</w:t>
      </w:r>
      <w:r w:rsidR="008832F1">
        <w:rPr>
          <w:rFonts w:ascii="Times New Roman" w:hAnsi="Times New Roman" w:cs="Times New Roman"/>
          <w:sz w:val="28"/>
          <w:szCs w:val="28"/>
        </w:rPr>
        <w:t>6</w:t>
      </w:r>
      <w:r w:rsidRPr="00EE62A2">
        <w:rPr>
          <w:rFonts w:ascii="Times New Roman" w:hAnsi="Times New Roman" w:cs="Times New Roman"/>
          <w:sz w:val="28"/>
          <w:szCs w:val="28"/>
        </w:rPr>
        <w:t xml:space="preserve"> года – </w:t>
      </w:r>
      <w:r w:rsidR="00D7243D">
        <w:rPr>
          <w:rFonts w:ascii="Times New Roman" w:hAnsi="Times New Roman" w:cs="Times New Roman"/>
          <w:sz w:val="28"/>
          <w:szCs w:val="28"/>
        </w:rPr>
        <w:t>281356</w:t>
      </w:r>
      <w:r>
        <w:rPr>
          <w:rFonts w:ascii="Times New Roman" w:hAnsi="Times New Roman" w:cs="Times New Roman"/>
          <w:sz w:val="28"/>
          <w:szCs w:val="28"/>
        </w:rPr>
        <w:t>,00</w:t>
      </w:r>
      <w:r w:rsidRPr="00EE62A2">
        <w:rPr>
          <w:rFonts w:ascii="Times New Roman" w:hAnsi="Times New Roman" w:cs="Times New Roman"/>
          <w:sz w:val="28"/>
          <w:szCs w:val="28"/>
        </w:rPr>
        <w:t xml:space="preserve"> рублей, в том числе </w:t>
      </w:r>
      <w:r w:rsidR="00183788">
        <w:rPr>
          <w:rFonts w:ascii="Times New Roman" w:hAnsi="Times New Roman" w:cs="Times New Roman"/>
          <w:sz w:val="28"/>
          <w:szCs w:val="28"/>
        </w:rPr>
        <w:t>верхний предел долга</w:t>
      </w:r>
      <w:r w:rsidR="00183788" w:rsidRPr="00EE62A2">
        <w:rPr>
          <w:rFonts w:ascii="Times New Roman" w:hAnsi="Times New Roman" w:cs="Times New Roman"/>
          <w:sz w:val="28"/>
          <w:szCs w:val="28"/>
        </w:rPr>
        <w:t xml:space="preserve"> </w:t>
      </w:r>
      <w:r w:rsidRPr="00EE62A2">
        <w:rPr>
          <w:rFonts w:ascii="Times New Roman" w:hAnsi="Times New Roman" w:cs="Times New Roman"/>
          <w:sz w:val="28"/>
          <w:szCs w:val="28"/>
        </w:rPr>
        <w:t>по муниципальным гарантиям – 0 руб.</w:t>
      </w:r>
    </w:p>
    <w:p w:rsidR="001D1F8E" w:rsidRDefault="001D1F8E" w:rsidP="00EE62A2">
      <w:pPr>
        <w:spacing w:after="0" w:line="240" w:lineRule="auto"/>
        <w:ind w:firstLine="709"/>
        <w:jc w:val="both"/>
        <w:rPr>
          <w:rFonts w:ascii="Times New Roman" w:hAnsi="Times New Roman" w:cs="Times New Roman"/>
          <w:sz w:val="28"/>
          <w:szCs w:val="28"/>
        </w:rPr>
      </w:pPr>
    </w:p>
    <w:p w:rsidR="001D1F8E" w:rsidRDefault="001D1F8E" w:rsidP="00EE62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12 </w:t>
      </w:r>
    </w:p>
    <w:p w:rsidR="001D1F8E" w:rsidRDefault="001D1F8E" w:rsidP="001D1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Утвердить п</w:t>
      </w:r>
      <w:r w:rsidRPr="001D1F8E">
        <w:rPr>
          <w:rFonts w:ascii="Times New Roman" w:hAnsi="Times New Roman" w:cs="Times New Roman"/>
          <w:sz w:val="28"/>
          <w:szCs w:val="28"/>
        </w:rPr>
        <w:t>еречень главных администраторов доходов бюджета</w:t>
      </w:r>
      <w:r>
        <w:rPr>
          <w:rFonts w:ascii="Times New Roman" w:hAnsi="Times New Roman" w:cs="Times New Roman"/>
          <w:sz w:val="28"/>
          <w:szCs w:val="28"/>
        </w:rPr>
        <w:t xml:space="preserve"> муниципального образования «Капсальское» на </w:t>
      </w:r>
      <w:r w:rsidR="00D7243D">
        <w:rPr>
          <w:rFonts w:ascii="Times New Roman" w:hAnsi="Times New Roman" w:cs="Times New Roman"/>
          <w:sz w:val="28"/>
          <w:szCs w:val="28"/>
        </w:rPr>
        <w:t>2024 год и на плановый период 2025 и 2026</w:t>
      </w:r>
      <w:r w:rsidRPr="001D1F8E">
        <w:rPr>
          <w:rFonts w:ascii="Times New Roman" w:hAnsi="Times New Roman" w:cs="Times New Roman"/>
          <w:sz w:val="28"/>
          <w:szCs w:val="28"/>
        </w:rPr>
        <w:t xml:space="preserve"> годов согласно приложению</w:t>
      </w:r>
      <w:r>
        <w:rPr>
          <w:rFonts w:ascii="Times New Roman" w:hAnsi="Times New Roman" w:cs="Times New Roman"/>
          <w:sz w:val="28"/>
          <w:szCs w:val="28"/>
        </w:rPr>
        <w:t xml:space="preserve"> 4</w:t>
      </w:r>
      <w:r w:rsidRPr="001D1F8E">
        <w:rPr>
          <w:rFonts w:ascii="Times New Roman" w:hAnsi="Times New Roman" w:cs="Times New Roman"/>
          <w:sz w:val="28"/>
          <w:szCs w:val="28"/>
        </w:rPr>
        <w:t xml:space="preserve"> к настоящему решению.</w:t>
      </w:r>
    </w:p>
    <w:p w:rsidR="007719C7" w:rsidRDefault="007719C7" w:rsidP="00EE62A2">
      <w:pPr>
        <w:spacing w:after="0" w:line="240" w:lineRule="auto"/>
        <w:ind w:firstLine="709"/>
        <w:jc w:val="both"/>
        <w:rPr>
          <w:rFonts w:ascii="Times New Roman" w:hAnsi="Times New Roman" w:cs="Times New Roman"/>
          <w:sz w:val="28"/>
          <w:szCs w:val="28"/>
        </w:rPr>
      </w:pPr>
    </w:p>
    <w:p w:rsidR="007719C7" w:rsidRDefault="00F53279" w:rsidP="00F340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13</w:t>
      </w:r>
    </w:p>
    <w:p w:rsidR="00ED40CF" w:rsidRDefault="00ED40CF" w:rsidP="00EE62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программу муниципальных внутренних заимствований муниципального образования «Капсальское» на </w:t>
      </w:r>
      <w:r w:rsidR="00D7243D">
        <w:rPr>
          <w:rFonts w:ascii="Times New Roman" w:hAnsi="Times New Roman" w:cs="Times New Roman"/>
          <w:sz w:val="28"/>
          <w:szCs w:val="28"/>
        </w:rPr>
        <w:t>2024 год и на плановый период 2025 и 2026</w:t>
      </w:r>
      <w:r w:rsidRPr="00ED40CF">
        <w:rPr>
          <w:rFonts w:ascii="Times New Roman" w:hAnsi="Times New Roman" w:cs="Times New Roman"/>
          <w:sz w:val="28"/>
          <w:szCs w:val="28"/>
        </w:rPr>
        <w:t xml:space="preserve"> годов согласно приложению</w:t>
      </w:r>
      <w:r>
        <w:rPr>
          <w:rFonts w:ascii="Times New Roman" w:hAnsi="Times New Roman" w:cs="Times New Roman"/>
          <w:sz w:val="28"/>
          <w:szCs w:val="28"/>
        </w:rPr>
        <w:t xml:space="preserve"> 6 к настоящему решению.</w:t>
      </w:r>
    </w:p>
    <w:p w:rsidR="007719C7" w:rsidRDefault="007719C7" w:rsidP="00EE62A2">
      <w:pPr>
        <w:spacing w:after="0" w:line="240" w:lineRule="auto"/>
        <w:ind w:firstLine="709"/>
        <w:jc w:val="both"/>
        <w:rPr>
          <w:rFonts w:ascii="Times New Roman" w:hAnsi="Times New Roman" w:cs="Times New Roman"/>
          <w:sz w:val="28"/>
          <w:szCs w:val="28"/>
        </w:rPr>
      </w:pPr>
    </w:p>
    <w:p w:rsidR="007719C7" w:rsidRDefault="00F53279" w:rsidP="00F340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14</w:t>
      </w:r>
    </w:p>
    <w:p w:rsidR="009F704F" w:rsidRDefault="00ED40CF" w:rsidP="00EE62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w:t>
      </w:r>
      <w:r w:rsidRPr="00ED40CF">
        <w:rPr>
          <w:rFonts w:ascii="Times New Roman" w:hAnsi="Times New Roman" w:cs="Times New Roman"/>
          <w:sz w:val="28"/>
          <w:szCs w:val="28"/>
        </w:rPr>
        <w:t>источники внутреннего финансирования дефицита бюджета муниципального о</w:t>
      </w:r>
      <w:r w:rsidR="00D7243D">
        <w:rPr>
          <w:rFonts w:ascii="Times New Roman" w:hAnsi="Times New Roman" w:cs="Times New Roman"/>
          <w:sz w:val="28"/>
          <w:szCs w:val="28"/>
        </w:rPr>
        <w:t>бразования «Капсальское» на 2024 год и на плановый период 2025 и 2026</w:t>
      </w:r>
      <w:r>
        <w:rPr>
          <w:rFonts w:ascii="Times New Roman" w:hAnsi="Times New Roman" w:cs="Times New Roman"/>
          <w:sz w:val="28"/>
          <w:szCs w:val="28"/>
        </w:rPr>
        <w:t xml:space="preserve"> годов согласно приложению 1 к настоящему решению.</w:t>
      </w:r>
    </w:p>
    <w:p w:rsidR="009F704F" w:rsidRDefault="009F704F" w:rsidP="00EE62A2">
      <w:pPr>
        <w:spacing w:after="0" w:line="240" w:lineRule="auto"/>
        <w:ind w:firstLine="709"/>
        <w:jc w:val="both"/>
        <w:rPr>
          <w:rFonts w:ascii="Times New Roman" w:hAnsi="Times New Roman" w:cs="Times New Roman"/>
          <w:sz w:val="28"/>
          <w:szCs w:val="28"/>
        </w:rPr>
      </w:pPr>
    </w:p>
    <w:p w:rsidR="009F704F" w:rsidRDefault="00F53279" w:rsidP="00F340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15</w:t>
      </w:r>
    </w:p>
    <w:p w:rsidR="009F704F" w:rsidRPr="009F704F" w:rsidRDefault="009F704F" w:rsidP="009F70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Установить, что при исполнении </w:t>
      </w:r>
      <w:r w:rsidRPr="009F704F">
        <w:rPr>
          <w:rFonts w:ascii="Times New Roman" w:hAnsi="Times New Roman" w:cs="Times New Roman"/>
          <w:sz w:val="28"/>
          <w:szCs w:val="28"/>
        </w:rPr>
        <w:t>бюджета</w:t>
      </w:r>
      <w:r>
        <w:rPr>
          <w:rFonts w:ascii="Times New Roman" w:hAnsi="Times New Roman" w:cs="Times New Roman"/>
          <w:sz w:val="28"/>
          <w:szCs w:val="28"/>
        </w:rPr>
        <w:t xml:space="preserve">   </w:t>
      </w:r>
      <w:r w:rsidRPr="009F704F">
        <w:rPr>
          <w:rFonts w:ascii="Times New Roman" w:hAnsi="Times New Roman" w:cs="Times New Roman"/>
          <w:sz w:val="28"/>
          <w:szCs w:val="28"/>
        </w:rPr>
        <w:t>муниципального образования «Капсальское»</w:t>
      </w:r>
      <w:r w:rsidR="00D7243D">
        <w:rPr>
          <w:rFonts w:ascii="Times New Roman" w:hAnsi="Times New Roman" w:cs="Times New Roman"/>
          <w:sz w:val="28"/>
          <w:szCs w:val="28"/>
        </w:rPr>
        <w:t xml:space="preserve"> на 2024</w:t>
      </w:r>
      <w:r w:rsidRPr="009F704F">
        <w:rPr>
          <w:rFonts w:ascii="Times New Roman" w:hAnsi="Times New Roman" w:cs="Times New Roman"/>
          <w:sz w:val="28"/>
          <w:szCs w:val="28"/>
        </w:rPr>
        <w:t xml:space="preserve"> год и плановый </w:t>
      </w:r>
      <w:r w:rsidR="00D7243D">
        <w:rPr>
          <w:rFonts w:ascii="Times New Roman" w:hAnsi="Times New Roman" w:cs="Times New Roman"/>
          <w:sz w:val="28"/>
          <w:szCs w:val="28"/>
        </w:rPr>
        <w:t>период 2025-2026</w:t>
      </w:r>
      <w:r w:rsidRPr="009F704F">
        <w:rPr>
          <w:rFonts w:ascii="Times New Roman" w:hAnsi="Times New Roman" w:cs="Times New Roman"/>
          <w:sz w:val="28"/>
          <w:szCs w:val="28"/>
        </w:rPr>
        <w:t xml:space="preserve"> годов</w:t>
      </w:r>
      <w:r>
        <w:rPr>
          <w:rFonts w:ascii="Times New Roman" w:hAnsi="Times New Roman" w:cs="Times New Roman"/>
          <w:sz w:val="28"/>
          <w:szCs w:val="28"/>
        </w:rPr>
        <w:t>,</w:t>
      </w:r>
      <w:r w:rsidRPr="009F704F">
        <w:rPr>
          <w:rFonts w:ascii="Times New Roman" w:hAnsi="Times New Roman" w:cs="Times New Roman"/>
          <w:sz w:val="28"/>
          <w:szCs w:val="28"/>
        </w:rPr>
        <w:t xml:space="preserve"> приоритетными направлениями расходов являются:</w:t>
      </w:r>
    </w:p>
    <w:p w:rsidR="009F704F" w:rsidRPr="009F704F" w:rsidRDefault="009F704F" w:rsidP="009F704F">
      <w:pPr>
        <w:spacing w:after="0" w:line="240" w:lineRule="auto"/>
        <w:ind w:firstLine="709"/>
        <w:jc w:val="both"/>
        <w:rPr>
          <w:rFonts w:ascii="Times New Roman" w:hAnsi="Times New Roman" w:cs="Times New Roman"/>
          <w:sz w:val="28"/>
          <w:szCs w:val="28"/>
        </w:rPr>
      </w:pPr>
      <w:r w:rsidRPr="009F704F">
        <w:rPr>
          <w:rFonts w:ascii="Times New Roman" w:hAnsi="Times New Roman" w:cs="Times New Roman"/>
          <w:sz w:val="28"/>
          <w:szCs w:val="28"/>
        </w:rPr>
        <w:t>-</w:t>
      </w:r>
      <w:r w:rsidRPr="009F704F">
        <w:rPr>
          <w:rFonts w:ascii="Times New Roman" w:hAnsi="Times New Roman" w:cs="Times New Roman"/>
          <w:sz w:val="28"/>
          <w:szCs w:val="28"/>
        </w:rPr>
        <w:tab/>
        <w:t>заработная плата с начислениями на нее;</w:t>
      </w:r>
    </w:p>
    <w:p w:rsidR="009F704F" w:rsidRPr="009F704F" w:rsidRDefault="009F704F" w:rsidP="009F704F">
      <w:pPr>
        <w:spacing w:after="0" w:line="240" w:lineRule="auto"/>
        <w:ind w:firstLine="709"/>
        <w:jc w:val="both"/>
        <w:rPr>
          <w:rFonts w:ascii="Times New Roman" w:hAnsi="Times New Roman" w:cs="Times New Roman"/>
          <w:sz w:val="28"/>
          <w:szCs w:val="28"/>
        </w:rPr>
      </w:pPr>
      <w:r w:rsidRPr="009F704F">
        <w:rPr>
          <w:rFonts w:ascii="Times New Roman" w:hAnsi="Times New Roman" w:cs="Times New Roman"/>
          <w:sz w:val="28"/>
          <w:szCs w:val="28"/>
        </w:rPr>
        <w:t>-</w:t>
      </w:r>
      <w:r w:rsidRPr="009F704F">
        <w:rPr>
          <w:rFonts w:ascii="Times New Roman" w:hAnsi="Times New Roman" w:cs="Times New Roman"/>
          <w:sz w:val="28"/>
          <w:szCs w:val="28"/>
        </w:rPr>
        <w:tab/>
        <w:t>оплата услуг связи и коммунальных услуг.</w:t>
      </w:r>
    </w:p>
    <w:p w:rsidR="009F704F" w:rsidRDefault="009F704F" w:rsidP="009F704F">
      <w:pPr>
        <w:spacing w:after="0" w:line="240" w:lineRule="auto"/>
        <w:jc w:val="both"/>
        <w:rPr>
          <w:rFonts w:ascii="Times New Roman" w:hAnsi="Times New Roman" w:cs="Times New Roman"/>
          <w:sz w:val="28"/>
          <w:szCs w:val="28"/>
        </w:rPr>
      </w:pPr>
    </w:p>
    <w:p w:rsidR="009F704F" w:rsidRDefault="00F53279" w:rsidP="00F340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16</w:t>
      </w:r>
    </w:p>
    <w:p w:rsidR="009F704F" w:rsidRPr="009F704F" w:rsidRDefault="00ED40CF" w:rsidP="009F70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704F">
        <w:rPr>
          <w:rFonts w:ascii="Times New Roman" w:hAnsi="Times New Roman" w:cs="Times New Roman"/>
          <w:sz w:val="28"/>
          <w:szCs w:val="28"/>
        </w:rPr>
        <w:t>Настоящее решение</w:t>
      </w:r>
      <w:r w:rsidR="009F704F" w:rsidRPr="009F704F">
        <w:rPr>
          <w:rFonts w:ascii="Times New Roman" w:hAnsi="Times New Roman" w:cs="Times New Roman"/>
          <w:sz w:val="28"/>
          <w:szCs w:val="28"/>
        </w:rPr>
        <w:t xml:space="preserve"> вступает в силу после дня его официального опублико</w:t>
      </w:r>
      <w:r w:rsidR="00D7243D">
        <w:rPr>
          <w:rFonts w:ascii="Times New Roman" w:hAnsi="Times New Roman" w:cs="Times New Roman"/>
          <w:sz w:val="28"/>
          <w:szCs w:val="28"/>
        </w:rPr>
        <w:t>вания, но не ранее 1 января 2024</w:t>
      </w:r>
      <w:r w:rsidR="009F704F" w:rsidRPr="009F704F">
        <w:rPr>
          <w:rFonts w:ascii="Times New Roman" w:hAnsi="Times New Roman" w:cs="Times New Roman"/>
          <w:sz w:val="28"/>
          <w:szCs w:val="28"/>
        </w:rPr>
        <w:t xml:space="preserve"> года.</w:t>
      </w:r>
    </w:p>
    <w:p w:rsidR="00914120" w:rsidRDefault="00914120" w:rsidP="00EE62A2">
      <w:pPr>
        <w:spacing w:after="0" w:line="240" w:lineRule="auto"/>
        <w:ind w:firstLine="709"/>
        <w:jc w:val="both"/>
        <w:rPr>
          <w:rFonts w:ascii="Times New Roman" w:hAnsi="Times New Roman" w:cs="Times New Roman"/>
          <w:sz w:val="28"/>
          <w:szCs w:val="28"/>
        </w:rPr>
      </w:pPr>
    </w:p>
    <w:p w:rsidR="009F704F" w:rsidRDefault="009F704F" w:rsidP="00EE62A2">
      <w:pPr>
        <w:spacing w:after="0" w:line="240" w:lineRule="auto"/>
        <w:ind w:firstLine="709"/>
        <w:jc w:val="both"/>
        <w:rPr>
          <w:rFonts w:ascii="Times New Roman" w:hAnsi="Times New Roman" w:cs="Times New Roman"/>
          <w:sz w:val="28"/>
          <w:szCs w:val="28"/>
        </w:rPr>
      </w:pPr>
    </w:p>
    <w:p w:rsidR="00E00C1D" w:rsidRDefault="00E00C1D" w:rsidP="00EE62A2">
      <w:pPr>
        <w:spacing w:after="0" w:line="240" w:lineRule="auto"/>
        <w:ind w:firstLine="709"/>
        <w:jc w:val="both"/>
        <w:rPr>
          <w:rFonts w:ascii="Times New Roman" w:hAnsi="Times New Roman" w:cs="Times New Roman"/>
          <w:sz w:val="28"/>
          <w:szCs w:val="28"/>
        </w:rPr>
      </w:pPr>
    </w:p>
    <w:p w:rsidR="00E00C1D" w:rsidRPr="00EE62A2" w:rsidRDefault="00E00C1D" w:rsidP="00EE62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МО «Капсальское»</w:t>
      </w:r>
    </w:p>
    <w:p w:rsidR="009F704F" w:rsidRDefault="006B776E" w:rsidP="00E00C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Председатель Думы</w:t>
      </w:r>
      <w:r w:rsidR="00E00C1D">
        <w:rPr>
          <w:rFonts w:ascii="Times New Roman" w:hAnsi="Times New Roman" w:cs="Times New Roman"/>
          <w:sz w:val="28"/>
          <w:szCs w:val="28"/>
        </w:rPr>
        <w:t xml:space="preserve"> МО</w:t>
      </w:r>
      <w:r w:rsidR="009F704F" w:rsidRPr="009F704F">
        <w:rPr>
          <w:rFonts w:ascii="Times New Roman" w:hAnsi="Times New Roman" w:cs="Times New Roman"/>
          <w:sz w:val="28"/>
          <w:szCs w:val="28"/>
        </w:rPr>
        <w:t xml:space="preserve">  </w:t>
      </w:r>
    </w:p>
    <w:p w:rsidR="00E00C1D" w:rsidRDefault="009F704F" w:rsidP="009F70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«Капсальское»</w:t>
      </w:r>
      <w:r w:rsidRPr="009F704F">
        <w:rPr>
          <w:rFonts w:ascii="Times New Roman" w:hAnsi="Times New Roman" w:cs="Times New Roman"/>
          <w:sz w:val="28"/>
          <w:szCs w:val="28"/>
        </w:rPr>
        <w:t xml:space="preserve">                                </w:t>
      </w:r>
      <w:r w:rsidR="00FD34CA">
        <w:rPr>
          <w:rFonts w:ascii="Times New Roman" w:hAnsi="Times New Roman" w:cs="Times New Roman"/>
          <w:sz w:val="28"/>
          <w:szCs w:val="28"/>
        </w:rPr>
        <w:t xml:space="preserve">                              </w:t>
      </w:r>
      <w:proofErr w:type="spellStart"/>
      <w:r w:rsidR="00D7243D">
        <w:rPr>
          <w:rFonts w:ascii="Times New Roman" w:hAnsi="Times New Roman" w:cs="Times New Roman"/>
          <w:sz w:val="28"/>
          <w:szCs w:val="28"/>
        </w:rPr>
        <w:t>Б.А.Васильев</w:t>
      </w:r>
      <w:proofErr w:type="spellEnd"/>
      <w:r w:rsidRPr="009F704F">
        <w:rPr>
          <w:rFonts w:ascii="Times New Roman" w:hAnsi="Times New Roman" w:cs="Times New Roman"/>
          <w:sz w:val="28"/>
          <w:szCs w:val="28"/>
        </w:rPr>
        <w:t xml:space="preserve">     </w:t>
      </w:r>
    </w:p>
    <w:p w:rsidR="00E00C1D" w:rsidRDefault="00E00C1D" w:rsidP="009F704F">
      <w:pPr>
        <w:spacing w:after="0" w:line="240" w:lineRule="auto"/>
        <w:ind w:firstLine="709"/>
        <w:jc w:val="both"/>
        <w:rPr>
          <w:rFonts w:ascii="Times New Roman" w:hAnsi="Times New Roman" w:cs="Times New Roman"/>
          <w:sz w:val="28"/>
          <w:szCs w:val="28"/>
        </w:rPr>
      </w:pPr>
    </w:p>
    <w:p w:rsidR="00E00C1D" w:rsidRDefault="00E00C1D" w:rsidP="009F704F">
      <w:pPr>
        <w:spacing w:after="0" w:line="240" w:lineRule="auto"/>
        <w:ind w:firstLine="709"/>
        <w:jc w:val="both"/>
        <w:rPr>
          <w:rFonts w:ascii="Times New Roman" w:hAnsi="Times New Roman" w:cs="Times New Roman"/>
          <w:sz w:val="28"/>
          <w:szCs w:val="28"/>
        </w:rPr>
      </w:pPr>
    </w:p>
    <w:p w:rsidR="00E00C1D" w:rsidRDefault="00E00C1D" w:rsidP="009F704F">
      <w:pPr>
        <w:spacing w:after="0" w:line="240" w:lineRule="auto"/>
        <w:ind w:firstLine="709"/>
        <w:jc w:val="both"/>
        <w:rPr>
          <w:rFonts w:ascii="Times New Roman" w:hAnsi="Times New Roman" w:cs="Times New Roman"/>
          <w:sz w:val="28"/>
          <w:szCs w:val="28"/>
        </w:rPr>
      </w:pPr>
    </w:p>
    <w:p w:rsidR="00E00C1D" w:rsidRDefault="00E00C1D" w:rsidP="009F704F">
      <w:pPr>
        <w:spacing w:after="0" w:line="240" w:lineRule="auto"/>
        <w:ind w:firstLine="709"/>
        <w:jc w:val="both"/>
        <w:rPr>
          <w:rFonts w:ascii="Times New Roman" w:hAnsi="Times New Roman" w:cs="Times New Roman"/>
          <w:sz w:val="28"/>
          <w:szCs w:val="28"/>
        </w:rPr>
      </w:pPr>
    </w:p>
    <w:p w:rsidR="00E00C1D" w:rsidRDefault="00E00C1D" w:rsidP="009F704F">
      <w:pPr>
        <w:spacing w:after="0" w:line="240" w:lineRule="auto"/>
        <w:ind w:firstLine="709"/>
        <w:jc w:val="both"/>
        <w:rPr>
          <w:rFonts w:ascii="Times New Roman" w:hAnsi="Times New Roman" w:cs="Times New Roman"/>
          <w:sz w:val="28"/>
          <w:szCs w:val="28"/>
        </w:rPr>
      </w:pPr>
    </w:p>
    <w:p w:rsidR="00E00C1D" w:rsidRPr="00565E9E" w:rsidRDefault="00E00C1D" w:rsidP="00E00C1D">
      <w:pPr>
        <w:jc w:val="center"/>
        <w:rPr>
          <w:b/>
          <w:sz w:val="28"/>
          <w:szCs w:val="28"/>
        </w:rPr>
      </w:pPr>
      <w:r w:rsidRPr="00565E9E">
        <w:rPr>
          <w:b/>
          <w:sz w:val="28"/>
          <w:szCs w:val="28"/>
        </w:rPr>
        <w:lastRenderedPageBreak/>
        <w:t>ПОЯСНИТЕЛЬНАЯ ЗАПИСКА</w:t>
      </w:r>
    </w:p>
    <w:p w:rsidR="00E00C1D" w:rsidRPr="00565E9E" w:rsidRDefault="00E00C1D" w:rsidP="00E00C1D">
      <w:pPr>
        <w:jc w:val="center"/>
        <w:rPr>
          <w:b/>
          <w:sz w:val="28"/>
          <w:szCs w:val="28"/>
        </w:rPr>
      </w:pPr>
      <w:r>
        <w:rPr>
          <w:b/>
          <w:sz w:val="28"/>
          <w:szCs w:val="28"/>
        </w:rPr>
        <w:t>к проекту</w:t>
      </w:r>
      <w:r w:rsidRPr="00565E9E">
        <w:rPr>
          <w:b/>
          <w:sz w:val="28"/>
          <w:szCs w:val="28"/>
        </w:rPr>
        <w:t xml:space="preserve"> решени</w:t>
      </w:r>
      <w:r>
        <w:rPr>
          <w:b/>
          <w:sz w:val="28"/>
          <w:szCs w:val="28"/>
        </w:rPr>
        <w:t>я</w:t>
      </w:r>
    </w:p>
    <w:p w:rsidR="00E00C1D" w:rsidRPr="00565E9E" w:rsidRDefault="00E00C1D" w:rsidP="00E00C1D">
      <w:pPr>
        <w:jc w:val="center"/>
        <w:rPr>
          <w:b/>
          <w:sz w:val="28"/>
          <w:szCs w:val="28"/>
        </w:rPr>
      </w:pPr>
      <w:r w:rsidRPr="00565E9E">
        <w:rPr>
          <w:b/>
          <w:sz w:val="28"/>
          <w:szCs w:val="28"/>
        </w:rPr>
        <w:t xml:space="preserve"> Думы муниципального образования «Капсальское»</w:t>
      </w:r>
    </w:p>
    <w:p w:rsidR="00E00C1D" w:rsidRPr="00565E9E" w:rsidRDefault="00E00C1D" w:rsidP="00E00C1D">
      <w:pPr>
        <w:jc w:val="center"/>
        <w:rPr>
          <w:b/>
          <w:sz w:val="28"/>
          <w:szCs w:val="28"/>
        </w:rPr>
      </w:pPr>
      <w:r w:rsidRPr="00565E9E">
        <w:rPr>
          <w:b/>
          <w:sz w:val="28"/>
          <w:szCs w:val="28"/>
        </w:rPr>
        <w:t>«О бюджете</w:t>
      </w:r>
      <w:r>
        <w:rPr>
          <w:b/>
          <w:sz w:val="28"/>
          <w:szCs w:val="28"/>
        </w:rPr>
        <w:t xml:space="preserve"> муниципального образования «Капсальское» на 2024</w:t>
      </w:r>
      <w:r w:rsidRPr="00565E9E">
        <w:rPr>
          <w:b/>
          <w:sz w:val="28"/>
          <w:szCs w:val="28"/>
        </w:rPr>
        <w:t xml:space="preserve"> год</w:t>
      </w:r>
      <w:r>
        <w:rPr>
          <w:b/>
          <w:sz w:val="28"/>
          <w:szCs w:val="28"/>
        </w:rPr>
        <w:t xml:space="preserve"> и плановый период 2025-2026</w:t>
      </w:r>
      <w:r w:rsidRPr="00565E9E">
        <w:rPr>
          <w:b/>
          <w:sz w:val="28"/>
          <w:szCs w:val="28"/>
        </w:rPr>
        <w:t xml:space="preserve"> годов»</w:t>
      </w:r>
    </w:p>
    <w:p w:rsidR="00E00C1D" w:rsidRPr="00565E9E" w:rsidRDefault="00E00C1D" w:rsidP="00E00C1D">
      <w:pPr>
        <w:jc w:val="center"/>
        <w:rPr>
          <w:b/>
          <w:sz w:val="28"/>
          <w:szCs w:val="28"/>
        </w:rPr>
      </w:pPr>
    </w:p>
    <w:p w:rsidR="00E00C1D" w:rsidRDefault="00E00C1D" w:rsidP="00E00C1D">
      <w:pPr>
        <w:autoSpaceDE w:val="0"/>
        <w:autoSpaceDN w:val="0"/>
        <w:adjustRightInd w:val="0"/>
        <w:ind w:left="-720" w:firstLine="709"/>
        <w:contextualSpacing/>
        <w:jc w:val="both"/>
        <w:rPr>
          <w:sz w:val="28"/>
          <w:szCs w:val="28"/>
        </w:rPr>
      </w:pPr>
      <w:proofErr w:type="gramStart"/>
      <w:r>
        <w:rPr>
          <w:sz w:val="28"/>
          <w:szCs w:val="28"/>
        </w:rPr>
        <w:t>Проект решения Думы</w:t>
      </w:r>
      <w:r w:rsidRPr="00C86182">
        <w:rPr>
          <w:sz w:val="28"/>
          <w:szCs w:val="28"/>
        </w:rPr>
        <w:t xml:space="preserve"> </w:t>
      </w:r>
      <w:r w:rsidRPr="00343279">
        <w:rPr>
          <w:sz w:val="28"/>
          <w:szCs w:val="28"/>
        </w:rPr>
        <w:t>разработан</w:t>
      </w:r>
      <w:r>
        <w:rPr>
          <w:sz w:val="28"/>
          <w:szCs w:val="28"/>
        </w:rPr>
        <w:t xml:space="preserve"> финансовым отделом администрации муниципального образования «Капсальское» в соответствии с требованиями </w:t>
      </w:r>
      <w:r w:rsidRPr="00C86182">
        <w:rPr>
          <w:sz w:val="28"/>
          <w:szCs w:val="28"/>
        </w:rPr>
        <w:t>Бюджетного кодекса Российской Федерации</w:t>
      </w:r>
      <w:r>
        <w:rPr>
          <w:sz w:val="28"/>
          <w:szCs w:val="28"/>
        </w:rPr>
        <w:t xml:space="preserve">, решением Думы муниципального образования «Капсальское» от 27.02.2023г. №6 «Об утверждении положения о бюджетном процессе в муниципальном образовании «Капсальское», с учетом положений основных направлений бюджетной и </w:t>
      </w:r>
      <w:r w:rsidRPr="00C86182">
        <w:rPr>
          <w:sz w:val="28"/>
          <w:szCs w:val="28"/>
        </w:rPr>
        <w:t xml:space="preserve">налоговой политики </w:t>
      </w:r>
      <w:r>
        <w:rPr>
          <w:sz w:val="28"/>
          <w:szCs w:val="28"/>
        </w:rPr>
        <w:t>муниципального образования «Капсальское» на 2024 год и на плановый период 2025 и 2026</w:t>
      </w:r>
      <w:r w:rsidRPr="00C86182">
        <w:rPr>
          <w:sz w:val="28"/>
          <w:szCs w:val="28"/>
        </w:rPr>
        <w:t xml:space="preserve"> годов</w:t>
      </w:r>
      <w:proofErr w:type="gramEnd"/>
      <w:r w:rsidRPr="00C86182">
        <w:rPr>
          <w:sz w:val="28"/>
          <w:szCs w:val="28"/>
        </w:rPr>
        <w:t>,</w:t>
      </w:r>
      <w:r>
        <w:rPr>
          <w:sz w:val="28"/>
          <w:szCs w:val="28"/>
        </w:rPr>
        <w:t xml:space="preserve"> прогноза социально-экономического развития муниципального образования «Капсальское» на 2024 год и на плановый период 2025 и 2026 годов,</w:t>
      </w:r>
      <w:r w:rsidRPr="00C86182">
        <w:rPr>
          <w:sz w:val="28"/>
          <w:szCs w:val="28"/>
        </w:rPr>
        <w:t xml:space="preserve"> бюджетного прогноза </w:t>
      </w:r>
      <w:r>
        <w:rPr>
          <w:sz w:val="28"/>
          <w:szCs w:val="28"/>
        </w:rPr>
        <w:t>муниципального образования «Капсальское»</w:t>
      </w:r>
      <w:r w:rsidRPr="00C86182">
        <w:rPr>
          <w:sz w:val="28"/>
          <w:szCs w:val="28"/>
        </w:rPr>
        <w:t xml:space="preserve"> на долгосрочный период</w:t>
      </w:r>
      <w:r>
        <w:rPr>
          <w:sz w:val="28"/>
          <w:szCs w:val="28"/>
        </w:rPr>
        <w:t>.</w:t>
      </w:r>
      <w:r w:rsidRPr="00C86182">
        <w:rPr>
          <w:sz w:val="28"/>
          <w:szCs w:val="28"/>
        </w:rPr>
        <w:t xml:space="preserve"> </w:t>
      </w:r>
    </w:p>
    <w:p w:rsidR="00E00C1D" w:rsidRDefault="00E00C1D" w:rsidP="00E00C1D">
      <w:pPr>
        <w:autoSpaceDE w:val="0"/>
        <w:autoSpaceDN w:val="0"/>
        <w:adjustRightInd w:val="0"/>
        <w:ind w:left="-720" w:firstLine="709"/>
        <w:contextualSpacing/>
        <w:jc w:val="both"/>
        <w:rPr>
          <w:sz w:val="28"/>
          <w:szCs w:val="28"/>
        </w:rPr>
      </w:pPr>
      <w:r w:rsidRPr="00C86182">
        <w:rPr>
          <w:sz w:val="28"/>
          <w:szCs w:val="28"/>
        </w:rPr>
        <w:t xml:space="preserve">При подготовке проекта </w:t>
      </w:r>
      <w:r>
        <w:rPr>
          <w:sz w:val="28"/>
          <w:szCs w:val="28"/>
        </w:rPr>
        <w:t>решения Думы муниципального образования «Капсальское»</w:t>
      </w:r>
      <w:r w:rsidRPr="00C86182">
        <w:rPr>
          <w:sz w:val="28"/>
          <w:szCs w:val="28"/>
        </w:rPr>
        <w:t xml:space="preserve"> учтены ожидаемые параметры исполнения </w:t>
      </w:r>
      <w:r>
        <w:rPr>
          <w:sz w:val="28"/>
          <w:szCs w:val="28"/>
        </w:rPr>
        <w:t>бюджета за 2023 год.</w:t>
      </w:r>
    </w:p>
    <w:p w:rsidR="00E00C1D" w:rsidRDefault="00E00C1D" w:rsidP="00E00C1D">
      <w:pPr>
        <w:autoSpaceDE w:val="0"/>
        <w:autoSpaceDN w:val="0"/>
        <w:adjustRightInd w:val="0"/>
        <w:ind w:left="-720" w:firstLine="709"/>
        <w:contextualSpacing/>
        <w:jc w:val="both"/>
        <w:rPr>
          <w:sz w:val="28"/>
          <w:szCs w:val="28"/>
        </w:rPr>
      </w:pPr>
      <w:r w:rsidRPr="00C86182">
        <w:rPr>
          <w:sz w:val="28"/>
          <w:szCs w:val="28"/>
        </w:rPr>
        <w:t xml:space="preserve"> </w:t>
      </w:r>
      <w:r>
        <w:rPr>
          <w:sz w:val="28"/>
          <w:szCs w:val="28"/>
        </w:rPr>
        <w:t xml:space="preserve"> </w:t>
      </w:r>
      <w:r w:rsidRPr="00797121">
        <w:rPr>
          <w:sz w:val="28"/>
          <w:szCs w:val="28"/>
        </w:rPr>
        <w:t xml:space="preserve">В планируемом периоде обеспечение сбалансированности </w:t>
      </w:r>
      <w:r>
        <w:rPr>
          <w:sz w:val="28"/>
          <w:szCs w:val="28"/>
        </w:rPr>
        <w:t>и устойчивости бюджета</w:t>
      </w:r>
      <w:r w:rsidRPr="00797121">
        <w:rPr>
          <w:sz w:val="28"/>
          <w:szCs w:val="28"/>
        </w:rPr>
        <w:t xml:space="preserve"> </w:t>
      </w:r>
      <w:r>
        <w:rPr>
          <w:sz w:val="28"/>
          <w:szCs w:val="28"/>
        </w:rPr>
        <w:t>муниципального образования «Капсальское»</w:t>
      </w:r>
      <w:r w:rsidRPr="00797121">
        <w:rPr>
          <w:sz w:val="28"/>
          <w:szCs w:val="28"/>
        </w:rPr>
        <w:t xml:space="preserve"> продолжает оставаться основной задачей бюджетной политики </w:t>
      </w:r>
      <w:r>
        <w:rPr>
          <w:sz w:val="28"/>
          <w:szCs w:val="28"/>
        </w:rPr>
        <w:t>муниципального образования «Капсальское»</w:t>
      </w:r>
      <w:r w:rsidRPr="00797121">
        <w:rPr>
          <w:sz w:val="28"/>
          <w:szCs w:val="28"/>
        </w:rPr>
        <w:t>.</w:t>
      </w:r>
    </w:p>
    <w:p w:rsidR="00E00C1D" w:rsidRPr="00004C1C" w:rsidRDefault="00E00C1D" w:rsidP="00E00C1D">
      <w:pPr>
        <w:autoSpaceDE w:val="0"/>
        <w:autoSpaceDN w:val="0"/>
        <w:adjustRightInd w:val="0"/>
        <w:ind w:left="-720" w:firstLine="709"/>
        <w:contextualSpacing/>
        <w:jc w:val="both"/>
        <w:rPr>
          <w:sz w:val="28"/>
          <w:szCs w:val="28"/>
        </w:rPr>
      </w:pPr>
      <w:r w:rsidRPr="000B7D30">
        <w:rPr>
          <w:sz w:val="28"/>
          <w:szCs w:val="28"/>
        </w:rPr>
        <w:t xml:space="preserve">Основные параметры бюджета </w:t>
      </w:r>
      <w:r>
        <w:rPr>
          <w:sz w:val="28"/>
          <w:szCs w:val="28"/>
        </w:rPr>
        <w:t>муниципального образования «Капсальское» на 2024 год и на плановый период 2025 и 2026</w:t>
      </w:r>
      <w:r w:rsidRPr="000B7D30">
        <w:rPr>
          <w:sz w:val="28"/>
          <w:szCs w:val="28"/>
        </w:rPr>
        <w:t xml:space="preserve"> годов представлены в таблице 1.</w:t>
      </w:r>
    </w:p>
    <w:p w:rsidR="00E00C1D" w:rsidRDefault="00E00C1D" w:rsidP="00E00C1D">
      <w:pPr>
        <w:tabs>
          <w:tab w:val="left" w:pos="156"/>
        </w:tabs>
        <w:ind w:left="-720" w:right="-5"/>
        <w:jc w:val="center"/>
        <w:rPr>
          <w:sz w:val="28"/>
          <w:szCs w:val="28"/>
        </w:rPr>
      </w:pPr>
    </w:p>
    <w:p w:rsidR="00E00C1D" w:rsidRPr="000B7D30" w:rsidRDefault="00E00C1D" w:rsidP="00E00C1D">
      <w:pPr>
        <w:tabs>
          <w:tab w:val="left" w:pos="156"/>
        </w:tabs>
        <w:ind w:left="-720" w:right="-5"/>
        <w:jc w:val="center"/>
        <w:rPr>
          <w:sz w:val="28"/>
          <w:szCs w:val="28"/>
        </w:rPr>
      </w:pPr>
      <w:r w:rsidRPr="000B7D30">
        <w:rPr>
          <w:sz w:val="28"/>
          <w:szCs w:val="28"/>
        </w:rPr>
        <w:t>Таблица 1.</w:t>
      </w:r>
      <w:r w:rsidRPr="000B7D30">
        <w:t xml:space="preserve"> </w:t>
      </w:r>
      <w:r w:rsidRPr="000B7D30">
        <w:rPr>
          <w:sz w:val="28"/>
          <w:szCs w:val="28"/>
        </w:rPr>
        <w:t>Основные параметры бюджета муниципального о</w:t>
      </w:r>
      <w:r>
        <w:rPr>
          <w:sz w:val="28"/>
          <w:szCs w:val="28"/>
        </w:rPr>
        <w:t>бразования «Капсальское» на 2024</w:t>
      </w:r>
      <w:r w:rsidRPr="000B7D30">
        <w:rPr>
          <w:sz w:val="28"/>
          <w:szCs w:val="28"/>
        </w:rPr>
        <w:t xml:space="preserve"> год и на плановый </w:t>
      </w:r>
      <w:r>
        <w:rPr>
          <w:sz w:val="28"/>
          <w:szCs w:val="28"/>
        </w:rPr>
        <w:t>период 2025 и 2026</w:t>
      </w:r>
      <w:r w:rsidRPr="000B7D30">
        <w:rPr>
          <w:sz w:val="28"/>
          <w:szCs w:val="28"/>
        </w:rPr>
        <w:t xml:space="preserve"> годов</w:t>
      </w:r>
    </w:p>
    <w:p w:rsidR="00E00C1D" w:rsidRPr="000B7D30" w:rsidRDefault="00E00C1D" w:rsidP="00E00C1D">
      <w:pPr>
        <w:ind w:left="-720" w:right="-5"/>
        <w:jc w:val="right"/>
      </w:pPr>
      <w:r w:rsidRPr="000B7D30">
        <w:t>(рублей)</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6"/>
        <w:gridCol w:w="1559"/>
        <w:gridCol w:w="1560"/>
        <w:gridCol w:w="1559"/>
      </w:tblGrid>
      <w:tr w:rsidR="00E00C1D" w:rsidRPr="000B7D30" w:rsidTr="00E00C1D">
        <w:trPr>
          <w:trHeight w:val="449"/>
        </w:trPr>
        <w:tc>
          <w:tcPr>
            <w:tcW w:w="5246" w:type="dxa"/>
            <w:shd w:val="clear" w:color="auto" w:fill="auto"/>
            <w:vAlign w:val="center"/>
          </w:tcPr>
          <w:p w:rsidR="00E00C1D" w:rsidRPr="000B7D30" w:rsidRDefault="00E00C1D" w:rsidP="00E00C1D">
            <w:pPr>
              <w:autoSpaceDE w:val="0"/>
              <w:autoSpaceDN w:val="0"/>
              <w:adjustRightInd w:val="0"/>
              <w:jc w:val="center"/>
              <w:rPr>
                <w:b/>
              </w:rPr>
            </w:pPr>
            <w:r w:rsidRPr="000B7D30">
              <w:rPr>
                <w:b/>
              </w:rPr>
              <w:t>Основные параметры бюджета</w:t>
            </w:r>
          </w:p>
        </w:tc>
        <w:tc>
          <w:tcPr>
            <w:tcW w:w="1559" w:type="dxa"/>
            <w:shd w:val="clear" w:color="auto" w:fill="auto"/>
            <w:vAlign w:val="center"/>
          </w:tcPr>
          <w:p w:rsidR="00E00C1D" w:rsidRPr="000B7D30" w:rsidRDefault="00E00C1D" w:rsidP="00E00C1D">
            <w:pPr>
              <w:autoSpaceDE w:val="0"/>
              <w:autoSpaceDN w:val="0"/>
              <w:adjustRightInd w:val="0"/>
              <w:jc w:val="center"/>
              <w:rPr>
                <w:b/>
              </w:rPr>
            </w:pPr>
            <w:r>
              <w:rPr>
                <w:b/>
              </w:rPr>
              <w:t>2024</w:t>
            </w:r>
            <w:r w:rsidRPr="000B7D30">
              <w:rPr>
                <w:b/>
              </w:rPr>
              <w:t xml:space="preserve"> год</w:t>
            </w:r>
          </w:p>
        </w:tc>
        <w:tc>
          <w:tcPr>
            <w:tcW w:w="1560" w:type="dxa"/>
            <w:tcBorders>
              <w:bottom w:val="single" w:sz="4" w:space="0" w:color="auto"/>
            </w:tcBorders>
            <w:shd w:val="clear" w:color="auto" w:fill="auto"/>
            <w:vAlign w:val="center"/>
          </w:tcPr>
          <w:p w:rsidR="00E00C1D" w:rsidRPr="000B7D30" w:rsidRDefault="00E00C1D" w:rsidP="00E00C1D">
            <w:pPr>
              <w:jc w:val="center"/>
              <w:rPr>
                <w:b/>
              </w:rPr>
            </w:pPr>
            <w:r>
              <w:rPr>
                <w:b/>
              </w:rPr>
              <w:t>2025</w:t>
            </w:r>
            <w:r w:rsidRPr="000B7D30">
              <w:rPr>
                <w:b/>
              </w:rPr>
              <w:t xml:space="preserve"> год</w:t>
            </w:r>
          </w:p>
        </w:tc>
        <w:tc>
          <w:tcPr>
            <w:tcW w:w="1559" w:type="dxa"/>
            <w:shd w:val="clear" w:color="auto" w:fill="auto"/>
            <w:vAlign w:val="center"/>
          </w:tcPr>
          <w:p w:rsidR="00E00C1D" w:rsidRPr="000B7D30" w:rsidRDefault="00E00C1D" w:rsidP="00E00C1D">
            <w:pPr>
              <w:jc w:val="center"/>
              <w:rPr>
                <w:b/>
              </w:rPr>
            </w:pPr>
            <w:r>
              <w:rPr>
                <w:b/>
              </w:rPr>
              <w:t>2026</w:t>
            </w:r>
            <w:r w:rsidRPr="000B7D30">
              <w:rPr>
                <w:b/>
              </w:rPr>
              <w:t xml:space="preserve"> год</w:t>
            </w:r>
          </w:p>
        </w:tc>
      </w:tr>
      <w:tr w:rsidR="00E00C1D" w:rsidRPr="000B7D30" w:rsidTr="00E00C1D">
        <w:trPr>
          <w:trHeight w:val="325"/>
        </w:trPr>
        <w:tc>
          <w:tcPr>
            <w:tcW w:w="5246" w:type="dxa"/>
            <w:shd w:val="clear" w:color="auto" w:fill="auto"/>
            <w:vAlign w:val="center"/>
          </w:tcPr>
          <w:p w:rsidR="00E00C1D" w:rsidRPr="000B7D30" w:rsidRDefault="00E00C1D" w:rsidP="00E00C1D">
            <w:pPr>
              <w:autoSpaceDE w:val="0"/>
              <w:autoSpaceDN w:val="0"/>
              <w:adjustRightInd w:val="0"/>
            </w:pPr>
            <w:r w:rsidRPr="000B7D30">
              <w:rPr>
                <w:b/>
              </w:rPr>
              <w:t>Доходы</w:t>
            </w:r>
            <w:r w:rsidRPr="000B7D30">
              <w:t>, в том числе:</w:t>
            </w:r>
          </w:p>
        </w:tc>
        <w:tc>
          <w:tcPr>
            <w:tcW w:w="1559" w:type="dxa"/>
            <w:shd w:val="clear" w:color="auto" w:fill="auto"/>
            <w:vAlign w:val="center"/>
          </w:tcPr>
          <w:p w:rsidR="00E00C1D" w:rsidRPr="000B7D30" w:rsidRDefault="00E00C1D" w:rsidP="00E00C1D">
            <w:pPr>
              <w:autoSpaceDE w:val="0"/>
              <w:autoSpaceDN w:val="0"/>
              <w:adjustRightInd w:val="0"/>
              <w:jc w:val="center"/>
              <w:rPr>
                <w:b/>
              </w:rPr>
            </w:pPr>
            <w:r w:rsidRPr="000B7D30">
              <w:rPr>
                <w:b/>
              </w:rPr>
              <w:t>10669360</w:t>
            </w:r>
          </w:p>
        </w:tc>
        <w:tc>
          <w:tcPr>
            <w:tcW w:w="1560" w:type="dxa"/>
            <w:tcBorders>
              <w:bottom w:val="single" w:sz="4" w:space="0" w:color="auto"/>
            </w:tcBorders>
            <w:shd w:val="clear" w:color="auto" w:fill="auto"/>
            <w:vAlign w:val="center"/>
          </w:tcPr>
          <w:p w:rsidR="00E00C1D" w:rsidRPr="000B7D30" w:rsidRDefault="00E00C1D" w:rsidP="00E00C1D">
            <w:pPr>
              <w:spacing w:line="276" w:lineRule="auto"/>
              <w:jc w:val="center"/>
              <w:rPr>
                <w:b/>
              </w:rPr>
            </w:pPr>
            <w:r w:rsidRPr="000B7D30">
              <w:rPr>
                <w:b/>
              </w:rPr>
              <w:t>9533910</w:t>
            </w:r>
          </w:p>
        </w:tc>
        <w:tc>
          <w:tcPr>
            <w:tcW w:w="1559" w:type="dxa"/>
            <w:shd w:val="clear" w:color="auto" w:fill="auto"/>
            <w:vAlign w:val="center"/>
          </w:tcPr>
          <w:p w:rsidR="00E00C1D" w:rsidRPr="000B7D30" w:rsidRDefault="00E00C1D" w:rsidP="00E00C1D">
            <w:pPr>
              <w:spacing w:line="276" w:lineRule="auto"/>
              <w:jc w:val="center"/>
              <w:rPr>
                <w:b/>
              </w:rPr>
            </w:pPr>
            <w:r w:rsidRPr="000B7D30">
              <w:rPr>
                <w:b/>
              </w:rPr>
              <w:t>9759020</w:t>
            </w:r>
          </w:p>
        </w:tc>
      </w:tr>
      <w:tr w:rsidR="00E00C1D" w:rsidRPr="000B7D30" w:rsidTr="00E00C1D">
        <w:tc>
          <w:tcPr>
            <w:tcW w:w="5246" w:type="dxa"/>
            <w:shd w:val="clear" w:color="auto" w:fill="auto"/>
            <w:vAlign w:val="center"/>
          </w:tcPr>
          <w:p w:rsidR="00E00C1D" w:rsidRPr="000B7D30" w:rsidRDefault="00E00C1D" w:rsidP="00E00C1D">
            <w:pPr>
              <w:autoSpaceDE w:val="0"/>
              <w:autoSpaceDN w:val="0"/>
              <w:adjustRightInd w:val="0"/>
            </w:pPr>
            <w:r w:rsidRPr="000B7D30">
              <w:t>Налоговые и неналоговые доходы</w:t>
            </w:r>
          </w:p>
        </w:tc>
        <w:tc>
          <w:tcPr>
            <w:tcW w:w="1559" w:type="dxa"/>
            <w:shd w:val="clear" w:color="auto" w:fill="auto"/>
            <w:vAlign w:val="center"/>
          </w:tcPr>
          <w:p w:rsidR="00E00C1D" w:rsidRPr="000B7D30" w:rsidRDefault="00E00C1D" w:rsidP="00E00C1D">
            <w:pPr>
              <w:autoSpaceDE w:val="0"/>
              <w:autoSpaceDN w:val="0"/>
              <w:adjustRightInd w:val="0"/>
              <w:jc w:val="center"/>
            </w:pPr>
            <w:r>
              <w:t>2462078</w:t>
            </w:r>
          </w:p>
        </w:tc>
        <w:tc>
          <w:tcPr>
            <w:tcW w:w="1560" w:type="dxa"/>
            <w:tcBorders>
              <w:bottom w:val="single" w:sz="4" w:space="0" w:color="auto"/>
            </w:tcBorders>
            <w:shd w:val="clear" w:color="auto" w:fill="auto"/>
            <w:vAlign w:val="center"/>
          </w:tcPr>
          <w:p w:rsidR="00E00C1D" w:rsidRPr="000B7D30" w:rsidRDefault="00E00C1D" w:rsidP="00E00C1D">
            <w:pPr>
              <w:spacing w:line="276" w:lineRule="auto"/>
              <w:jc w:val="center"/>
            </w:pPr>
            <w:r>
              <w:t>2536278</w:t>
            </w:r>
          </w:p>
        </w:tc>
        <w:tc>
          <w:tcPr>
            <w:tcW w:w="1559" w:type="dxa"/>
            <w:shd w:val="clear" w:color="auto" w:fill="auto"/>
            <w:vAlign w:val="center"/>
          </w:tcPr>
          <w:p w:rsidR="00E00C1D" w:rsidRPr="000B7D30" w:rsidRDefault="00E00C1D" w:rsidP="00E00C1D">
            <w:pPr>
              <w:spacing w:line="276" w:lineRule="auto"/>
              <w:jc w:val="center"/>
            </w:pPr>
            <w:r w:rsidRPr="000B7D30">
              <w:t>2</w:t>
            </w:r>
            <w:r>
              <w:t>605878</w:t>
            </w:r>
          </w:p>
        </w:tc>
      </w:tr>
      <w:tr w:rsidR="00E00C1D" w:rsidRPr="000B7D30" w:rsidTr="00E00C1D">
        <w:tc>
          <w:tcPr>
            <w:tcW w:w="5246" w:type="dxa"/>
            <w:shd w:val="clear" w:color="auto" w:fill="auto"/>
            <w:vAlign w:val="center"/>
          </w:tcPr>
          <w:p w:rsidR="00E00C1D" w:rsidRPr="000B7D30" w:rsidRDefault="00E00C1D" w:rsidP="00E00C1D">
            <w:pPr>
              <w:autoSpaceDE w:val="0"/>
              <w:autoSpaceDN w:val="0"/>
              <w:adjustRightInd w:val="0"/>
            </w:pPr>
            <w:r>
              <w:t>Безвозмездные поступ</w:t>
            </w:r>
            <w:r w:rsidRPr="000B7D30">
              <w:t>ления</w:t>
            </w:r>
          </w:p>
        </w:tc>
        <w:tc>
          <w:tcPr>
            <w:tcW w:w="1559" w:type="dxa"/>
            <w:shd w:val="clear" w:color="auto" w:fill="auto"/>
            <w:vAlign w:val="center"/>
          </w:tcPr>
          <w:p w:rsidR="00E00C1D" w:rsidRPr="000B7D30" w:rsidRDefault="00E00C1D" w:rsidP="00E00C1D">
            <w:pPr>
              <w:autoSpaceDE w:val="0"/>
              <w:autoSpaceDN w:val="0"/>
              <w:adjustRightInd w:val="0"/>
              <w:jc w:val="center"/>
            </w:pPr>
            <w:r>
              <w:t>10693200</w:t>
            </w:r>
          </w:p>
        </w:tc>
        <w:tc>
          <w:tcPr>
            <w:tcW w:w="1560" w:type="dxa"/>
            <w:tcBorders>
              <w:bottom w:val="single" w:sz="4" w:space="0" w:color="auto"/>
            </w:tcBorders>
            <w:shd w:val="clear" w:color="auto" w:fill="auto"/>
            <w:vAlign w:val="center"/>
          </w:tcPr>
          <w:p w:rsidR="00E00C1D" w:rsidRPr="000B7D30" w:rsidRDefault="00E00C1D" w:rsidP="00E00C1D">
            <w:pPr>
              <w:spacing w:line="276" w:lineRule="auto"/>
              <w:jc w:val="center"/>
            </w:pPr>
            <w:r>
              <w:t>8671300</w:t>
            </w:r>
          </w:p>
        </w:tc>
        <w:tc>
          <w:tcPr>
            <w:tcW w:w="1559" w:type="dxa"/>
            <w:shd w:val="clear" w:color="auto" w:fill="auto"/>
            <w:vAlign w:val="center"/>
          </w:tcPr>
          <w:p w:rsidR="00E00C1D" w:rsidRPr="000B7D30" w:rsidRDefault="00E00C1D" w:rsidP="00E00C1D">
            <w:pPr>
              <w:spacing w:line="276" w:lineRule="auto"/>
              <w:jc w:val="center"/>
            </w:pPr>
            <w:r>
              <w:t>8642000</w:t>
            </w:r>
          </w:p>
        </w:tc>
      </w:tr>
      <w:tr w:rsidR="00E00C1D" w:rsidRPr="000B7D30" w:rsidTr="00E00C1D">
        <w:tc>
          <w:tcPr>
            <w:tcW w:w="5246" w:type="dxa"/>
            <w:shd w:val="clear" w:color="auto" w:fill="auto"/>
            <w:vAlign w:val="center"/>
          </w:tcPr>
          <w:p w:rsidR="00E00C1D" w:rsidRPr="000B7D30" w:rsidRDefault="00E00C1D" w:rsidP="00E00C1D">
            <w:pPr>
              <w:autoSpaceDE w:val="0"/>
              <w:autoSpaceDN w:val="0"/>
              <w:adjustRightInd w:val="0"/>
            </w:pPr>
            <w:r w:rsidRPr="000B7D30">
              <w:rPr>
                <w:b/>
              </w:rPr>
              <w:t>Расходы</w:t>
            </w:r>
            <w:r w:rsidRPr="000B7D30">
              <w:t>, в том числе:</w:t>
            </w:r>
          </w:p>
        </w:tc>
        <w:tc>
          <w:tcPr>
            <w:tcW w:w="1559" w:type="dxa"/>
            <w:shd w:val="clear" w:color="auto" w:fill="auto"/>
            <w:vAlign w:val="center"/>
          </w:tcPr>
          <w:p w:rsidR="00E00C1D" w:rsidRPr="000B7D30" w:rsidRDefault="00E00C1D" w:rsidP="00E00C1D">
            <w:pPr>
              <w:autoSpaceDE w:val="0"/>
              <w:autoSpaceDN w:val="0"/>
              <w:adjustRightInd w:val="0"/>
              <w:jc w:val="center"/>
              <w:rPr>
                <w:b/>
              </w:rPr>
            </w:pPr>
            <w:r>
              <w:rPr>
                <w:b/>
              </w:rPr>
              <w:t>13246375</w:t>
            </w:r>
          </w:p>
        </w:tc>
        <w:tc>
          <w:tcPr>
            <w:tcW w:w="1560" w:type="dxa"/>
            <w:tcBorders>
              <w:bottom w:val="single" w:sz="4" w:space="0" w:color="auto"/>
            </w:tcBorders>
            <w:shd w:val="clear" w:color="auto" w:fill="auto"/>
            <w:vAlign w:val="center"/>
          </w:tcPr>
          <w:p w:rsidR="00E00C1D" w:rsidRPr="00797121" w:rsidRDefault="00E00C1D" w:rsidP="00E00C1D">
            <w:pPr>
              <w:spacing w:line="276" w:lineRule="auto"/>
              <w:jc w:val="center"/>
              <w:rPr>
                <w:b/>
              </w:rPr>
            </w:pPr>
            <w:r>
              <w:rPr>
                <w:b/>
              </w:rPr>
              <w:t>11301420</w:t>
            </w:r>
          </w:p>
        </w:tc>
        <w:tc>
          <w:tcPr>
            <w:tcW w:w="1559" w:type="dxa"/>
            <w:shd w:val="clear" w:color="auto" w:fill="auto"/>
            <w:vAlign w:val="center"/>
          </w:tcPr>
          <w:p w:rsidR="00E00C1D" w:rsidRPr="000B7D30" w:rsidRDefault="00E00C1D" w:rsidP="00E00C1D">
            <w:pPr>
              <w:spacing w:line="276" w:lineRule="auto"/>
              <w:jc w:val="center"/>
              <w:rPr>
                <w:b/>
              </w:rPr>
            </w:pPr>
            <w:r>
              <w:rPr>
                <w:b/>
              </w:rPr>
              <w:t>11344295</w:t>
            </w:r>
          </w:p>
        </w:tc>
      </w:tr>
      <w:tr w:rsidR="00E00C1D" w:rsidRPr="000B7D30" w:rsidTr="00E00C1D">
        <w:trPr>
          <w:trHeight w:val="312"/>
        </w:trPr>
        <w:tc>
          <w:tcPr>
            <w:tcW w:w="5246" w:type="dxa"/>
            <w:shd w:val="clear" w:color="auto" w:fill="auto"/>
            <w:vAlign w:val="center"/>
          </w:tcPr>
          <w:p w:rsidR="00E00C1D" w:rsidRPr="000B7D30" w:rsidRDefault="00E00C1D" w:rsidP="00E00C1D">
            <w:pPr>
              <w:autoSpaceDE w:val="0"/>
              <w:autoSpaceDN w:val="0"/>
              <w:adjustRightInd w:val="0"/>
            </w:pPr>
            <w:r w:rsidRPr="000B7D30">
              <w:lastRenderedPageBreak/>
              <w:t>Условно утвержденные расходы</w:t>
            </w:r>
          </w:p>
        </w:tc>
        <w:tc>
          <w:tcPr>
            <w:tcW w:w="1559" w:type="dxa"/>
            <w:shd w:val="clear" w:color="auto" w:fill="auto"/>
            <w:vAlign w:val="center"/>
          </w:tcPr>
          <w:p w:rsidR="00E00C1D" w:rsidRPr="000B7D30" w:rsidRDefault="00E00C1D" w:rsidP="00E00C1D">
            <w:pPr>
              <w:autoSpaceDE w:val="0"/>
              <w:autoSpaceDN w:val="0"/>
              <w:adjustRightInd w:val="0"/>
              <w:jc w:val="center"/>
            </w:pPr>
            <w:r w:rsidRPr="000B7D30">
              <w:t>0</w:t>
            </w:r>
          </w:p>
        </w:tc>
        <w:tc>
          <w:tcPr>
            <w:tcW w:w="1560" w:type="dxa"/>
            <w:tcBorders>
              <w:bottom w:val="single" w:sz="4" w:space="0" w:color="auto"/>
            </w:tcBorders>
            <w:shd w:val="clear" w:color="auto" w:fill="auto"/>
            <w:vAlign w:val="center"/>
          </w:tcPr>
          <w:p w:rsidR="00E00C1D" w:rsidRPr="000B7D30" w:rsidRDefault="00E00C1D" w:rsidP="00E00C1D">
            <w:pPr>
              <w:spacing w:line="276" w:lineRule="auto"/>
              <w:jc w:val="center"/>
            </w:pPr>
            <w:r>
              <w:t>267781</w:t>
            </w:r>
          </w:p>
        </w:tc>
        <w:tc>
          <w:tcPr>
            <w:tcW w:w="1559" w:type="dxa"/>
            <w:shd w:val="clear" w:color="auto" w:fill="auto"/>
            <w:vAlign w:val="center"/>
          </w:tcPr>
          <w:p w:rsidR="00E00C1D" w:rsidRPr="000B7D30" w:rsidRDefault="00E00C1D" w:rsidP="00E00C1D">
            <w:pPr>
              <w:spacing w:line="276" w:lineRule="auto"/>
              <w:jc w:val="center"/>
            </w:pPr>
            <w:r>
              <w:t>547180</w:t>
            </w:r>
          </w:p>
        </w:tc>
      </w:tr>
      <w:tr w:rsidR="00E00C1D" w:rsidRPr="000B7D30" w:rsidTr="00E00C1D">
        <w:tc>
          <w:tcPr>
            <w:tcW w:w="5246" w:type="dxa"/>
            <w:shd w:val="clear" w:color="auto" w:fill="auto"/>
            <w:vAlign w:val="center"/>
          </w:tcPr>
          <w:p w:rsidR="00E00C1D" w:rsidRPr="000B7D30" w:rsidRDefault="00E00C1D" w:rsidP="00E00C1D">
            <w:pPr>
              <w:autoSpaceDE w:val="0"/>
              <w:autoSpaceDN w:val="0"/>
              <w:adjustRightInd w:val="0"/>
            </w:pPr>
            <w:r w:rsidRPr="000B7D30">
              <w:t>Доля условно утвержденных расходов в общем объеме расходов</w:t>
            </w:r>
          </w:p>
        </w:tc>
        <w:tc>
          <w:tcPr>
            <w:tcW w:w="1559" w:type="dxa"/>
            <w:shd w:val="clear" w:color="auto" w:fill="auto"/>
            <w:vAlign w:val="center"/>
          </w:tcPr>
          <w:p w:rsidR="00E00C1D" w:rsidRPr="000B7D30" w:rsidRDefault="00E00C1D" w:rsidP="00E00C1D">
            <w:pPr>
              <w:autoSpaceDE w:val="0"/>
              <w:autoSpaceDN w:val="0"/>
              <w:adjustRightInd w:val="0"/>
              <w:jc w:val="center"/>
            </w:pPr>
            <w:r w:rsidRPr="000B7D30">
              <w:t>0</w:t>
            </w:r>
          </w:p>
        </w:tc>
        <w:tc>
          <w:tcPr>
            <w:tcW w:w="1560" w:type="dxa"/>
            <w:tcBorders>
              <w:bottom w:val="single" w:sz="4" w:space="0" w:color="auto"/>
            </w:tcBorders>
            <w:shd w:val="clear" w:color="auto" w:fill="auto"/>
            <w:vAlign w:val="center"/>
          </w:tcPr>
          <w:p w:rsidR="00E00C1D" w:rsidRPr="000B7D30" w:rsidRDefault="00E00C1D" w:rsidP="00E00C1D">
            <w:pPr>
              <w:spacing w:line="276" w:lineRule="auto"/>
              <w:jc w:val="center"/>
            </w:pPr>
            <w:r w:rsidRPr="000B7D30">
              <w:t>2,5%</w:t>
            </w:r>
          </w:p>
        </w:tc>
        <w:tc>
          <w:tcPr>
            <w:tcW w:w="1559" w:type="dxa"/>
            <w:shd w:val="clear" w:color="auto" w:fill="auto"/>
            <w:vAlign w:val="center"/>
          </w:tcPr>
          <w:p w:rsidR="00E00C1D" w:rsidRPr="000B7D30" w:rsidRDefault="00E00C1D" w:rsidP="00E00C1D">
            <w:pPr>
              <w:spacing w:line="276" w:lineRule="auto"/>
              <w:jc w:val="center"/>
            </w:pPr>
            <w:r w:rsidRPr="000B7D30">
              <w:t>5%</w:t>
            </w:r>
          </w:p>
        </w:tc>
      </w:tr>
      <w:tr w:rsidR="00E00C1D" w:rsidRPr="000B7D30" w:rsidTr="00E00C1D">
        <w:tc>
          <w:tcPr>
            <w:tcW w:w="5246" w:type="dxa"/>
            <w:shd w:val="clear" w:color="auto" w:fill="auto"/>
            <w:vAlign w:val="center"/>
          </w:tcPr>
          <w:p w:rsidR="00E00C1D" w:rsidRPr="000B7D30" w:rsidRDefault="00E00C1D" w:rsidP="00E00C1D">
            <w:pPr>
              <w:autoSpaceDE w:val="0"/>
              <w:autoSpaceDN w:val="0"/>
              <w:adjustRightInd w:val="0"/>
              <w:rPr>
                <w:b/>
              </w:rPr>
            </w:pPr>
            <w:r w:rsidRPr="000B7D30">
              <w:rPr>
                <w:b/>
              </w:rPr>
              <w:t>Дефицит</w:t>
            </w:r>
          </w:p>
        </w:tc>
        <w:tc>
          <w:tcPr>
            <w:tcW w:w="1559" w:type="dxa"/>
            <w:shd w:val="clear" w:color="auto" w:fill="auto"/>
            <w:vAlign w:val="center"/>
          </w:tcPr>
          <w:p w:rsidR="00E00C1D" w:rsidRPr="000B7D30" w:rsidRDefault="00E00C1D" w:rsidP="00E00C1D">
            <w:pPr>
              <w:autoSpaceDE w:val="0"/>
              <w:autoSpaceDN w:val="0"/>
              <w:adjustRightInd w:val="0"/>
              <w:jc w:val="center"/>
              <w:rPr>
                <w:b/>
              </w:rPr>
            </w:pPr>
            <w:r w:rsidRPr="000B7D30">
              <w:rPr>
                <w:b/>
              </w:rPr>
              <w:t>9</w:t>
            </w:r>
            <w:r>
              <w:rPr>
                <w:b/>
              </w:rPr>
              <w:t>1097</w:t>
            </w:r>
          </w:p>
        </w:tc>
        <w:tc>
          <w:tcPr>
            <w:tcW w:w="1560" w:type="dxa"/>
            <w:tcBorders>
              <w:bottom w:val="single" w:sz="4" w:space="0" w:color="auto"/>
            </w:tcBorders>
            <w:shd w:val="clear" w:color="auto" w:fill="auto"/>
            <w:vAlign w:val="center"/>
          </w:tcPr>
          <w:p w:rsidR="00E00C1D" w:rsidRPr="000B7D30" w:rsidRDefault="00E00C1D" w:rsidP="00E00C1D">
            <w:pPr>
              <w:spacing w:line="276" w:lineRule="auto"/>
              <w:jc w:val="center"/>
              <w:rPr>
                <w:b/>
              </w:rPr>
            </w:pPr>
            <w:r>
              <w:rPr>
                <w:b/>
              </w:rPr>
              <w:t>93842</w:t>
            </w:r>
          </w:p>
        </w:tc>
        <w:tc>
          <w:tcPr>
            <w:tcW w:w="1559" w:type="dxa"/>
            <w:shd w:val="clear" w:color="auto" w:fill="auto"/>
            <w:vAlign w:val="center"/>
          </w:tcPr>
          <w:p w:rsidR="00E00C1D" w:rsidRPr="000B7D30" w:rsidRDefault="00E00C1D" w:rsidP="00E00C1D">
            <w:pPr>
              <w:spacing w:line="276" w:lineRule="auto"/>
              <w:jc w:val="center"/>
              <w:rPr>
                <w:b/>
              </w:rPr>
            </w:pPr>
            <w:r>
              <w:rPr>
                <w:b/>
              </w:rPr>
              <w:t>96417</w:t>
            </w:r>
          </w:p>
        </w:tc>
      </w:tr>
      <w:tr w:rsidR="00E00C1D" w:rsidRPr="000B7D30" w:rsidTr="00E00C1D">
        <w:tc>
          <w:tcPr>
            <w:tcW w:w="5246" w:type="dxa"/>
            <w:shd w:val="clear" w:color="auto" w:fill="auto"/>
            <w:vAlign w:val="center"/>
          </w:tcPr>
          <w:p w:rsidR="00E00C1D" w:rsidRPr="000B7D30" w:rsidRDefault="00E00C1D" w:rsidP="00E00C1D">
            <w:pPr>
              <w:autoSpaceDE w:val="0"/>
              <w:autoSpaceDN w:val="0"/>
              <w:adjustRightInd w:val="0"/>
            </w:pPr>
            <w:r w:rsidRPr="000B7D30">
              <w:t>Процент дефицита (к доходам без учета безвозмездных поступлений)</w:t>
            </w:r>
          </w:p>
        </w:tc>
        <w:tc>
          <w:tcPr>
            <w:tcW w:w="1559" w:type="dxa"/>
            <w:shd w:val="clear" w:color="auto" w:fill="auto"/>
            <w:vAlign w:val="center"/>
          </w:tcPr>
          <w:p w:rsidR="00E00C1D" w:rsidRPr="000B7D30" w:rsidRDefault="00E00C1D" w:rsidP="00E00C1D">
            <w:pPr>
              <w:autoSpaceDE w:val="0"/>
              <w:autoSpaceDN w:val="0"/>
              <w:adjustRightInd w:val="0"/>
              <w:jc w:val="center"/>
            </w:pPr>
            <w:r>
              <w:t>3,7</w:t>
            </w:r>
            <w:r w:rsidRPr="000B7D30">
              <w:t>%</w:t>
            </w:r>
          </w:p>
        </w:tc>
        <w:tc>
          <w:tcPr>
            <w:tcW w:w="1560" w:type="dxa"/>
            <w:tcBorders>
              <w:bottom w:val="single" w:sz="4" w:space="0" w:color="auto"/>
            </w:tcBorders>
            <w:shd w:val="clear" w:color="auto" w:fill="auto"/>
            <w:vAlign w:val="center"/>
          </w:tcPr>
          <w:p w:rsidR="00E00C1D" w:rsidRPr="000B7D30" w:rsidRDefault="00E00C1D" w:rsidP="00E00C1D">
            <w:pPr>
              <w:spacing w:line="276" w:lineRule="auto"/>
              <w:jc w:val="center"/>
            </w:pPr>
            <w:r>
              <w:t>3,7</w:t>
            </w:r>
            <w:r w:rsidRPr="000B7D30">
              <w:t>%</w:t>
            </w:r>
          </w:p>
        </w:tc>
        <w:tc>
          <w:tcPr>
            <w:tcW w:w="1559" w:type="dxa"/>
            <w:shd w:val="clear" w:color="auto" w:fill="auto"/>
            <w:vAlign w:val="center"/>
          </w:tcPr>
          <w:p w:rsidR="00E00C1D" w:rsidRPr="000B7D30" w:rsidRDefault="00E00C1D" w:rsidP="00E00C1D">
            <w:pPr>
              <w:spacing w:line="276" w:lineRule="auto"/>
              <w:jc w:val="center"/>
            </w:pPr>
            <w:r>
              <w:t>3,7</w:t>
            </w:r>
            <w:r w:rsidRPr="000B7D30">
              <w:t>%</w:t>
            </w:r>
          </w:p>
        </w:tc>
      </w:tr>
      <w:tr w:rsidR="00E00C1D" w:rsidRPr="000B7D30" w:rsidTr="00E00C1D">
        <w:tc>
          <w:tcPr>
            <w:tcW w:w="5246" w:type="dxa"/>
            <w:shd w:val="clear" w:color="auto" w:fill="auto"/>
            <w:vAlign w:val="center"/>
          </w:tcPr>
          <w:p w:rsidR="00E00C1D" w:rsidRPr="000B7D30" w:rsidRDefault="00E00C1D" w:rsidP="00E00C1D">
            <w:pPr>
              <w:autoSpaceDE w:val="0"/>
              <w:autoSpaceDN w:val="0"/>
              <w:adjustRightInd w:val="0"/>
              <w:rPr>
                <w:b/>
              </w:rPr>
            </w:pPr>
            <w:r w:rsidRPr="000B7D30">
              <w:rPr>
                <w:b/>
              </w:rPr>
              <w:t>Верхний предел муниципального долга</w:t>
            </w:r>
          </w:p>
        </w:tc>
        <w:tc>
          <w:tcPr>
            <w:tcW w:w="1559" w:type="dxa"/>
            <w:shd w:val="clear" w:color="auto" w:fill="auto"/>
            <w:vAlign w:val="center"/>
          </w:tcPr>
          <w:p w:rsidR="00E00C1D" w:rsidRPr="000B7D30" w:rsidRDefault="00E00C1D" w:rsidP="00E00C1D">
            <w:pPr>
              <w:autoSpaceDE w:val="0"/>
              <w:autoSpaceDN w:val="0"/>
              <w:adjustRightInd w:val="0"/>
              <w:jc w:val="center"/>
              <w:rPr>
                <w:b/>
              </w:rPr>
            </w:pPr>
            <w:r w:rsidRPr="000B7D30">
              <w:rPr>
                <w:b/>
              </w:rPr>
              <w:t>9</w:t>
            </w:r>
            <w:r>
              <w:rPr>
                <w:b/>
              </w:rPr>
              <w:t>1097</w:t>
            </w:r>
          </w:p>
        </w:tc>
        <w:tc>
          <w:tcPr>
            <w:tcW w:w="1560" w:type="dxa"/>
            <w:tcBorders>
              <w:bottom w:val="single" w:sz="4" w:space="0" w:color="auto"/>
            </w:tcBorders>
            <w:shd w:val="clear" w:color="auto" w:fill="auto"/>
            <w:vAlign w:val="center"/>
          </w:tcPr>
          <w:p w:rsidR="00E00C1D" w:rsidRPr="000B7D30" w:rsidRDefault="00E00C1D" w:rsidP="00E00C1D">
            <w:pPr>
              <w:spacing w:line="276" w:lineRule="auto"/>
              <w:jc w:val="center"/>
              <w:rPr>
                <w:b/>
              </w:rPr>
            </w:pPr>
            <w:r>
              <w:rPr>
                <w:b/>
              </w:rPr>
              <w:t>93842</w:t>
            </w:r>
          </w:p>
        </w:tc>
        <w:tc>
          <w:tcPr>
            <w:tcW w:w="1559" w:type="dxa"/>
            <w:shd w:val="clear" w:color="auto" w:fill="auto"/>
            <w:vAlign w:val="center"/>
          </w:tcPr>
          <w:p w:rsidR="00E00C1D" w:rsidRPr="000B7D30" w:rsidRDefault="00E00C1D" w:rsidP="00E00C1D">
            <w:pPr>
              <w:spacing w:line="276" w:lineRule="auto"/>
              <w:jc w:val="center"/>
              <w:rPr>
                <w:b/>
              </w:rPr>
            </w:pPr>
            <w:r>
              <w:rPr>
                <w:b/>
              </w:rPr>
              <w:t>96417</w:t>
            </w:r>
          </w:p>
        </w:tc>
      </w:tr>
    </w:tbl>
    <w:p w:rsidR="00E00C1D" w:rsidRDefault="00E00C1D" w:rsidP="00E00C1D">
      <w:pPr>
        <w:ind w:left="-720" w:right="-5"/>
        <w:jc w:val="center"/>
        <w:rPr>
          <w:b/>
          <w:sz w:val="28"/>
          <w:szCs w:val="28"/>
        </w:rPr>
      </w:pPr>
    </w:p>
    <w:p w:rsidR="00E00C1D" w:rsidRPr="00565E9E" w:rsidRDefault="00E00C1D" w:rsidP="00E00C1D">
      <w:pPr>
        <w:ind w:left="-720" w:right="-5"/>
        <w:jc w:val="center"/>
        <w:rPr>
          <w:b/>
          <w:sz w:val="28"/>
          <w:szCs w:val="28"/>
        </w:rPr>
      </w:pPr>
      <w:r w:rsidRPr="00565E9E">
        <w:rPr>
          <w:b/>
          <w:sz w:val="28"/>
          <w:szCs w:val="28"/>
        </w:rPr>
        <w:t>ДОХОДЫ</w:t>
      </w:r>
    </w:p>
    <w:p w:rsidR="00E00C1D" w:rsidRPr="00DB5FA5" w:rsidRDefault="00E00C1D" w:rsidP="00E00C1D">
      <w:pPr>
        <w:ind w:left="-720" w:right="-5"/>
        <w:jc w:val="both"/>
        <w:rPr>
          <w:sz w:val="28"/>
          <w:szCs w:val="28"/>
        </w:rPr>
      </w:pPr>
      <w:r w:rsidRPr="00565E9E">
        <w:rPr>
          <w:sz w:val="28"/>
          <w:szCs w:val="28"/>
        </w:rPr>
        <w:t xml:space="preserve">           </w:t>
      </w:r>
      <w:r w:rsidRPr="00510BAE">
        <w:rPr>
          <w:sz w:val="28"/>
          <w:szCs w:val="28"/>
        </w:rPr>
        <w:t>При под</w:t>
      </w:r>
      <w:r>
        <w:rPr>
          <w:sz w:val="28"/>
          <w:szCs w:val="28"/>
        </w:rPr>
        <w:t>готовке прогноза доходов на 2024 год и на плановый период 2025 и 2026</w:t>
      </w:r>
      <w:r w:rsidRPr="00510BAE">
        <w:rPr>
          <w:sz w:val="28"/>
          <w:szCs w:val="28"/>
        </w:rPr>
        <w:t xml:space="preserve"> годов учтены положения</w:t>
      </w:r>
      <w:r>
        <w:rPr>
          <w:sz w:val="28"/>
          <w:szCs w:val="28"/>
        </w:rPr>
        <w:t xml:space="preserve"> проекта закона Иркутской области «Об областном бюджете на 2024 год и на плановый период 2025 и 2026 годов.</w:t>
      </w:r>
      <w:r w:rsidRPr="00DB5FA5">
        <w:t xml:space="preserve"> </w:t>
      </w:r>
    </w:p>
    <w:p w:rsidR="00E00C1D" w:rsidRDefault="00E00C1D" w:rsidP="00E00C1D">
      <w:pPr>
        <w:ind w:left="-720" w:right="-5"/>
        <w:jc w:val="both"/>
        <w:rPr>
          <w:sz w:val="28"/>
          <w:szCs w:val="28"/>
        </w:rPr>
      </w:pPr>
      <w:r>
        <w:rPr>
          <w:sz w:val="28"/>
          <w:szCs w:val="28"/>
        </w:rPr>
        <w:t xml:space="preserve">           </w:t>
      </w:r>
      <w:r w:rsidRPr="00510BAE">
        <w:rPr>
          <w:sz w:val="28"/>
          <w:szCs w:val="28"/>
        </w:rPr>
        <w:t xml:space="preserve">В соответствии со статьей 169 Бюджетного кодекса Российской Федерации составление доходной части проекта бюджета </w:t>
      </w:r>
      <w:r>
        <w:rPr>
          <w:sz w:val="28"/>
          <w:szCs w:val="28"/>
        </w:rPr>
        <w:t>муниципального образования «Капсальское» на 2024 год и на плановый период 2025 и 2026</w:t>
      </w:r>
      <w:r w:rsidRPr="00510BAE">
        <w:rPr>
          <w:sz w:val="28"/>
          <w:szCs w:val="28"/>
        </w:rPr>
        <w:t xml:space="preserve"> годов осуществлялось на основе прогноза социально-экономического развития </w:t>
      </w:r>
      <w:r>
        <w:rPr>
          <w:sz w:val="28"/>
          <w:szCs w:val="28"/>
        </w:rPr>
        <w:t>муниципального образования «Капсальское» на 2024 год и на плановый период 2025 и 2026 годов.</w:t>
      </w:r>
    </w:p>
    <w:p w:rsidR="00E00C1D" w:rsidRDefault="00E00C1D" w:rsidP="00E00C1D">
      <w:pPr>
        <w:ind w:left="-720" w:right="-5"/>
        <w:jc w:val="both"/>
        <w:rPr>
          <w:sz w:val="28"/>
          <w:szCs w:val="28"/>
        </w:rPr>
      </w:pPr>
      <w:r>
        <w:rPr>
          <w:sz w:val="28"/>
          <w:szCs w:val="28"/>
        </w:rPr>
        <w:t xml:space="preserve">          </w:t>
      </w:r>
      <w:r w:rsidRPr="00DB5FA5">
        <w:rPr>
          <w:sz w:val="28"/>
          <w:szCs w:val="28"/>
        </w:rPr>
        <w:t xml:space="preserve">При прогнозировании доходов использовался базовый вариант прогноза социально-экономического развития </w:t>
      </w:r>
      <w:r>
        <w:rPr>
          <w:sz w:val="28"/>
          <w:szCs w:val="28"/>
        </w:rPr>
        <w:t>муниципального образования «Капсальское»</w:t>
      </w:r>
      <w:r w:rsidRPr="00DB5FA5">
        <w:rPr>
          <w:sz w:val="28"/>
          <w:szCs w:val="28"/>
        </w:rPr>
        <w:t xml:space="preserve"> на 2024 год и на пл</w:t>
      </w:r>
      <w:r>
        <w:rPr>
          <w:sz w:val="28"/>
          <w:szCs w:val="28"/>
        </w:rPr>
        <w:t>ановый период 2025 и 2026 годов, который не предполагает значимых изменений в основных показателях и большинство задач</w:t>
      </w:r>
      <w:r w:rsidRPr="00316100">
        <w:rPr>
          <w:sz w:val="28"/>
          <w:szCs w:val="28"/>
        </w:rPr>
        <w:t xml:space="preserve">, поставленных в предыдущие годы, сохраняют свою актуальность. </w:t>
      </w:r>
    </w:p>
    <w:p w:rsidR="00E00C1D" w:rsidRDefault="00E00C1D" w:rsidP="00E00C1D">
      <w:pPr>
        <w:ind w:left="-720" w:right="-5"/>
        <w:jc w:val="both"/>
        <w:rPr>
          <w:sz w:val="28"/>
          <w:szCs w:val="28"/>
        </w:rPr>
      </w:pPr>
      <w:r>
        <w:rPr>
          <w:sz w:val="28"/>
          <w:szCs w:val="28"/>
        </w:rPr>
        <w:t xml:space="preserve">        </w:t>
      </w:r>
      <w:r w:rsidRPr="00316100">
        <w:rPr>
          <w:sz w:val="28"/>
          <w:szCs w:val="28"/>
        </w:rPr>
        <w:t>По</w:t>
      </w:r>
      <w:r>
        <w:rPr>
          <w:sz w:val="28"/>
          <w:szCs w:val="28"/>
        </w:rPr>
        <w:t>литика в области доходов на 2024</w:t>
      </w:r>
      <w:r w:rsidRPr="00316100">
        <w:rPr>
          <w:sz w:val="28"/>
          <w:szCs w:val="28"/>
        </w:rPr>
        <w:t xml:space="preserve"> год и п</w:t>
      </w:r>
      <w:r>
        <w:rPr>
          <w:sz w:val="28"/>
          <w:szCs w:val="28"/>
        </w:rPr>
        <w:t>лановый период 2025 и 2026</w:t>
      </w:r>
      <w:r w:rsidRPr="00316100">
        <w:rPr>
          <w:sz w:val="28"/>
          <w:szCs w:val="28"/>
        </w:rPr>
        <w:t xml:space="preserve"> годов и на ближайшую перспективу будет нацелена на динамичное поступление доходов, обеспечивающих текущие потребности бюджета</w:t>
      </w:r>
      <w:r>
        <w:rPr>
          <w:sz w:val="28"/>
          <w:szCs w:val="28"/>
        </w:rPr>
        <w:t>,</w:t>
      </w:r>
      <w:r w:rsidRPr="00316100">
        <w:rPr>
          <w:sz w:val="28"/>
          <w:szCs w:val="28"/>
        </w:rPr>
        <w:t xml:space="preserve"> и строится с учетом изменений законодательства Российской Федерации при активизации действий органов местного самоуправления по увеличению собственных доходов.</w:t>
      </w:r>
      <w:r w:rsidRPr="00565E9E">
        <w:rPr>
          <w:sz w:val="28"/>
          <w:szCs w:val="28"/>
        </w:rPr>
        <w:t xml:space="preserve">  </w:t>
      </w:r>
    </w:p>
    <w:p w:rsidR="00E00C1D" w:rsidRPr="00316100" w:rsidRDefault="00E00C1D" w:rsidP="00E00C1D">
      <w:pPr>
        <w:ind w:left="-720" w:right="-5"/>
        <w:jc w:val="both"/>
        <w:rPr>
          <w:sz w:val="28"/>
          <w:szCs w:val="28"/>
        </w:rPr>
      </w:pPr>
      <w:r>
        <w:rPr>
          <w:sz w:val="28"/>
          <w:szCs w:val="28"/>
        </w:rPr>
        <w:t xml:space="preserve">          Доходная часть бюджета</w:t>
      </w:r>
      <w:r w:rsidRPr="00316100">
        <w:rPr>
          <w:sz w:val="28"/>
          <w:szCs w:val="28"/>
        </w:rPr>
        <w:t xml:space="preserve"> </w:t>
      </w:r>
      <w:r>
        <w:rPr>
          <w:sz w:val="28"/>
          <w:szCs w:val="28"/>
        </w:rPr>
        <w:t>муниципального образования «Капсальское»</w:t>
      </w:r>
      <w:r w:rsidRPr="00316100">
        <w:rPr>
          <w:sz w:val="28"/>
          <w:szCs w:val="28"/>
        </w:rPr>
        <w:t xml:space="preserve"> состоит </w:t>
      </w:r>
      <w:proofErr w:type="gramStart"/>
      <w:r w:rsidRPr="00316100">
        <w:rPr>
          <w:sz w:val="28"/>
          <w:szCs w:val="28"/>
        </w:rPr>
        <w:t>из</w:t>
      </w:r>
      <w:proofErr w:type="gramEnd"/>
      <w:r w:rsidRPr="00316100">
        <w:rPr>
          <w:sz w:val="28"/>
          <w:szCs w:val="28"/>
        </w:rPr>
        <w:t>:</w:t>
      </w:r>
    </w:p>
    <w:p w:rsidR="00E00C1D" w:rsidRPr="00316100" w:rsidRDefault="00E00C1D" w:rsidP="00E00C1D">
      <w:pPr>
        <w:ind w:left="-720" w:right="-5"/>
        <w:jc w:val="both"/>
        <w:rPr>
          <w:sz w:val="28"/>
          <w:szCs w:val="28"/>
        </w:rPr>
      </w:pPr>
      <w:r>
        <w:rPr>
          <w:sz w:val="28"/>
          <w:szCs w:val="28"/>
        </w:rPr>
        <w:t xml:space="preserve"> -</w:t>
      </w:r>
      <w:r w:rsidRPr="00316100">
        <w:rPr>
          <w:sz w:val="28"/>
          <w:szCs w:val="28"/>
        </w:rPr>
        <w:t>налоговых доходов;</w:t>
      </w:r>
    </w:p>
    <w:p w:rsidR="00E00C1D" w:rsidRPr="00316100" w:rsidRDefault="00E00C1D" w:rsidP="00E00C1D">
      <w:pPr>
        <w:ind w:left="-720" w:right="-5"/>
        <w:jc w:val="both"/>
        <w:rPr>
          <w:sz w:val="28"/>
          <w:szCs w:val="28"/>
        </w:rPr>
      </w:pPr>
      <w:r>
        <w:rPr>
          <w:sz w:val="28"/>
          <w:szCs w:val="28"/>
        </w:rPr>
        <w:t xml:space="preserve"> -</w:t>
      </w:r>
      <w:r w:rsidRPr="00316100">
        <w:rPr>
          <w:sz w:val="28"/>
          <w:szCs w:val="28"/>
        </w:rPr>
        <w:t>неналоговых доходов;</w:t>
      </w:r>
    </w:p>
    <w:p w:rsidR="00E00C1D" w:rsidRDefault="00E00C1D" w:rsidP="00E00C1D">
      <w:pPr>
        <w:ind w:left="-720" w:right="-5"/>
        <w:jc w:val="both"/>
        <w:rPr>
          <w:sz w:val="28"/>
          <w:szCs w:val="28"/>
        </w:rPr>
      </w:pPr>
      <w:r>
        <w:rPr>
          <w:sz w:val="28"/>
          <w:szCs w:val="28"/>
        </w:rPr>
        <w:t xml:space="preserve"> -</w:t>
      </w:r>
      <w:r w:rsidRPr="00316100">
        <w:rPr>
          <w:sz w:val="28"/>
          <w:szCs w:val="28"/>
        </w:rPr>
        <w:t>безвозмездных поступлений.</w:t>
      </w:r>
      <w:r w:rsidRPr="00565E9E">
        <w:rPr>
          <w:sz w:val="28"/>
          <w:szCs w:val="28"/>
        </w:rPr>
        <w:t xml:space="preserve">    </w:t>
      </w:r>
    </w:p>
    <w:p w:rsidR="00E00C1D" w:rsidRDefault="00E00C1D" w:rsidP="00E00C1D">
      <w:pPr>
        <w:ind w:left="-720" w:right="-5"/>
        <w:jc w:val="both"/>
        <w:rPr>
          <w:sz w:val="28"/>
          <w:szCs w:val="28"/>
        </w:rPr>
      </w:pPr>
      <w:r>
        <w:rPr>
          <w:sz w:val="28"/>
          <w:szCs w:val="28"/>
        </w:rPr>
        <w:lastRenderedPageBreak/>
        <w:t xml:space="preserve">          </w:t>
      </w:r>
      <w:r w:rsidRPr="00EB3D67">
        <w:rPr>
          <w:sz w:val="28"/>
          <w:szCs w:val="28"/>
        </w:rPr>
        <w:t>Основные характеристики прогноза поступлений доходов в бюджет</w:t>
      </w:r>
      <w:r>
        <w:rPr>
          <w:sz w:val="28"/>
          <w:szCs w:val="28"/>
        </w:rPr>
        <w:t xml:space="preserve"> муниципального образования «Капсальское» на 2024 год и на плановый период 2025 и 2026</w:t>
      </w:r>
      <w:r w:rsidRPr="00EB3D67">
        <w:rPr>
          <w:sz w:val="28"/>
          <w:szCs w:val="28"/>
        </w:rPr>
        <w:t xml:space="preserve"> годов с учетом изменения бюджетного и налогового законодательства представлены в таблице 2.</w:t>
      </w:r>
    </w:p>
    <w:p w:rsidR="00E00C1D" w:rsidRDefault="00E00C1D" w:rsidP="00E00C1D">
      <w:pPr>
        <w:jc w:val="center"/>
        <w:rPr>
          <w:sz w:val="28"/>
          <w:szCs w:val="28"/>
        </w:rPr>
      </w:pPr>
      <w:r w:rsidRPr="00565E9E">
        <w:rPr>
          <w:sz w:val="28"/>
          <w:szCs w:val="28"/>
        </w:rPr>
        <w:t xml:space="preserve">    </w:t>
      </w:r>
      <w:r>
        <w:rPr>
          <w:sz w:val="28"/>
          <w:szCs w:val="28"/>
        </w:rPr>
        <w:t xml:space="preserve"> </w:t>
      </w:r>
      <w:r>
        <w:rPr>
          <w:sz w:val="28"/>
          <w:szCs w:val="28"/>
        </w:rPr>
        <w:tab/>
      </w:r>
    </w:p>
    <w:p w:rsidR="00E00C1D" w:rsidRPr="00EB3D67" w:rsidRDefault="00E00C1D" w:rsidP="00E00C1D">
      <w:pPr>
        <w:jc w:val="center"/>
        <w:rPr>
          <w:sz w:val="28"/>
          <w:szCs w:val="28"/>
        </w:rPr>
      </w:pPr>
      <w:r w:rsidRPr="00EB3D67">
        <w:rPr>
          <w:sz w:val="28"/>
          <w:szCs w:val="28"/>
        </w:rPr>
        <w:t xml:space="preserve">Таблица 2. Показатели поступления доходов в </w:t>
      </w:r>
      <w:r>
        <w:rPr>
          <w:sz w:val="28"/>
          <w:szCs w:val="28"/>
        </w:rPr>
        <w:t>бюджет</w:t>
      </w:r>
    </w:p>
    <w:p w:rsidR="00E00C1D" w:rsidRDefault="00E00C1D" w:rsidP="00E00C1D">
      <w:pPr>
        <w:jc w:val="center"/>
        <w:rPr>
          <w:sz w:val="28"/>
          <w:szCs w:val="28"/>
        </w:rPr>
      </w:pPr>
      <w:r>
        <w:rPr>
          <w:sz w:val="28"/>
          <w:szCs w:val="28"/>
        </w:rPr>
        <w:t>муниципального образования «Капсальское» в 2022-2026</w:t>
      </w:r>
      <w:r w:rsidRPr="00EB3D67">
        <w:rPr>
          <w:sz w:val="28"/>
          <w:szCs w:val="28"/>
        </w:rPr>
        <w:t xml:space="preserve"> годах с учетом изменения бюджетного и налогового законодательства</w:t>
      </w:r>
    </w:p>
    <w:p w:rsidR="00E00C1D" w:rsidRPr="00EB3D67" w:rsidRDefault="00E00C1D" w:rsidP="00E00C1D">
      <w:pPr>
        <w:jc w:val="both"/>
      </w:pPr>
      <w:r>
        <w:t xml:space="preserve">                                                                                                                                           </w:t>
      </w:r>
      <w:r w:rsidRPr="005946FC">
        <w:t>(</w:t>
      </w:r>
      <w:proofErr w:type="spellStart"/>
      <w:r>
        <w:t>тыс</w:t>
      </w:r>
      <w:proofErr w:type="gramStart"/>
      <w:r>
        <w:t>.</w:t>
      </w:r>
      <w:r w:rsidRPr="005946FC">
        <w:t>р</w:t>
      </w:r>
      <w:proofErr w:type="gramEnd"/>
      <w:r w:rsidRPr="005946FC">
        <w:t>уб</w:t>
      </w:r>
      <w:proofErr w:type="spellEnd"/>
      <w:r>
        <w:t>.</w:t>
      </w:r>
      <w:r w:rsidRPr="005946FC">
        <w:t>)</w:t>
      </w:r>
    </w:p>
    <w:tbl>
      <w:tblPr>
        <w:tblW w:w="991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1"/>
        <w:gridCol w:w="851"/>
        <w:gridCol w:w="1275"/>
        <w:gridCol w:w="882"/>
        <w:gridCol w:w="819"/>
        <w:gridCol w:w="851"/>
        <w:gridCol w:w="850"/>
        <w:gridCol w:w="851"/>
        <w:gridCol w:w="1134"/>
        <w:gridCol w:w="881"/>
      </w:tblGrid>
      <w:tr w:rsidR="00E00C1D" w:rsidRPr="005946FC" w:rsidTr="00E00C1D">
        <w:trPr>
          <w:trHeight w:val="573"/>
        </w:trPr>
        <w:tc>
          <w:tcPr>
            <w:tcW w:w="1521" w:type="dxa"/>
            <w:shd w:val="clear" w:color="auto" w:fill="auto"/>
            <w:vAlign w:val="center"/>
          </w:tcPr>
          <w:p w:rsidR="00E00C1D" w:rsidRPr="005946FC" w:rsidRDefault="00E00C1D" w:rsidP="00E00C1D">
            <w:pPr>
              <w:jc w:val="center"/>
            </w:pPr>
            <w:r>
              <w:t>Показатель</w:t>
            </w:r>
          </w:p>
        </w:tc>
        <w:tc>
          <w:tcPr>
            <w:tcW w:w="851" w:type="dxa"/>
            <w:shd w:val="clear" w:color="auto" w:fill="auto"/>
            <w:vAlign w:val="center"/>
          </w:tcPr>
          <w:p w:rsidR="00E00C1D" w:rsidRPr="005946FC" w:rsidRDefault="00E00C1D" w:rsidP="00E00C1D">
            <w:pPr>
              <w:jc w:val="center"/>
            </w:pPr>
            <w:r>
              <w:t>2022г</w:t>
            </w:r>
            <w:r w:rsidRPr="005946FC">
              <w:t>,</w:t>
            </w:r>
          </w:p>
          <w:p w:rsidR="00E00C1D" w:rsidRPr="005946FC" w:rsidRDefault="00E00C1D" w:rsidP="00E00C1D">
            <w:pPr>
              <w:jc w:val="center"/>
            </w:pPr>
            <w:r w:rsidRPr="005946FC">
              <w:t>факт</w:t>
            </w:r>
          </w:p>
        </w:tc>
        <w:tc>
          <w:tcPr>
            <w:tcW w:w="1275" w:type="dxa"/>
            <w:shd w:val="clear" w:color="auto" w:fill="auto"/>
            <w:vAlign w:val="center"/>
          </w:tcPr>
          <w:p w:rsidR="00E00C1D" w:rsidRDefault="00E00C1D" w:rsidP="00E00C1D">
            <w:pPr>
              <w:jc w:val="center"/>
            </w:pPr>
          </w:p>
          <w:p w:rsidR="00E00C1D" w:rsidRPr="005946FC" w:rsidRDefault="00E00C1D" w:rsidP="00E00C1D">
            <w:pPr>
              <w:jc w:val="center"/>
            </w:pPr>
            <w:r>
              <w:t>2023г</w:t>
            </w:r>
            <w:r w:rsidRPr="005946FC">
              <w:t>, оценка</w:t>
            </w:r>
            <w:r>
              <w:t xml:space="preserve"> (на 01.11.2023г.)</w:t>
            </w:r>
          </w:p>
        </w:tc>
        <w:tc>
          <w:tcPr>
            <w:tcW w:w="882" w:type="dxa"/>
            <w:shd w:val="clear" w:color="auto" w:fill="auto"/>
            <w:vAlign w:val="center"/>
          </w:tcPr>
          <w:p w:rsidR="00E00C1D" w:rsidRPr="005946FC" w:rsidRDefault="00E00C1D" w:rsidP="00E00C1D">
            <w:pPr>
              <w:jc w:val="center"/>
            </w:pPr>
            <w:r w:rsidRPr="005946FC">
              <w:t>Темп роста, %</w:t>
            </w:r>
          </w:p>
        </w:tc>
        <w:tc>
          <w:tcPr>
            <w:tcW w:w="819" w:type="dxa"/>
            <w:vAlign w:val="center"/>
          </w:tcPr>
          <w:p w:rsidR="00E00C1D" w:rsidRPr="005946FC" w:rsidRDefault="00E00C1D" w:rsidP="00E00C1D">
            <w:pPr>
              <w:tabs>
                <w:tab w:val="left" w:pos="702"/>
              </w:tabs>
              <w:jc w:val="center"/>
            </w:pPr>
            <w:r>
              <w:t>2024</w:t>
            </w:r>
            <w:r w:rsidRPr="005946FC">
              <w:t>г., прогноз</w:t>
            </w:r>
          </w:p>
        </w:tc>
        <w:tc>
          <w:tcPr>
            <w:tcW w:w="851" w:type="dxa"/>
            <w:vAlign w:val="center"/>
          </w:tcPr>
          <w:p w:rsidR="00E00C1D" w:rsidRPr="005946FC" w:rsidRDefault="00E00C1D" w:rsidP="00E00C1D">
            <w:pPr>
              <w:jc w:val="center"/>
            </w:pPr>
            <w:r w:rsidRPr="005946FC">
              <w:t>Темп роста, %</w:t>
            </w:r>
          </w:p>
        </w:tc>
        <w:tc>
          <w:tcPr>
            <w:tcW w:w="850" w:type="dxa"/>
            <w:vAlign w:val="center"/>
          </w:tcPr>
          <w:p w:rsidR="00E00C1D" w:rsidRPr="005946FC" w:rsidRDefault="00E00C1D" w:rsidP="00E00C1D">
            <w:pPr>
              <w:jc w:val="center"/>
            </w:pPr>
            <w:r>
              <w:t>2025</w:t>
            </w:r>
            <w:r w:rsidRPr="005946FC">
              <w:t>г., прогноз</w:t>
            </w:r>
          </w:p>
        </w:tc>
        <w:tc>
          <w:tcPr>
            <w:tcW w:w="851" w:type="dxa"/>
            <w:vAlign w:val="center"/>
          </w:tcPr>
          <w:p w:rsidR="00E00C1D" w:rsidRPr="005946FC" w:rsidRDefault="00E00C1D" w:rsidP="00E00C1D">
            <w:pPr>
              <w:jc w:val="center"/>
            </w:pPr>
            <w:r w:rsidRPr="005946FC">
              <w:t>Темп роста, %</w:t>
            </w:r>
          </w:p>
        </w:tc>
        <w:tc>
          <w:tcPr>
            <w:tcW w:w="1134" w:type="dxa"/>
          </w:tcPr>
          <w:p w:rsidR="00E00C1D" w:rsidRDefault="00E00C1D" w:rsidP="00E00C1D">
            <w:pPr>
              <w:jc w:val="center"/>
            </w:pPr>
          </w:p>
          <w:p w:rsidR="00E00C1D" w:rsidRPr="005946FC" w:rsidRDefault="00E00C1D" w:rsidP="00E00C1D">
            <w:pPr>
              <w:jc w:val="center"/>
            </w:pPr>
            <w:r>
              <w:t>2026г</w:t>
            </w:r>
            <w:r w:rsidRPr="005946FC">
              <w:t>, прогноз</w:t>
            </w:r>
          </w:p>
        </w:tc>
        <w:tc>
          <w:tcPr>
            <w:tcW w:w="881" w:type="dxa"/>
          </w:tcPr>
          <w:p w:rsidR="00E00C1D" w:rsidRDefault="00E00C1D" w:rsidP="00E00C1D">
            <w:pPr>
              <w:jc w:val="center"/>
            </w:pPr>
          </w:p>
          <w:p w:rsidR="00E00C1D" w:rsidRPr="005946FC" w:rsidRDefault="00E00C1D" w:rsidP="00E00C1D">
            <w:pPr>
              <w:jc w:val="center"/>
            </w:pPr>
            <w:r w:rsidRPr="005946FC">
              <w:t>Темп роста, %</w:t>
            </w:r>
          </w:p>
        </w:tc>
      </w:tr>
      <w:tr w:rsidR="00E00C1D" w:rsidRPr="005946FC" w:rsidTr="00E00C1D">
        <w:trPr>
          <w:trHeight w:val="573"/>
        </w:trPr>
        <w:tc>
          <w:tcPr>
            <w:tcW w:w="1521" w:type="dxa"/>
            <w:shd w:val="clear" w:color="auto" w:fill="auto"/>
          </w:tcPr>
          <w:p w:rsidR="00E00C1D" w:rsidRPr="005946FC" w:rsidRDefault="00E00C1D" w:rsidP="00E00C1D">
            <w:pPr>
              <w:ind w:left="-108"/>
            </w:pPr>
            <w:r w:rsidRPr="005946FC">
              <w:rPr>
                <w:b/>
              </w:rPr>
              <w:t>Налоговые и неналоговые доходы</w:t>
            </w:r>
          </w:p>
        </w:tc>
        <w:tc>
          <w:tcPr>
            <w:tcW w:w="851" w:type="dxa"/>
            <w:shd w:val="clear" w:color="auto" w:fill="auto"/>
            <w:vAlign w:val="center"/>
          </w:tcPr>
          <w:p w:rsidR="00E00C1D" w:rsidRPr="005946FC" w:rsidRDefault="00E00C1D" w:rsidP="00E00C1D">
            <w:pPr>
              <w:jc w:val="center"/>
            </w:pPr>
            <w:r w:rsidRPr="005946FC">
              <w:t>2</w:t>
            </w:r>
            <w:r>
              <w:t>277</w:t>
            </w:r>
          </w:p>
        </w:tc>
        <w:tc>
          <w:tcPr>
            <w:tcW w:w="1275" w:type="dxa"/>
            <w:shd w:val="clear" w:color="auto" w:fill="auto"/>
            <w:vAlign w:val="center"/>
          </w:tcPr>
          <w:p w:rsidR="00E00C1D" w:rsidRPr="005946FC" w:rsidRDefault="00E00C1D" w:rsidP="00E00C1D">
            <w:pPr>
              <w:jc w:val="center"/>
            </w:pPr>
            <w:r>
              <w:t>2206</w:t>
            </w:r>
          </w:p>
        </w:tc>
        <w:tc>
          <w:tcPr>
            <w:tcW w:w="882" w:type="dxa"/>
            <w:shd w:val="clear" w:color="auto" w:fill="auto"/>
            <w:vAlign w:val="center"/>
          </w:tcPr>
          <w:p w:rsidR="00E00C1D" w:rsidRPr="005946FC" w:rsidRDefault="00E00C1D" w:rsidP="00E00C1D">
            <w:pPr>
              <w:jc w:val="center"/>
            </w:pPr>
            <w:r>
              <w:t>96,8</w:t>
            </w:r>
          </w:p>
        </w:tc>
        <w:tc>
          <w:tcPr>
            <w:tcW w:w="819" w:type="dxa"/>
            <w:vAlign w:val="center"/>
          </w:tcPr>
          <w:p w:rsidR="00E00C1D" w:rsidRPr="005946FC" w:rsidRDefault="00E00C1D" w:rsidP="00E00C1D">
            <w:pPr>
              <w:jc w:val="center"/>
            </w:pPr>
            <w:r>
              <w:t>2462</w:t>
            </w:r>
          </w:p>
        </w:tc>
        <w:tc>
          <w:tcPr>
            <w:tcW w:w="851" w:type="dxa"/>
            <w:vAlign w:val="center"/>
          </w:tcPr>
          <w:p w:rsidR="00E00C1D" w:rsidRPr="005946FC" w:rsidRDefault="00E00C1D" w:rsidP="00E00C1D">
            <w:pPr>
              <w:jc w:val="center"/>
            </w:pPr>
            <w:r>
              <w:t>111,6</w:t>
            </w:r>
          </w:p>
        </w:tc>
        <w:tc>
          <w:tcPr>
            <w:tcW w:w="850" w:type="dxa"/>
            <w:vAlign w:val="center"/>
          </w:tcPr>
          <w:p w:rsidR="00E00C1D" w:rsidRPr="005946FC" w:rsidRDefault="00E00C1D" w:rsidP="00E00C1D">
            <w:pPr>
              <w:jc w:val="center"/>
            </w:pPr>
            <w:r>
              <w:t>2536</w:t>
            </w:r>
          </w:p>
        </w:tc>
        <w:tc>
          <w:tcPr>
            <w:tcW w:w="851" w:type="dxa"/>
            <w:vAlign w:val="center"/>
          </w:tcPr>
          <w:p w:rsidR="00E00C1D" w:rsidRPr="005946FC" w:rsidRDefault="00E00C1D" w:rsidP="00E00C1D">
            <w:pPr>
              <w:ind w:left="29"/>
              <w:jc w:val="center"/>
            </w:pPr>
            <w:r>
              <w:t>103,0</w:t>
            </w:r>
          </w:p>
        </w:tc>
        <w:tc>
          <w:tcPr>
            <w:tcW w:w="1134" w:type="dxa"/>
          </w:tcPr>
          <w:p w:rsidR="00E00C1D" w:rsidRDefault="00E00C1D" w:rsidP="00E00C1D">
            <w:pPr>
              <w:ind w:left="29"/>
              <w:jc w:val="center"/>
            </w:pPr>
          </w:p>
          <w:p w:rsidR="00E00C1D" w:rsidRPr="005946FC" w:rsidRDefault="00E00C1D" w:rsidP="00E00C1D">
            <w:pPr>
              <w:ind w:left="29"/>
              <w:jc w:val="center"/>
            </w:pPr>
            <w:r>
              <w:t>2606</w:t>
            </w:r>
          </w:p>
        </w:tc>
        <w:tc>
          <w:tcPr>
            <w:tcW w:w="881" w:type="dxa"/>
          </w:tcPr>
          <w:p w:rsidR="00E00C1D" w:rsidRDefault="00E00C1D" w:rsidP="00E00C1D">
            <w:pPr>
              <w:ind w:left="29"/>
              <w:jc w:val="center"/>
            </w:pPr>
          </w:p>
          <w:p w:rsidR="00E00C1D" w:rsidRPr="005946FC" w:rsidRDefault="00E00C1D" w:rsidP="00E00C1D">
            <w:pPr>
              <w:ind w:left="29"/>
              <w:jc w:val="center"/>
            </w:pPr>
            <w:r>
              <w:t>102,8</w:t>
            </w:r>
          </w:p>
        </w:tc>
      </w:tr>
      <w:tr w:rsidR="00E00C1D" w:rsidRPr="005946FC" w:rsidTr="00E00C1D">
        <w:trPr>
          <w:trHeight w:val="687"/>
        </w:trPr>
        <w:tc>
          <w:tcPr>
            <w:tcW w:w="1521" w:type="dxa"/>
            <w:shd w:val="clear" w:color="auto" w:fill="auto"/>
            <w:vAlign w:val="center"/>
          </w:tcPr>
          <w:p w:rsidR="00E00C1D" w:rsidRPr="005946FC" w:rsidRDefault="00E00C1D" w:rsidP="00E00C1D">
            <w:pPr>
              <w:ind w:left="-108" w:right="-108"/>
              <w:rPr>
                <w:b/>
              </w:rPr>
            </w:pPr>
            <w:r w:rsidRPr="005946FC">
              <w:rPr>
                <w:b/>
              </w:rPr>
              <w:t>Безвозмездные поступления</w:t>
            </w:r>
            <w:r>
              <w:rPr>
                <w:b/>
              </w:rPr>
              <w:t>, в том числе:</w:t>
            </w:r>
          </w:p>
        </w:tc>
        <w:tc>
          <w:tcPr>
            <w:tcW w:w="851" w:type="dxa"/>
            <w:shd w:val="clear" w:color="auto" w:fill="auto"/>
            <w:vAlign w:val="center"/>
          </w:tcPr>
          <w:p w:rsidR="00E00C1D" w:rsidRPr="005946FC" w:rsidRDefault="00E00C1D" w:rsidP="00E00C1D">
            <w:pPr>
              <w:jc w:val="center"/>
            </w:pPr>
          </w:p>
          <w:p w:rsidR="00E00C1D" w:rsidRPr="005946FC" w:rsidRDefault="00E00C1D" w:rsidP="00E00C1D">
            <w:pPr>
              <w:jc w:val="center"/>
            </w:pPr>
            <w:r>
              <w:t>9597</w:t>
            </w:r>
          </w:p>
        </w:tc>
        <w:tc>
          <w:tcPr>
            <w:tcW w:w="1275" w:type="dxa"/>
            <w:shd w:val="clear" w:color="auto" w:fill="auto"/>
            <w:vAlign w:val="center"/>
          </w:tcPr>
          <w:p w:rsidR="00E00C1D" w:rsidRPr="005946FC" w:rsidRDefault="00E00C1D" w:rsidP="00E00C1D">
            <w:pPr>
              <w:jc w:val="center"/>
            </w:pPr>
          </w:p>
          <w:p w:rsidR="00E00C1D" w:rsidRPr="005946FC" w:rsidRDefault="00E00C1D" w:rsidP="00E00C1D">
            <w:pPr>
              <w:jc w:val="center"/>
            </w:pPr>
            <w:r>
              <w:t>17734</w:t>
            </w:r>
          </w:p>
        </w:tc>
        <w:tc>
          <w:tcPr>
            <w:tcW w:w="882" w:type="dxa"/>
            <w:shd w:val="clear" w:color="auto" w:fill="auto"/>
            <w:vAlign w:val="center"/>
          </w:tcPr>
          <w:p w:rsidR="00E00C1D" w:rsidRPr="005946FC" w:rsidRDefault="00E00C1D" w:rsidP="00E00C1D">
            <w:pPr>
              <w:jc w:val="center"/>
            </w:pPr>
          </w:p>
          <w:p w:rsidR="00E00C1D" w:rsidRPr="005946FC" w:rsidRDefault="00E00C1D" w:rsidP="00E00C1D">
            <w:pPr>
              <w:jc w:val="center"/>
            </w:pPr>
            <w:r>
              <w:t>184,79</w:t>
            </w:r>
          </w:p>
        </w:tc>
        <w:tc>
          <w:tcPr>
            <w:tcW w:w="819" w:type="dxa"/>
            <w:vAlign w:val="center"/>
          </w:tcPr>
          <w:p w:rsidR="00E00C1D" w:rsidRPr="005946FC" w:rsidRDefault="00E00C1D" w:rsidP="00E00C1D">
            <w:pPr>
              <w:jc w:val="center"/>
            </w:pPr>
          </w:p>
          <w:p w:rsidR="00E00C1D" w:rsidRPr="005946FC" w:rsidRDefault="00E00C1D" w:rsidP="00E00C1D">
            <w:pPr>
              <w:jc w:val="center"/>
            </w:pPr>
            <w:r>
              <w:t>10693</w:t>
            </w:r>
          </w:p>
        </w:tc>
        <w:tc>
          <w:tcPr>
            <w:tcW w:w="851" w:type="dxa"/>
            <w:vAlign w:val="center"/>
          </w:tcPr>
          <w:p w:rsidR="00E00C1D" w:rsidRPr="005946FC" w:rsidRDefault="00E00C1D" w:rsidP="00E00C1D">
            <w:pPr>
              <w:jc w:val="center"/>
            </w:pPr>
          </w:p>
          <w:p w:rsidR="00E00C1D" w:rsidRPr="005946FC" w:rsidRDefault="00E00C1D" w:rsidP="00E00C1D">
            <w:pPr>
              <w:jc w:val="center"/>
            </w:pPr>
            <w:r>
              <w:t>60,3</w:t>
            </w:r>
          </w:p>
        </w:tc>
        <w:tc>
          <w:tcPr>
            <w:tcW w:w="850" w:type="dxa"/>
            <w:vAlign w:val="center"/>
          </w:tcPr>
          <w:p w:rsidR="00E00C1D" w:rsidRPr="005946FC" w:rsidRDefault="00E00C1D" w:rsidP="00E00C1D">
            <w:pPr>
              <w:jc w:val="center"/>
            </w:pPr>
          </w:p>
          <w:p w:rsidR="00E00C1D" w:rsidRPr="005946FC" w:rsidRDefault="00E00C1D" w:rsidP="00E00C1D">
            <w:pPr>
              <w:jc w:val="center"/>
            </w:pPr>
            <w:r>
              <w:t>8671</w:t>
            </w:r>
          </w:p>
        </w:tc>
        <w:tc>
          <w:tcPr>
            <w:tcW w:w="851" w:type="dxa"/>
            <w:vAlign w:val="center"/>
          </w:tcPr>
          <w:p w:rsidR="00E00C1D" w:rsidRPr="005946FC" w:rsidRDefault="00E00C1D" w:rsidP="00E00C1D">
            <w:pPr>
              <w:jc w:val="center"/>
            </w:pPr>
          </w:p>
          <w:p w:rsidR="00E00C1D" w:rsidRPr="005946FC" w:rsidRDefault="00E00C1D" w:rsidP="00E00C1D">
            <w:pPr>
              <w:jc w:val="center"/>
            </w:pPr>
            <w:r>
              <w:t>81,1</w:t>
            </w:r>
          </w:p>
        </w:tc>
        <w:tc>
          <w:tcPr>
            <w:tcW w:w="1134" w:type="dxa"/>
          </w:tcPr>
          <w:p w:rsidR="00E00C1D" w:rsidRDefault="00E00C1D" w:rsidP="00E00C1D"/>
          <w:p w:rsidR="00E00C1D" w:rsidRDefault="00E00C1D" w:rsidP="00E00C1D"/>
          <w:p w:rsidR="00E00C1D" w:rsidRDefault="00E00C1D" w:rsidP="00E00C1D">
            <w:pPr>
              <w:jc w:val="center"/>
            </w:pPr>
            <w:r>
              <w:t>8642</w:t>
            </w:r>
          </w:p>
          <w:p w:rsidR="00E00C1D" w:rsidRPr="005946FC" w:rsidRDefault="00E00C1D" w:rsidP="00E00C1D"/>
        </w:tc>
        <w:tc>
          <w:tcPr>
            <w:tcW w:w="881" w:type="dxa"/>
          </w:tcPr>
          <w:p w:rsidR="00E00C1D" w:rsidRDefault="00E00C1D" w:rsidP="00E00C1D">
            <w:pPr>
              <w:jc w:val="center"/>
            </w:pPr>
          </w:p>
          <w:p w:rsidR="00E00C1D" w:rsidRDefault="00E00C1D" w:rsidP="00E00C1D">
            <w:pPr>
              <w:jc w:val="center"/>
            </w:pPr>
          </w:p>
          <w:p w:rsidR="00E00C1D" w:rsidRPr="005946FC" w:rsidRDefault="00E00C1D" w:rsidP="00E00C1D">
            <w:pPr>
              <w:jc w:val="center"/>
            </w:pPr>
            <w:r>
              <w:t>99,7</w:t>
            </w:r>
          </w:p>
        </w:tc>
      </w:tr>
      <w:tr w:rsidR="00E00C1D" w:rsidRPr="005946FC" w:rsidTr="00E00C1D">
        <w:trPr>
          <w:trHeight w:val="659"/>
        </w:trPr>
        <w:tc>
          <w:tcPr>
            <w:tcW w:w="1521" w:type="dxa"/>
            <w:shd w:val="clear" w:color="auto" w:fill="auto"/>
            <w:vAlign w:val="center"/>
          </w:tcPr>
          <w:p w:rsidR="00E00C1D" w:rsidRPr="00CA3D86" w:rsidRDefault="00E00C1D" w:rsidP="00E00C1D">
            <w:pPr>
              <w:ind w:left="-108" w:right="-108" w:firstLine="108"/>
            </w:pPr>
            <w:r w:rsidRPr="00CA3D86">
              <w:rPr>
                <w:i/>
              </w:rPr>
              <w:t xml:space="preserve">Дотации </w:t>
            </w:r>
          </w:p>
        </w:tc>
        <w:tc>
          <w:tcPr>
            <w:tcW w:w="851" w:type="dxa"/>
            <w:shd w:val="clear" w:color="auto" w:fill="auto"/>
            <w:vAlign w:val="center"/>
          </w:tcPr>
          <w:p w:rsidR="00E00C1D" w:rsidRPr="00CA3D86" w:rsidRDefault="00E00C1D" w:rsidP="00E00C1D">
            <w:pPr>
              <w:jc w:val="center"/>
              <w:rPr>
                <w:i/>
              </w:rPr>
            </w:pPr>
            <w:r>
              <w:rPr>
                <w:i/>
              </w:rPr>
              <w:t>8450</w:t>
            </w:r>
          </w:p>
        </w:tc>
        <w:tc>
          <w:tcPr>
            <w:tcW w:w="1275" w:type="dxa"/>
            <w:shd w:val="clear" w:color="auto" w:fill="auto"/>
            <w:vAlign w:val="center"/>
          </w:tcPr>
          <w:p w:rsidR="00E00C1D" w:rsidRPr="00CA3D86" w:rsidRDefault="00E00C1D" w:rsidP="00E00C1D">
            <w:pPr>
              <w:jc w:val="center"/>
              <w:rPr>
                <w:i/>
              </w:rPr>
            </w:pPr>
            <w:r>
              <w:rPr>
                <w:i/>
              </w:rPr>
              <w:t>9680</w:t>
            </w:r>
          </w:p>
        </w:tc>
        <w:tc>
          <w:tcPr>
            <w:tcW w:w="882" w:type="dxa"/>
            <w:shd w:val="clear" w:color="auto" w:fill="auto"/>
            <w:vAlign w:val="center"/>
          </w:tcPr>
          <w:p w:rsidR="00E00C1D" w:rsidRPr="00CA3D86" w:rsidRDefault="00E00C1D" w:rsidP="00E00C1D">
            <w:pPr>
              <w:jc w:val="center"/>
              <w:rPr>
                <w:i/>
              </w:rPr>
            </w:pPr>
            <w:r>
              <w:rPr>
                <w:i/>
              </w:rPr>
              <w:t>114,6</w:t>
            </w:r>
          </w:p>
        </w:tc>
        <w:tc>
          <w:tcPr>
            <w:tcW w:w="819" w:type="dxa"/>
            <w:vAlign w:val="center"/>
          </w:tcPr>
          <w:p w:rsidR="00E00C1D" w:rsidRPr="00CA3D86" w:rsidRDefault="00E00C1D" w:rsidP="00E00C1D">
            <w:pPr>
              <w:jc w:val="center"/>
              <w:rPr>
                <w:i/>
              </w:rPr>
            </w:pPr>
            <w:r>
              <w:rPr>
                <w:i/>
              </w:rPr>
              <w:t>10110</w:t>
            </w:r>
          </w:p>
        </w:tc>
        <w:tc>
          <w:tcPr>
            <w:tcW w:w="851" w:type="dxa"/>
            <w:vAlign w:val="center"/>
          </w:tcPr>
          <w:p w:rsidR="00E00C1D" w:rsidRPr="00CA3D86" w:rsidRDefault="00E00C1D" w:rsidP="00E00C1D">
            <w:pPr>
              <w:jc w:val="center"/>
              <w:rPr>
                <w:i/>
              </w:rPr>
            </w:pPr>
            <w:r>
              <w:rPr>
                <w:i/>
              </w:rPr>
              <w:t>104,45</w:t>
            </w:r>
          </w:p>
        </w:tc>
        <w:tc>
          <w:tcPr>
            <w:tcW w:w="850" w:type="dxa"/>
            <w:vAlign w:val="center"/>
          </w:tcPr>
          <w:p w:rsidR="00E00C1D" w:rsidRPr="00CA3D86" w:rsidRDefault="00E00C1D" w:rsidP="00E00C1D">
            <w:pPr>
              <w:jc w:val="center"/>
              <w:rPr>
                <w:i/>
              </w:rPr>
            </w:pPr>
            <w:r>
              <w:rPr>
                <w:i/>
              </w:rPr>
              <w:t>8081</w:t>
            </w:r>
          </w:p>
        </w:tc>
        <w:tc>
          <w:tcPr>
            <w:tcW w:w="851" w:type="dxa"/>
            <w:vAlign w:val="center"/>
          </w:tcPr>
          <w:p w:rsidR="00E00C1D" w:rsidRPr="00CA3D86" w:rsidRDefault="00E00C1D" w:rsidP="00E00C1D">
            <w:pPr>
              <w:jc w:val="center"/>
              <w:rPr>
                <w:i/>
              </w:rPr>
            </w:pPr>
            <w:r>
              <w:rPr>
                <w:i/>
              </w:rPr>
              <w:t>79,9</w:t>
            </w:r>
          </w:p>
        </w:tc>
        <w:tc>
          <w:tcPr>
            <w:tcW w:w="1134" w:type="dxa"/>
          </w:tcPr>
          <w:p w:rsidR="00E00C1D" w:rsidRDefault="00E00C1D" w:rsidP="00E00C1D">
            <w:pPr>
              <w:jc w:val="center"/>
              <w:rPr>
                <w:i/>
              </w:rPr>
            </w:pPr>
          </w:p>
          <w:p w:rsidR="00E00C1D" w:rsidRDefault="00E00C1D" w:rsidP="00E00C1D">
            <w:pPr>
              <w:jc w:val="center"/>
              <w:rPr>
                <w:i/>
              </w:rPr>
            </w:pPr>
            <w:r>
              <w:rPr>
                <w:i/>
              </w:rPr>
              <w:t>8241</w:t>
            </w:r>
          </w:p>
          <w:p w:rsidR="00E00C1D" w:rsidRPr="00CA3D86" w:rsidRDefault="00E00C1D" w:rsidP="00E00C1D">
            <w:pPr>
              <w:jc w:val="center"/>
              <w:rPr>
                <w:i/>
              </w:rPr>
            </w:pPr>
          </w:p>
        </w:tc>
        <w:tc>
          <w:tcPr>
            <w:tcW w:w="881" w:type="dxa"/>
          </w:tcPr>
          <w:p w:rsidR="00E00C1D" w:rsidRDefault="00E00C1D" w:rsidP="00E00C1D">
            <w:pPr>
              <w:jc w:val="center"/>
              <w:rPr>
                <w:i/>
              </w:rPr>
            </w:pPr>
          </w:p>
          <w:p w:rsidR="00E00C1D" w:rsidRPr="00CA3D86" w:rsidRDefault="00E00C1D" w:rsidP="00E00C1D">
            <w:pPr>
              <w:jc w:val="center"/>
              <w:rPr>
                <w:i/>
              </w:rPr>
            </w:pPr>
            <w:r>
              <w:rPr>
                <w:i/>
              </w:rPr>
              <w:t>102,0</w:t>
            </w:r>
          </w:p>
        </w:tc>
      </w:tr>
      <w:tr w:rsidR="00E00C1D" w:rsidRPr="005946FC" w:rsidTr="00E00C1D">
        <w:trPr>
          <w:trHeight w:val="559"/>
        </w:trPr>
        <w:tc>
          <w:tcPr>
            <w:tcW w:w="1521" w:type="dxa"/>
            <w:shd w:val="clear" w:color="auto" w:fill="auto"/>
            <w:vAlign w:val="center"/>
          </w:tcPr>
          <w:p w:rsidR="00E00C1D" w:rsidRPr="005946FC" w:rsidRDefault="00E00C1D" w:rsidP="00E00C1D">
            <w:pPr>
              <w:spacing w:before="240"/>
              <w:rPr>
                <w:b/>
              </w:rPr>
            </w:pPr>
            <w:r w:rsidRPr="00CA3D86">
              <w:rPr>
                <w:b/>
              </w:rPr>
              <w:t>ДОХОДЫ ИТОГО</w:t>
            </w:r>
            <w:r w:rsidRPr="005946FC">
              <w:rPr>
                <w:b/>
              </w:rPr>
              <w:t>:</w:t>
            </w:r>
          </w:p>
        </w:tc>
        <w:tc>
          <w:tcPr>
            <w:tcW w:w="851" w:type="dxa"/>
            <w:shd w:val="clear" w:color="auto" w:fill="auto"/>
            <w:vAlign w:val="center"/>
          </w:tcPr>
          <w:p w:rsidR="00E00C1D" w:rsidRPr="005946FC" w:rsidRDefault="00E00C1D" w:rsidP="00E00C1D">
            <w:pPr>
              <w:spacing w:before="240"/>
              <w:jc w:val="center"/>
              <w:rPr>
                <w:b/>
              </w:rPr>
            </w:pPr>
            <w:r>
              <w:rPr>
                <w:b/>
              </w:rPr>
              <w:t>11874</w:t>
            </w:r>
          </w:p>
        </w:tc>
        <w:tc>
          <w:tcPr>
            <w:tcW w:w="1275" w:type="dxa"/>
            <w:shd w:val="clear" w:color="auto" w:fill="auto"/>
            <w:vAlign w:val="center"/>
          </w:tcPr>
          <w:p w:rsidR="00E00C1D" w:rsidRPr="005946FC" w:rsidRDefault="00E00C1D" w:rsidP="00E00C1D">
            <w:pPr>
              <w:spacing w:before="240"/>
              <w:jc w:val="center"/>
              <w:rPr>
                <w:b/>
              </w:rPr>
            </w:pPr>
            <w:r>
              <w:rPr>
                <w:b/>
              </w:rPr>
              <w:t>19940</w:t>
            </w:r>
          </w:p>
        </w:tc>
        <w:tc>
          <w:tcPr>
            <w:tcW w:w="882" w:type="dxa"/>
            <w:shd w:val="clear" w:color="auto" w:fill="auto"/>
            <w:vAlign w:val="center"/>
          </w:tcPr>
          <w:p w:rsidR="00E00C1D" w:rsidRPr="005946FC" w:rsidRDefault="00E00C1D" w:rsidP="00E00C1D">
            <w:pPr>
              <w:spacing w:before="240"/>
              <w:jc w:val="center"/>
              <w:rPr>
                <w:b/>
              </w:rPr>
            </w:pPr>
            <w:r>
              <w:rPr>
                <w:b/>
              </w:rPr>
              <w:t>167,9</w:t>
            </w:r>
          </w:p>
        </w:tc>
        <w:tc>
          <w:tcPr>
            <w:tcW w:w="819" w:type="dxa"/>
            <w:vAlign w:val="center"/>
          </w:tcPr>
          <w:p w:rsidR="00E00C1D" w:rsidRPr="005946FC" w:rsidRDefault="00E00C1D" w:rsidP="00E00C1D">
            <w:pPr>
              <w:spacing w:before="240"/>
              <w:jc w:val="center"/>
              <w:rPr>
                <w:b/>
              </w:rPr>
            </w:pPr>
            <w:r>
              <w:rPr>
                <w:b/>
              </w:rPr>
              <w:t>13155</w:t>
            </w:r>
          </w:p>
        </w:tc>
        <w:tc>
          <w:tcPr>
            <w:tcW w:w="851" w:type="dxa"/>
            <w:vAlign w:val="center"/>
          </w:tcPr>
          <w:p w:rsidR="00E00C1D" w:rsidRPr="005946FC" w:rsidRDefault="00E00C1D" w:rsidP="00E00C1D">
            <w:pPr>
              <w:spacing w:before="240"/>
              <w:jc w:val="center"/>
              <w:rPr>
                <w:b/>
              </w:rPr>
            </w:pPr>
            <w:r>
              <w:rPr>
                <w:b/>
              </w:rPr>
              <w:t>66,0</w:t>
            </w:r>
          </w:p>
        </w:tc>
        <w:tc>
          <w:tcPr>
            <w:tcW w:w="850" w:type="dxa"/>
            <w:vAlign w:val="center"/>
          </w:tcPr>
          <w:p w:rsidR="00E00C1D" w:rsidRPr="005946FC" w:rsidRDefault="00E00C1D" w:rsidP="00E00C1D">
            <w:pPr>
              <w:spacing w:before="240"/>
              <w:jc w:val="center"/>
              <w:rPr>
                <w:b/>
              </w:rPr>
            </w:pPr>
            <w:r>
              <w:rPr>
                <w:b/>
              </w:rPr>
              <w:t>11207</w:t>
            </w:r>
          </w:p>
        </w:tc>
        <w:tc>
          <w:tcPr>
            <w:tcW w:w="851" w:type="dxa"/>
            <w:vAlign w:val="center"/>
          </w:tcPr>
          <w:p w:rsidR="00E00C1D" w:rsidRPr="005946FC" w:rsidRDefault="00E00C1D" w:rsidP="00E00C1D">
            <w:pPr>
              <w:spacing w:before="240"/>
              <w:jc w:val="center"/>
              <w:rPr>
                <w:b/>
              </w:rPr>
            </w:pPr>
            <w:r>
              <w:rPr>
                <w:b/>
              </w:rPr>
              <w:t>85,2</w:t>
            </w:r>
          </w:p>
        </w:tc>
        <w:tc>
          <w:tcPr>
            <w:tcW w:w="1134" w:type="dxa"/>
          </w:tcPr>
          <w:p w:rsidR="00E00C1D" w:rsidRDefault="00E00C1D" w:rsidP="00E00C1D">
            <w:pPr>
              <w:spacing w:before="240"/>
              <w:rPr>
                <w:b/>
              </w:rPr>
            </w:pPr>
          </w:p>
          <w:p w:rsidR="00E00C1D" w:rsidRDefault="00E00C1D" w:rsidP="00E00C1D">
            <w:pPr>
              <w:spacing w:before="240"/>
              <w:jc w:val="center"/>
              <w:rPr>
                <w:b/>
              </w:rPr>
            </w:pPr>
            <w:r>
              <w:rPr>
                <w:b/>
              </w:rPr>
              <w:t>11248</w:t>
            </w:r>
          </w:p>
          <w:p w:rsidR="00E00C1D" w:rsidRPr="00CA3D86" w:rsidRDefault="00E00C1D" w:rsidP="00E00C1D">
            <w:pPr>
              <w:spacing w:before="240"/>
              <w:rPr>
                <w:b/>
              </w:rPr>
            </w:pPr>
          </w:p>
        </w:tc>
        <w:tc>
          <w:tcPr>
            <w:tcW w:w="881" w:type="dxa"/>
          </w:tcPr>
          <w:p w:rsidR="00E00C1D" w:rsidRDefault="00E00C1D" w:rsidP="00E00C1D">
            <w:pPr>
              <w:spacing w:before="240"/>
              <w:jc w:val="center"/>
              <w:rPr>
                <w:b/>
              </w:rPr>
            </w:pPr>
          </w:p>
          <w:p w:rsidR="00E00C1D" w:rsidRPr="00CA3D86" w:rsidRDefault="00E00C1D" w:rsidP="00E00C1D">
            <w:pPr>
              <w:spacing w:before="240"/>
              <w:jc w:val="center"/>
              <w:rPr>
                <w:b/>
              </w:rPr>
            </w:pPr>
            <w:r>
              <w:rPr>
                <w:b/>
              </w:rPr>
              <w:t>100,4</w:t>
            </w:r>
          </w:p>
        </w:tc>
      </w:tr>
    </w:tbl>
    <w:p w:rsidR="00E00C1D" w:rsidRDefault="00E00C1D" w:rsidP="00E00C1D">
      <w:pPr>
        <w:tabs>
          <w:tab w:val="left" w:pos="2784"/>
        </w:tabs>
        <w:ind w:left="-720" w:right="-5"/>
        <w:jc w:val="both"/>
        <w:rPr>
          <w:sz w:val="28"/>
          <w:szCs w:val="28"/>
        </w:rPr>
      </w:pPr>
    </w:p>
    <w:p w:rsidR="00E00C1D" w:rsidRPr="00565E9E" w:rsidRDefault="00E00C1D" w:rsidP="00E00C1D">
      <w:pPr>
        <w:ind w:left="-720" w:right="-5"/>
        <w:jc w:val="both"/>
        <w:rPr>
          <w:sz w:val="28"/>
          <w:szCs w:val="28"/>
        </w:rPr>
      </w:pPr>
      <w:r>
        <w:rPr>
          <w:sz w:val="28"/>
          <w:szCs w:val="28"/>
        </w:rPr>
        <w:t xml:space="preserve">           Таким образом, о</w:t>
      </w:r>
      <w:r w:rsidRPr="00565E9E">
        <w:rPr>
          <w:sz w:val="28"/>
          <w:szCs w:val="28"/>
        </w:rPr>
        <w:t xml:space="preserve">жидаемое поступление </w:t>
      </w:r>
      <w:r>
        <w:rPr>
          <w:sz w:val="28"/>
          <w:szCs w:val="28"/>
        </w:rPr>
        <w:t>в доходную часть</w:t>
      </w:r>
      <w:r w:rsidRPr="00565E9E">
        <w:rPr>
          <w:sz w:val="28"/>
          <w:szCs w:val="28"/>
        </w:rPr>
        <w:t xml:space="preserve"> </w:t>
      </w:r>
      <w:r>
        <w:rPr>
          <w:sz w:val="28"/>
          <w:szCs w:val="28"/>
        </w:rPr>
        <w:t>бюджета муниципального образования</w:t>
      </w:r>
      <w:r w:rsidRPr="00565E9E">
        <w:rPr>
          <w:sz w:val="28"/>
          <w:szCs w:val="28"/>
        </w:rPr>
        <w:t xml:space="preserve"> «Капсальское» </w:t>
      </w:r>
      <w:r>
        <w:rPr>
          <w:sz w:val="28"/>
          <w:szCs w:val="28"/>
        </w:rPr>
        <w:t>в 2023</w:t>
      </w:r>
      <w:r w:rsidRPr="00565E9E">
        <w:rPr>
          <w:sz w:val="28"/>
          <w:szCs w:val="28"/>
        </w:rPr>
        <w:t xml:space="preserve"> год</w:t>
      </w:r>
      <w:r>
        <w:rPr>
          <w:sz w:val="28"/>
          <w:szCs w:val="28"/>
        </w:rPr>
        <w:t>у</w:t>
      </w:r>
      <w:r w:rsidRPr="00565E9E">
        <w:rPr>
          <w:sz w:val="28"/>
          <w:szCs w:val="28"/>
        </w:rPr>
        <w:t xml:space="preserve"> составит </w:t>
      </w:r>
      <w:r>
        <w:rPr>
          <w:sz w:val="28"/>
          <w:szCs w:val="28"/>
        </w:rPr>
        <w:t xml:space="preserve">19940 тыс. </w:t>
      </w:r>
      <w:r w:rsidRPr="00565E9E">
        <w:rPr>
          <w:sz w:val="28"/>
          <w:szCs w:val="28"/>
        </w:rPr>
        <w:t>рублей.</w:t>
      </w:r>
      <w:r>
        <w:rPr>
          <w:sz w:val="28"/>
          <w:szCs w:val="28"/>
        </w:rPr>
        <w:t xml:space="preserve"> В</w:t>
      </w:r>
      <w:r w:rsidRPr="00565E9E">
        <w:rPr>
          <w:sz w:val="28"/>
          <w:szCs w:val="28"/>
        </w:rPr>
        <w:t xml:space="preserve"> 202</w:t>
      </w:r>
      <w:r>
        <w:rPr>
          <w:sz w:val="28"/>
          <w:szCs w:val="28"/>
        </w:rPr>
        <w:t>4</w:t>
      </w:r>
      <w:r w:rsidRPr="00565E9E">
        <w:rPr>
          <w:sz w:val="28"/>
          <w:szCs w:val="28"/>
        </w:rPr>
        <w:t xml:space="preserve"> год</w:t>
      </w:r>
      <w:r>
        <w:rPr>
          <w:sz w:val="28"/>
          <w:szCs w:val="28"/>
        </w:rPr>
        <w:t>у</w:t>
      </w:r>
      <w:r w:rsidRPr="00565E9E">
        <w:rPr>
          <w:sz w:val="28"/>
          <w:szCs w:val="28"/>
        </w:rPr>
        <w:t xml:space="preserve"> </w:t>
      </w:r>
      <w:r>
        <w:rPr>
          <w:sz w:val="28"/>
          <w:szCs w:val="28"/>
        </w:rPr>
        <w:t>прогнозируется</w:t>
      </w:r>
      <w:r w:rsidRPr="00565E9E">
        <w:rPr>
          <w:sz w:val="28"/>
          <w:szCs w:val="28"/>
        </w:rPr>
        <w:t xml:space="preserve"> поступление доходов   </w:t>
      </w:r>
      <w:r>
        <w:rPr>
          <w:sz w:val="28"/>
          <w:szCs w:val="28"/>
        </w:rPr>
        <w:t>13155278,00</w:t>
      </w:r>
      <w:r w:rsidRPr="00565E9E">
        <w:rPr>
          <w:sz w:val="28"/>
          <w:szCs w:val="28"/>
        </w:rPr>
        <w:t xml:space="preserve"> рублей</w:t>
      </w:r>
      <w:r>
        <w:rPr>
          <w:sz w:val="28"/>
          <w:szCs w:val="28"/>
        </w:rPr>
        <w:t>, в</w:t>
      </w:r>
      <w:r w:rsidRPr="00565E9E">
        <w:rPr>
          <w:sz w:val="28"/>
          <w:szCs w:val="28"/>
        </w:rPr>
        <w:t xml:space="preserve"> 20</w:t>
      </w:r>
      <w:r>
        <w:rPr>
          <w:sz w:val="28"/>
          <w:szCs w:val="28"/>
        </w:rPr>
        <w:t xml:space="preserve">25 </w:t>
      </w:r>
      <w:r w:rsidRPr="00565E9E">
        <w:rPr>
          <w:sz w:val="28"/>
          <w:szCs w:val="28"/>
        </w:rPr>
        <w:t>год</w:t>
      </w:r>
      <w:r>
        <w:rPr>
          <w:sz w:val="28"/>
          <w:szCs w:val="28"/>
        </w:rPr>
        <w:t>у</w:t>
      </w:r>
      <w:r w:rsidRPr="00565E9E">
        <w:rPr>
          <w:sz w:val="28"/>
          <w:szCs w:val="28"/>
        </w:rPr>
        <w:t xml:space="preserve"> – </w:t>
      </w:r>
      <w:r>
        <w:rPr>
          <w:sz w:val="28"/>
          <w:szCs w:val="28"/>
        </w:rPr>
        <w:t>11207578,00 рублей, в</w:t>
      </w:r>
      <w:r w:rsidRPr="00565E9E">
        <w:rPr>
          <w:sz w:val="28"/>
          <w:szCs w:val="28"/>
        </w:rPr>
        <w:t xml:space="preserve"> 202</w:t>
      </w:r>
      <w:r>
        <w:rPr>
          <w:sz w:val="28"/>
          <w:szCs w:val="28"/>
        </w:rPr>
        <w:t>6</w:t>
      </w:r>
      <w:r w:rsidRPr="00565E9E">
        <w:rPr>
          <w:sz w:val="28"/>
          <w:szCs w:val="28"/>
        </w:rPr>
        <w:t xml:space="preserve"> год</w:t>
      </w:r>
      <w:r>
        <w:rPr>
          <w:sz w:val="28"/>
          <w:szCs w:val="28"/>
        </w:rPr>
        <w:t>у</w:t>
      </w:r>
      <w:r w:rsidRPr="00565E9E">
        <w:rPr>
          <w:sz w:val="28"/>
          <w:szCs w:val="28"/>
        </w:rPr>
        <w:t xml:space="preserve"> – </w:t>
      </w:r>
      <w:r>
        <w:rPr>
          <w:sz w:val="28"/>
          <w:szCs w:val="28"/>
        </w:rPr>
        <w:t>11247878,00</w:t>
      </w:r>
      <w:r w:rsidRPr="00565E9E">
        <w:rPr>
          <w:sz w:val="28"/>
          <w:szCs w:val="28"/>
        </w:rPr>
        <w:t xml:space="preserve"> рублей.</w:t>
      </w:r>
    </w:p>
    <w:p w:rsidR="00E00C1D" w:rsidRPr="00565E9E" w:rsidRDefault="00E00C1D" w:rsidP="00E00C1D">
      <w:pPr>
        <w:ind w:left="-720" w:right="-5"/>
        <w:jc w:val="both"/>
        <w:rPr>
          <w:sz w:val="28"/>
          <w:szCs w:val="28"/>
        </w:rPr>
      </w:pPr>
      <w:r w:rsidRPr="00565E9E">
        <w:rPr>
          <w:sz w:val="28"/>
          <w:szCs w:val="28"/>
        </w:rPr>
        <w:lastRenderedPageBreak/>
        <w:tab/>
      </w:r>
      <w:r w:rsidRPr="00565E9E">
        <w:rPr>
          <w:sz w:val="28"/>
          <w:szCs w:val="28"/>
        </w:rPr>
        <w:tab/>
      </w:r>
      <w:proofErr w:type="gramStart"/>
      <w:r w:rsidRPr="00565E9E">
        <w:rPr>
          <w:sz w:val="28"/>
          <w:szCs w:val="28"/>
        </w:rPr>
        <w:t xml:space="preserve">Поступление </w:t>
      </w:r>
      <w:r w:rsidRPr="00565E9E">
        <w:rPr>
          <w:b/>
          <w:sz w:val="28"/>
          <w:szCs w:val="28"/>
        </w:rPr>
        <w:t>налога на доходы физических лиц</w:t>
      </w:r>
      <w:r>
        <w:rPr>
          <w:sz w:val="28"/>
          <w:szCs w:val="28"/>
        </w:rPr>
        <w:t xml:space="preserve"> в бюджет поселения</w:t>
      </w:r>
      <w:r w:rsidRPr="00565E9E">
        <w:rPr>
          <w:sz w:val="28"/>
          <w:szCs w:val="28"/>
        </w:rPr>
        <w:t xml:space="preserve"> рассчитано </w:t>
      </w:r>
      <w:r>
        <w:rPr>
          <w:sz w:val="28"/>
          <w:szCs w:val="28"/>
        </w:rPr>
        <w:t>в соответствии со статьей 61.5</w:t>
      </w:r>
      <w:r w:rsidRPr="00565E9E">
        <w:rPr>
          <w:sz w:val="28"/>
          <w:szCs w:val="28"/>
        </w:rPr>
        <w:t xml:space="preserve"> Бюджетного Кодекса Российской Федерации, </w:t>
      </w:r>
      <w:r w:rsidRPr="00302E62">
        <w:rPr>
          <w:sz w:val="28"/>
          <w:szCs w:val="28"/>
        </w:rPr>
        <w:t>Закона Иркутской области «О внесении изменений в Закон Иркутской области «О межбюджетных трансфертах и нормативах отчислений доходов в местные бюджеты», принятого на 3-й сессии Законодательного Собрания Иркутской области 18 октября 2023 года.</w:t>
      </w:r>
      <w:proofErr w:type="gramEnd"/>
      <w:r w:rsidRPr="008921CB">
        <w:rPr>
          <w:sz w:val="28"/>
          <w:szCs w:val="28"/>
        </w:rPr>
        <w:t xml:space="preserve"> </w:t>
      </w:r>
      <w:r>
        <w:rPr>
          <w:sz w:val="28"/>
          <w:szCs w:val="28"/>
        </w:rPr>
        <w:t>П</w:t>
      </w:r>
      <w:r w:rsidRPr="00565E9E">
        <w:rPr>
          <w:sz w:val="28"/>
          <w:szCs w:val="28"/>
        </w:rPr>
        <w:t>роце</w:t>
      </w:r>
      <w:r>
        <w:rPr>
          <w:sz w:val="28"/>
          <w:szCs w:val="28"/>
        </w:rPr>
        <w:t>нт зачисления в бюджет поселения</w:t>
      </w:r>
      <w:r w:rsidRPr="00565E9E">
        <w:rPr>
          <w:sz w:val="28"/>
          <w:szCs w:val="28"/>
        </w:rPr>
        <w:t xml:space="preserve"> составит </w:t>
      </w:r>
      <w:proofErr w:type="gramStart"/>
      <w:r w:rsidRPr="00565E9E">
        <w:rPr>
          <w:sz w:val="28"/>
          <w:szCs w:val="28"/>
        </w:rPr>
        <w:t>7</w:t>
      </w:r>
      <w:proofErr w:type="gramEnd"/>
      <w:r w:rsidRPr="00565E9E">
        <w:rPr>
          <w:sz w:val="28"/>
          <w:szCs w:val="28"/>
        </w:rPr>
        <w:t xml:space="preserve"> % и размер налога составит 1</w:t>
      </w:r>
      <w:r>
        <w:rPr>
          <w:sz w:val="28"/>
          <w:szCs w:val="28"/>
        </w:rPr>
        <w:t>80</w:t>
      </w:r>
      <w:r w:rsidRPr="00565E9E">
        <w:rPr>
          <w:sz w:val="28"/>
          <w:szCs w:val="28"/>
        </w:rPr>
        <w:t>000 рублей</w:t>
      </w:r>
      <w:r>
        <w:rPr>
          <w:sz w:val="28"/>
          <w:szCs w:val="28"/>
        </w:rPr>
        <w:t xml:space="preserve"> в 2024</w:t>
      </w:r>
      <w:r w:rsidRPr="00565E9E">
        <w:rPr>
          <w:sz w:val="28"/>
          <w:szCs w:val="28"/>
        </w:rPr>
        <w:t xml:space="preserve"> году. В плановом периоде поступление налога планируе</w:t>
      </w:r>
      <w:r>
        <w:rPr>
          <w:sz w:val="28"/>
          <w:szCs w:val="28"/>
        </w:rPr>
        <w:t>тся соответственно в суммах 190</w:t>
      </w:r>
      <w:r w:rsidRPr="00565E9E">
        <w:rPr>
          <w:sz w:val="28"/>
          <w:szCs w:val="28"/>
        </w:rPr>
        <w:t>000 рублей и 1</w:t>
      </w:r>
      <w:r>
        <w:rPr>
          <w:sz w:val="28"/>
          <w:szCs w:val="28"/>
        </w:rPr>
        <w:t>90</w:t>
      </w:r>
      <w:r w:rsidRPr="00565E9E">
        <w:rPr>
          <w:sz w:val="28"/>
          <w:szCs w:val="28"/>
        </w:rPr>
        <w:t xml:space="preserve">000 рублей. </w:t>
      </w:r>
    </w:p>
    <w:p w:rsidR="00E00C1D" w:rsidRPr="00565E9E" w:rsidRDefault="00E00C1D" w:rsidP="00E00C1D">
      <w:pPr>
        <w:ind w:left="-720" w:right="-5"/>
        <w:jc w:val="both"/>
        <w:rPr>
          <w:sz w:val="28"/>
          <w:szCs w:val="28"/>
        </w:rPr>
      </w:pPr>
      <w:r w:rsidRPr="00565E9E">
        <w:rPr>
          <w:b/>
          <w:sz w:val="28"/>
          <w:szCs w:val="28"/>
        </w:rPr>
        <w:t xml:space="preserve">          Поступление земельного налога</w:t>
      </w:r>
      <w:r w:rsidRPr="00565E9E">
        <w:rPr>
          <w:sz w:val="28"/>
          <w:szCs w:val="28"/>
        </w:rPr>
        <w:t xml:space="preserve"> </w:t>
      </w:r>
      <w:r>
        <w:rPr>
          <w:sz w:val="28"/>
          <w:szCs w:val="28"/>
        </w:rPr>
        <w:t>в 2023</w:t>
      </w:r>
      <w:r w:rsidRPr="00565E9E">
        <w:rPr>
          <w:sz w:val="28"/>
          <w:szCs w:val="28"/>
        </w:rPr>
        <w:t xml:space="preserve"> году ожидается по юридическим лицам в сумме </w:t>
      </w:r>
      <w:r>
        <w:rPr>
          <w:sz w:val="28"/>
          <w:szCs w:val="28"/>
        </w:rPr>
        <w:t>30000 рублей</w:t>
      </w:r>
      <w:r w:rsidRPr="00565E9E">
        <w:rPr>
          <w:sz w:val="28"/>
          <w:szCs w:val="28"/>
        </w:rPr>
        <w:t>, по физическим лицам - в сумме 1</w:t>
      </w:r>
      <w:r>
        <w:rPr>
          <w:sz w:val="28"/>
          <w:szCs w:val="28"/>
        </w:rPr>
        <w:t>75000</w:t>
      </w:r>
      <w:r w:rsidRPr="00565E9E">
        <w:rPr>
          <w:sz w:val="28"/>
          <w:szCs w:val="28"/>
        </w:rPr>
        <w:t xml:space="preserve"> рублей. На очередной финансовый год и плановый период запланировано поступление налога с юридических лиц в 202</w:t>
      </w:r>
      <w:r>
        <w:rPr>
          <w:sz w:val="28"/>
          <w:szCs w:val="28"/>
        </w:rPr>
        <w:t>4</w:t>
      </w:r>
      <w:r w:rsidRPr="00565E9E">
        <w:rPr>
          <w:sz w:val="28"/>
          <w:szCs w:val="28"/>
        </w:rPr>
        <w:t xml:space="preserve"> году </w:t>
      </w:r>
      <w:r>
        <w:rPr>
          <w:sz w:val="28"/>
          <w:szCs w:val="28"/>
        </w:rPr>
        <w:t>30</w:t>
      </w:r>
      <w:r w:rsidRPr="00565E9E">
        <w:rPr>
          <w:sz w:val="28"/>
          <w:szCs w:val="28"/>
        </w:rPr>
        <w:t>000 рублей</w:t>
      </w:r>
      <w:r>
        <w:rPr>
          <w:sz w:val="28"/>
          <w:szCs w:val="28"/>
        </w:rPr>
        <w:t>, в 2025 и 2026</w:t>
      </w:r>
      <w:r w:rsidRPr="00565E9E">
        <w:rPr>
          <w:sz w:val="28"/>
          <w:szCs w:val="28"/>
        </w:rPr>
        <w:t xml:space="preserve"> годах так же - по </w:t>
      </w:r>
      <w:r>
        <w:rPr>
          <w:sz w:val="28"/>
          <w:szCs w:val="28"/>
        </w:rPr>
        <w:t>30</w:t>
      </w:r>
      <w:r w:rsidRPr="00565E9E">
        <w:rPr>
          <w:sz w:val="28"/>
          <w:szCs w:val="28"/>
        </w:rPr>
        <w:t>000 рублей ежегодн</w:t>
      </w:r>
      <w:r>
        <w:rPr>
          <w:sz w:val="28"/>
          <w:szCs w:val="28"/>
        </w:rPr>
        <w:t xml:space="preserve">о. </w:t>
      </w:r>
      <w:r w:rsidRPr="00565E9E">
        <w:rPr>
          <w:sz w:val="28"/>
          <w:szCs w:val="28"/>
        </w:rPr>
        <w:t>С физических лиц поступление налога на землю составит соответственно по годам 175000</w:t>
      </w:r>
      <w:r>
        <w:rPr>
          <w:sz w:val="28"/>
          <w:szCs w:val="28"/>
        </w:rPr>
        <w:t xml:space="preserve"> руб.</w:t>
      </w:r>
      <w:r w:rsidRPr="00565E9E">
        <w:rPr>
          <w:sz w:val="28"/>
          <w:szCs w:val="28"/>
        </w:rPr>
        <w:t>, 180000</w:t>
      </w:r>
      <w:r>
        <w:rPr>
          <w:sz w:val="28"/>
          <w:szCs w:val="28"/>
        </w:rPr>
        <w:t xml:space="preserve"> руб.</w:t>
      </w:r>
      <w:r w:rsidRPr="00565E9E">
        <w:rPr>
          <w:sz w:val="28"/>
          <w:szCs w:val="28"/>
        </w:rPr>
        <w:t xml:space="preserve"> и 180000 рублей.</w:t>
      </w:r>
    </w:p>
    <w:p w:rsidR="00E00C1D" w:rsidRPr="00565E9E" w:rsidRDefault="00E00C1D" w:rsidP="00E00C1D">
      <w:pPr>
        <w:ind w:left="-720" w:right="-5"/>
        <w:jc w:val="both"/>
        <w:rPr>
          <w:sz w:val="28"/>
          <w:szCs w:val="28"/>
        </w:rPr>
      </w:pPr>
      <w:r w:rsidRPr="00565E9E">
        <w:rPr>
          <w:b/>
          <w:sz w:val="28"/>
          <w:szCs w:val="28"/>
        </w:rPr>
        <w:t xml:space="preserve">          </w:t>
      </w:r>
      <w:r w:rsidRPr="00926921">
        <w:rPr>
          <w:sz w:val="28"/>
          <w:szCs w:val="28"/>
        </w:rPr>
        <w:t>Прогноз поступлений</w:t>
      </w:r>
      <w:r w:rsidRPr="00926921">
        <w:rPr>
          <w:b/>
          <w:sz w:val="28"/>
          <w:szCs w:val="28"/>
        </w:rPr>
        <w:t xml:space="preserve"> </w:t>
      </w:r>
      <w:r w:rsidRPr="00926921">
        <w:rPr>
          <w:sz w:val="28"/>
          <w:szCs w:val="28"/>
        </w:rPr>
        <w:t>по</w:t>
      </w:r>
      <w:r>
        <w:rPr>
          <w:b/>
          <w:sz w:val="28"/>
          <w:szCs w:val="28"/>
        </w:rPr>
        <w:t xml:space="preserve"> н</w:t>
      </w:r>
      <w:r w:rsidRPr="00565E9E">
        <w:rPr>
          <w:b/>
          <w:sz w:val="28"/>
          <w:szCs w:val="28"/>
        </w:rPr>
        <w:t>алог</w:t>
      </w:r>
      <w:r>
        <w:rPr>
          <w:b/>
          <w:sz w:val="28"/>
          <w:szCs w:val="28"/>
        </w:rPr>
        <w:t>у</w:t>
      </w:r>
      <w:r w:rsidRPr="00565E9E">
        <w:rPr>
          <w:b/>
          <w:sz w:val="28"/>
          <w:szCs w:val="28"/>
        </w:rPr>
        <w:t xml:space="preserve"> на имущество физических лиц </w:t>
      </w:r>
      <w:r>
        <w:rPr>
          <w:sz w:val="28"/>
          <w:szCs w:val="28"/>
        </w:rPr>
        <w:t>на 2024 год и на плановый период 2025 и 2026</w:t>
      </w:r>
      <w:r w:rsidRPr="00926921">
        <w:rPr>
          <w:sz w:val="28"/>
          <w:szCs w:val="28"/>
        </w:rPr>
        <w:t xml:space="preserve"> годов</w:t>
      </w:r>
      <w:r w:rsidRPr="00926921">
        <w:rPr>
          <w:b/>
          <w:sz w:val="28"/>
          <w:szCs w:val="28"/>
        </w:rPr>
        <w:t xml:space="preserve"> </w:t>
      </w:r>
      <w:r w:rsidRPr="00926921">
        <w:rPr>
          <w:sz w:val="28"/>
          <w:szCs w:val="28"/>
        </w:rPr>
        <w:t>осуществлен с у</w:t>
      </w:r>
      <w:r>
        <w:rPr>
          <w:sz w:val="28"/>
          <w:szCs w:val="28"/>
        </w:rPr>
        <w:t>четом ожидаемых поступлений 2023</w:t>
      </w:r>
      <w:r w:rsidRPr="00926921">
        <w:rPr>
          <w:sz w:val="28"/>
          <w:szCs w:val="28"/>
        </w:rPr>
        <w:t xml:space="preserve"> года</w:t>
      </w:r>
      <w:r>
        <w:rPr>
          <w:sz w:val="28"/>
          <w:szCs w:val="28"/>
        </w:rPr>
        <w:t>: на 2024 год - 20</w:t>
      </w:r>
      <w:r w:rsidRPr="00565E9E">
        <w:rPr>
          <w:sz w:val="28"/>
          <w:szCs w:val="28"/>
        </w:rPr>
        <w:t>000</w:t>
      </w:r>
      <w:r>
        <w:rPr>
          <w:sz w:val="28"/>
          <w:szCs w:val="28"/>
        </w:rPr>
        <w:t xml:space="preserve"> </w:t>
      </w:r>
      <w:r w:rsidRPr="00565E9E">
        <w:rPr>
          <w:sz w:val="28"/>
          <w:szCs w:val="28"/>
        </w:rPr>
        <w:t>рублей</w:t>
      </w:r>
      <w:r>
        <w:rPr>
          <w:sz w:val="28"/>
          <w:szCs w:val="28"/>
        </w:rPr>
        <w:t>,</w:t>
      </w:r>
      <w:r w:rsidRPr="00565E9E">
        <w:rPr>
          <w:sz w:val="28"/>
          <w:szCs w:val="28"/>
        </w:rPr>
        <w:t xml:space="preserve"> </w:t>
      </w:r>
      <w:r>
        <w:rPr>
          <w:sz w:val="28"/>
          <w:szCs w:val="28"/>
        </w:rPr>
        <w:t>на плановый период соответственно по 20000 рублей.</w:t>
      </w:r>
    </w:p>
    <w:p w:rsidR="00E00C1D" w:rsidRPr="00565E9E" w:rsidRDefault="00E00C1D" w:rsidP="00E00C1D">
      <w:pPr>
        <w:ind w:left="-720" w:right="-5"/>
        <w:jc w:val="both"/>
        <w:rPr>
          <w:sz w:val="28"/>
          <w:szCs w:val="28"/>
        </w:rPr>
      </w:pPr>
      <w:r w:rsidRPr="00565E9E">
        <w:rPr>
          <w:b/>
          <w:sz w:val="28"/>
          <w:szCs w:val="28"/>
        </w:rPr>
        <w:t xml:space="preserve">          </w:t>
      </w:r>
      <w:r w:rsidRPr="00565E9E">
        <w:rPr>
          <w:sz w:val="28"/>
          <w:szCs w:val="28"/>
        </w:rPr>
        <w:t xml:space="preserve">Поступление </w:t>
      </w:r>
      <w:r w:rsidRPr="00565E9E">
        <w:rPr>
          <w:b/>
          <w:sz w:val="28"/>
          <w:szCs w:val="28"/>
        </w:rPr>
        <w:t>единого сельскохозяйственного налога</w:t>
      </w:r>
      <w:r>
        <w:rPr>
          <w:sz w:val="28"/>
          <w:szCs w:val="28"/>
        </w:rPr>
        <w:t xml:space="preserve"> ожидается в 2023</w:t>
      </w:r>
      <w:r w:rsidRPr="00565E9E">
        <w:rPr>
          <w:sz w:val="28"/>
          <w:szCs w:val="28"/>
        </w:rPr>
        <w:t xml:space="preserve"> году </w:t>
      </w:r>
      <w:r>
        <w:rPr>
          <w:sz w:val="28"/>
          <w:szCs w:val="28"/>
        </w:rPr>
        <w:t>20000</w:t>
      </w:r>
      <w:r w:rsidRPr="00565E9E">
        <w:rPr>
          <w:sz w:val="28"/>
          <w:szCs w:val="28"/>
        </w:rPr>
        <w:t xml:space="preserve"> рублей,</w:t>
      </w:r>
      <w:r>
        <w:rPr>
          <w:sz w:val="28"/>
          <w:szCs w:val="28"/>
        </w:rPr>
        <w:t xml:space="preserve"> план на 2024</w:t>
      </w:r>
      <w:r w:rsidRPr="00565E9E">
        <w:rPr>
          <w:sz w:val="28"/>
          <w:szCs w:val="28"/>
        </w:rPr>
        <w:t xml:space="preserve"> год -</w:t>
      </w:r>
      <w:r>
        <w:rPr>
          <w:sz w:val="28"/>
          <w:szCs w:val="28"/>
        </w:rPr>
        <w:t>15</w:t>
      </w:r>
      <w:r w:rsidRPr="00565E9E">
        <w:rPr>
          <w:sz w:val="28"/>
          <w:szCs w:val="28"/>
        </w:rPr>
        <w:t>000 рублей, на 20</w:t>
      </w:r>
      <w:r>
        <w:rPr>
          <w:sz w:val="28"/>
          <w:szCs w:val="28"/>
        </w:rPr>
        <w:t>25</w:t>
      </w:r>
      <w:r w:rsidRPr="00565E9E">
        <w:rPr>
          <w:sz w:val="28"/>
          <w:szCs w:val="28"/>
        </w:rPr>
        <w:t xml:space="preserve"> и </w:t>
      </w:r>
      <w:r>
        <w:rPr>
          <w:sz w:val="28"/>
          <w:szCs w:val="28"/>
        </w:rPr>
        <w:t xml:space="preserve">2026 </w:t>
      </w:r>
      <w:r w:rsidRPr="00565E9E">
        <w:rPr>
          <w:sz w:val="28"/>
          <w:szCs w:val="28"/>
        </w:rPr>
        <w:t xml:space="preserve">годы – по </w:t>
      </w:r>
      <w:r>
        <w:rPr>
          <w:sz w:val="28"/>
          <w:szCs w:val="28"/>
        </w:rPr>
        <w:t>15</w:t>
      </w:r>
      <w:r w:rsidRPr="00565E9E">
        <w:rPr>
          <w:sz w:val="28"/>
          <w:szCs w:val="28"/>
        </w:rPr>
        <w:t>000 рублей.</w:t>
      </w:r>
    </w:p>
    <w:p w:rsidR="00E00C1D" w:rsidRPr="00565E9E" w:rsidRDefault="00E00C1D" w:rsidP="00E00C1D">
      <w:pPr>
        <w:ind w:left="-720" w:right="-5"/>
        <w:jc w:val="both"/>
        <w:rPr>
          <w:sz w:val="28"/>
          <w:szCs w:val="28"/>
        </w:rPr>
      </w:pPr>
      <w:r w:rsidRPr="00565E9E">
        <w:rPr>
          <w:sz w:val="28"/>
          <w:szCs w:val="28"/>
        </w:rPr>
        <w:tab/>
        <w:t xml:space="preserve">         </w:t>
      </w:r>
      <w:r w:rsidRPr="00565E9E">
        <w:rPr>
          <w:b/>
          <w:sz w:val="28"/>
          <w:szCs w:val="28"/>
        </w:rPr>
        <w:t>Доходы от аренды земельных участков</w:t>
      </w:r>
      <w:r w:rsidRPr="00565E9E">
        <w:rPr>
          <w:sz w:val="28"/>
          <w:szCs w:val="28"/>
        </w:rPr>
        <w:t xml:space="preserve"> </w:t>
      </w:r>
      <w:r w:rsidRPr="00565E9E">
        <w:rPr>
          <w:sz w:val="28"/>
          <w:szCs w:val="28"/>
        </w:rPr>
        <w:tab/>
        <w:t xml:space="preserve">предусмотрены в </w:t>
      </w:r>
      <w:r>
        <w:rPr>
          <w:sz w:val="28"/>
          <w:szCs w:val="28"/>
        </w:rPr>
        <w:t>2024</w:t>
      </w:r>
      <w:r w:rsidRPr="00565E9E">
        <w:rPr>
          <w:sz w:val="28"/>
          <w:szCs w:val="28"/>
        </w:rPr>
        <w:t xml:space="preserve"> году    в плановом периоде </w:t>
      </w:r>
      <w:r>
        <w:rPr>
          <w:sz w:val="28"/>
          <w:szCs w:val="28"/>
        </w:rPr>
        <w:t>2025-2026</w:t>
      </w:r>
      <w:r w:rsidRPr="00565E9E">
        <w:rPr>
          <w:sz w:val="28"/>
          <w:szCs w:val="28"/>
        </w:rPr>
        <w:t xml:space="preserve"> гг.  </w:t>
      </w:r>
      <w:r>
        <w:rPr>
          <w:sz w:val="28"/>
          <w:szCs w:val="28"/>
        </w:rPr>
        <w:t>по 42860</w:t>
      </w:r>
      <w:r w:rsidRPr="00565E9E">
        <w:rPr>
          <w:sz w:val="28"/>
          <w:szCs w:val="28"/>
        </w:rPr>
        <w:t xml:space="preserve"> рублей.</w:t>
      </w:r>
    </w:p>
    <w:p w:rsidR="00E00C1D" w:rsidRPr="00565E9E" w:rsidRDefault="00E00C1D" w:rsidP="00E00C1D">
      <w:pPr>
        <w:ind w:left="-720" w:right="-5"/>
        <w:jc w:val="both"/>
        <w:rPr>
          <w:sz w:val="28"/>
          <w:szCs w:val="28"/>
        </w:rPr>
      </w:pPr>
      <w:r w:rsidRPr="00565E9E">
        <w:rPr>
          <w:sz w:val="28"/>
          <w:szCs w:val="28"/>
        </w:rPr>
        <w:tab/>
        <w:t xml:space="preserve"> </w:t>
      </w:r>
      <w:r w:rsidRPr="00565E9E">
        <w:rPr>
          <w:b/>
          <w:sz w:val="28"/>
          <w:szCs w:val="28"/>
        </w:rPr>
        <w:t>Доходы от использования имущества</w:t>
      </w:r>
      <w:r w:rsidRPr="00565E9E">
        <w:rPr>
          <w:sz w:val="28"/>
          <w:szCs w:val="28"/>
        </w:rPr>
        <w:t xml:space="preserve">, находящегося в государственной и муниципальной собственности, предусмотрены </w:t>
      </w:r>
      <w:r>
        <w:rPr>
          <w:sz w:val="28"/>
          <w:szCs w:val="28"/>
        </w:rPr>
        <w:t xml:space="preserve">на уровне ожидаемых поступлений 2023 года: </w:t>
      </w:r>
      <w:r w:rsidRPr="00565E9E">
        <w:rPr>
          <w:sz w:val="28"/>
          <w:szCs w:val="28"/>
        </w:rPr>
        <w:t>в 202</w:t>
      </w:r>
      <w:r>
        <w:rPr>
          <w:sz w:val="28"/>
          <w:szCs w:val="28"/>
        </w:rPr>
        <w:t>4</w:t>
      </w:r>
      <w:r w:rsidRPr="00565E9E">
        <w:rPr>
          <w:sz w:val="28"/>
          <w:szCs w:val="28"/>
        </w:rPr>
        <w:t xml:space="preserve"> году и </w:t>
      </w:r>
      <w:r>
        <w:rPr>
          <w:sz w:val="28"/>
          <w:szCs w:val="28"/>
        </w:rPr>
        <w:t>в плановом</w:t>
      </w:r>
      <w:r w:rsidRPr="00565E9E">
        <w:rPr>
          <w:sz w:val="28"/>
          <w:szCs w:val="28"/>
        </w:rPr>
        <w:t xml:space="preserve"> период</w:t>
      </w:r>
      <w:r>
        <w:rPr>
          <w:sz w:val="28"/>
          <w:szCs w:val="28"/>
        </w:rPr>
        <w:t>е 2025-2026</w:t>
      </w:r>
      <w:r w:rsidRPr="00565E9E">
        <w:rPr>
          <w:sz w:val="28"/>
          <w:szCs w:val="28"/>
        </w:rPr>
        <w:t xml:space="preserve"> гг.  </w:t>
      </w:r>
      <w:r>
        <w:rPr>
          <w:sz w:val="28"/>
          <w:szCs w:val="28"/>
        </w:rPr>
        <w:t>по 53518</w:t>
      </w:r>
      <w:r w:rsidRPr="00565E9E">
        <w:rPr>
          <w:sz w:val="28"/>
          <w:szCs w:val="28"/>
        </w:rPr>
        <w:t xml:space="preserve"> рублей.</w:t>
      </w:r>
    </w:p>
    <w:p w:rsidR="00E00C1D" w:rsidRPr="00565E9E" w:rsidRDefault="00E00C1D" w:rsidP="00E00C1D">
      <w:pPr>
        <w:ind w:left="-720" w:right="-5"/>
        <w:jc w:val="both"/>
        <w:rPr>
          <w:sz w:val="28"/>
          <w:szCs w:val="28"/>
        </w:rPr>
      </w:pPr>
      <w:r w:rsidRPr="00565E9E">
        <w:rPr>
          <w:b/>
          <w:sz w:val="28"/>
          <w:szCs w:val="28"/>
        </w:rPr>
        <w:tab/>
        <w:t xml:space="preserve">         </w:t>
      </w:r>
      <w:r>
        <w:rPr>
          <w:sz w:val="28"/>
          <w:szCs w:val="28"/>
        </w:rPr>
        <w:t xml:space="preserve"> </w:t>
      </w:r>
      <w:proofErr w:type="gramStart"/>
      <w:r>
        <w:rPr>
          <w:sz w:val="28"/>
          <w:szCs w:val="28"/>
        </w:rPr>
        <w:t>Поступление</w:t>
      </w:r>
      <w:r w:rsidRPr="00926921">
        <w:rPr>
          <w:sz w:val="28"/>
          <w:szCs w:val="28"/>
        </w:rPr>
        <w:t xml:space="preserve"> </w:t>
      </w:r>
      <w:r w:rsidRPr="00926921">
        <w:rPr>
          <w:b/>
          <w:sz w:val="28"/>
          <w:szCs w:val="28"/>
        </w:rPr>
        <w:t>акцизов</w:t>
      </w:r>
      <w:r w:rsidRPr="00926921">
        <w:rPr>
          <w:sz w:val="28"/>
          <w:szCs w:val="28"/>
        </w:rPr>
        <w:t xml:space="preserve"> по подакцизным товарам (продукции), производимым на территории Российской Федерации</w:t>
      </w:r>
      <w:r w:rsidRPr="00565E9E">
        <w:rPr>
          <w:sz w:val="28"/>
          <w:szCs w:val="28"/>
        </w:rPr>
        <w:t xml:space="preserve"> </w:t>
      </w:r>
      <w:r>
        <w:rPr>
          <w:sz w:val="28"/>
          <w:szCs w:val="28"/>
        </w:rPr>
        <w:t>в бюджет МО «Капсальское» ожидается в 2023</w:t>
      </w:r>
      <w:r w:rsidRPr="00565E9E">
        <w:rPr>
          <w:sz w:val="28"/>
          <w:szCs w:val="28"/>
        </w:rPr>
        <w:t xml:space="preserve"> году</w:t>
      </w:r>
      <w:r w:rsidRPr="00565E9E">
        <w:rPr>
          <w:b/>
          <w:sz w:val="28"/>
          <w:szCs w:val="28"/>
        </w:rPr>
        <w:t xml:space="preserve"> </w:t>
      </w:r>
      <w:r w:rsidRPr="00565E9E">
        <w:rPr>
          <w:sz w:val="28"/>
          <w:szCs w:val="28"/>
        </w:rPr>
        <w:t>в размере 1</w:t>
      </w:r>
      <w:r>
        <w:rPr>
          <w:sz w:val="28"/>
          <w:szCs w:val="28"/>
        </w:rPr>
        <w:t>581850</w:t>
      </w:r>
      <w:r w:rsidRPr="00565E9E">
        <w:rPr>
          <w:sz w:val="28"/>
          <w:szCs w:val="28"/>
        </w:rPr>
        <w:t xml:space="preserve"> рублей, </w:t>
      </w:r>
      <w:r>
        <w:rPr>
          <w:sz w:val="28"/>
          <w:szCs w:val="28"/>
        </w:rPr>
        <w:t>на</w:t>
      </w:r>
      <w:r w:rsidRPr="00565E9E">
        <w:rPr>
          <w:sz w:val="28"/>
          <w:szCs w:val="28"/>
        </w:rPr>
        <w:t xml:space="preserve"> </w:t>
      </w:r>
      <w:r>
        <w:rPr>
          <w:sz w:val="28"/>
          <w:szCs w:val="28"/>
        </w:rPr>
        <w:t>2024</w:t>
      </w:r>
      <w:r w:rsidRPr="00565E9E">
        <w:rPr>
          <w:sz w:val="28"/>
          <w:szCs w:val="28"/>
        </w:rPr>
        <w:t>г.</w:t>
      </w:r>
      <w:r>
        <w:rPr>
          <w:sz w:val="28"/>
          <w:szCs w:val="28"/>
        </w:rPr>
        <w:t xml:space="preserve"> запланировано </w:t>
      </w:r>
      <w:r w:rsidRPr="00565E9E">
        <w:rPr>
          <w:sz w:val="28"/>
          <w:szCs w:val="28"/>
        </w:rPr>
        <w:t>1</w:t>
      </w:r>
      <w:r>
        <w:rPr>
          <w:sz w:val="28"/>
          <w:szCs w:val="28"/>
        </w:rPr>
        <w:t>945700</w:t>
      </w:r>
      <w:r w:rsidRPr="00565E9E">
        <w:rPr>
          <w:sz w:val="28"/>
          <w:szCs w:val="28"/>
        </w:rPr>
        <w:t xml:space="preserve"> рублей</w:t>
      </w:r>
      <w:r>
        <w:rPr>
          <w:sz w:val="28"/>
          <w:szCs w:val="28"/>
        </w:rPr>
        <w:t xml:space="preserve"> (+23,0%</w:t>
      </w:r>
      <w:r w:rsidRPr="003B0017">
        <w:rPr>
          <w:rFonts w:eastAsia="Calibri"/>
          <w:sz w:val="28"/>
          <w:szCs w:val="28"/>
        </w:rPr>
        <w:t xml:space="preserve"> </w:t>
      </w:r>
      <w:r>
        <w:rPr>
          <w:sz w:val="28"/>
          <w:szCs w:val="28"/>
        </w:rPr>
        <w:t>выше ожидаемых поступлений 2023</w:t>
      </w:r>
      <w:r w:rsidRPr="00447941">
        <w:rPr>
          <w:sz w:val="28"/>
          <w:szCs w:val="28"/>
        </w:rPr>
        <w:t xml:space="preserve"> года</w:t>
      </w:r>
      <w:r>
        <w:rPr>
          <w:sz w:val="28"/>
          <w:szCs w:val="28"/>
        </w:rPr>
        <w:t>), на 2025 год -2004900 рублей (+3</w:t>
      </w:r>
      <w:r w:rsidRPr="00447941">
        <w:rPr>
          <w:sz w:val="28"/>
          <w:szCs w:val="28"/>
        </w:rPr>
        <w:t xml:space="preserve">,0% к </w:t>
      </w:r>
      <w:r>
        <w:rPr>
          <w:sz w:val="28"/>
          <w:szCs w:val="28"/>
        </w:rPr>
        <w:t>прогнозируемым поступлениям 2024</w:t>
      </w:r>
      <w:r w:rsidRPr="00447941">
        <w:rPr>
          <w:sz w:val="28"/>
          <w:szCs w:val="28"/>
        </w:rPr>
        <w:t xml:space="preserve"> года)</w:t>
      </w:r>
      <w:r>
        <w:rPr>
          <w:sz w:val="28"/>
          <w:szCs w:val="28"/>
        </w:rPr>
        <w:t>, на 2026</w:t>
      </w:r>
      <w:r w:rsidRPr="00447941">
        <w:rPr>
          <w:sz w:val="28"/>
          <w:szCs w:val="28"/>
        </w:rPr>
        <w:t xml:space="preserve"> год </w:t>
      </w:r>
      <w:r>
        <w:rPr>
          <w:sz w:val="28"/>
          <w:szCs w:val="28"/>
        </w:rPr>
        <w:t>– 2074500 рублей (+3,5</w:t>
      </w:r>
      <w:r w:rsidRPr="00447941">
        <w:rPr>
          <w:sz w:val="28"/>
          <w:szCs w:val="28"/>
        </w:rPr>
        <w:t>% к прогнозир</w:t>
      </w:r>
      <w:r>
        <w:rPr>
          <w:sz w:val="28"/>
          <w:szCs w:val="28"/>
        </w:rPr>
        <w:t xml:space="preserve">уемым поступлениям 2025 года). </w:t>
      </w:r>
      <w:proofErr w:type="gramEnd"/>
    </w:p>
    <w:p w:rsidR="00E00C1D" w:rsidRPr="00565E9E" w:rsidRDefault="00E00C1D" w:rsidP="00E00C1D">
      <w:pPr>
        <w:ind w:left="-720" w:right="-5"/>
        <w:jc w:val="both"/>
        <w:rPr>
          <w:sz w:val="28"/>
          <w:szCs w:val="28"/>
        </w:rPr>
      </w:pPr>
      <w:r w:rsidRPr="00565E9E">
        <w:rPr>
          <w:b/>
          <w:sz w:val="28"/>
          <w:szCs w:val="28"/>
        </w:rPr>
        <w:lastRenderedPageBreak/>
        <w:t xml:space="preserve">          Безвозмездные поступления из бюджетов других уровней </w:t>
      </w:r>
      <w:r w:rsidRPr="00565E9E">
        <w:rPr>
          <w:sz w:val="28"/>
          <w:szCs w:val="28"/>
        </w:rPr>
        <w:t>ожидаются в 2</w:t>
      </w:r>
      <w:r>
        <w:rPr>
          <w:sz w:val="28"/>
          <w:szCs w:val="28"/>
        </w:rPr>
        <w:t>023</w:t>
      </w:r>
      <w:r w:rsidRPr="00565E9E">
        <w:rPr>
          <w:sz w:val="28"/>
          <w:szCs w:val="28"/>
        </w:rPr>
        <w:t xml:space="preserve"> году в сумме </w:t>
      </w:r>
      <w:r>
        <w:rPr>
          <w:sz w:val="28"/>
          <w:szCs w:val="28"/>
        </w:rPr>
        <w:t>17733909,87</w:t>
      </w:r>
      <w:r w:rsidRPr="00565E9E">
        <w:rPr>
          <w:sz w:val="28"/>
          <w:szCs w:val="28"/>
        </w:rPr>
        <w:t xml:space="preserve"> руб., на</w:t>
      </w:r>
      <w:r>
        <w:rPr>
          <w:sz w:val="28"/>
          <w:szCs w:val="28"/>
        </w:rPr>
        <w:t xml:space="preserve"> 2024</w:t>
      </w:r>
      <w:r w:rsidRPr="00565E9E">
        <w:rPr>
          <w:sz w:val="28"/>
          <w:szCs w:val="28"/>
        </w:rPr>
        <w:t xml:space="preserve"> год и </w:t>
      </w:r>
      <w:r>
        <w:rPr>
          <w:sz w:val="28"/>
          <w:szCs w:val="28"/>
        </w:rPr>
        <w:t>2025-2026</w:t>
      </w:r>
      <w:r w:rsidRPr="00565E9E">
        <w:rPr>
          <w:sz w:val="28"/>
          <w:szCs w:val="28"/>
        </w:rPr>
        <w:t xml:space="preserve"> гг. план поступлений составит   соответственно</w:t>
      </w:r>
      <w:r>
        <w:rPr>
          <w:sz w:val="28"/>
          <w:szCs w:val="28"/>
        </w:rPr>
        <w:t xml:space="preserve"> </w:t>
      </w:r>
      <w:r w:rsidRPr="00565E9E">
        <w:rPr>
          <w:sz w:val="28"/>
          <w:szCs w:val="28"/>
        </w:rPr>
        <w:t xml:space="preserve">по годам – </w:t>
      </w:r>
      <w:r>
        <w:rPr>
          <w:sz w:val="28"/>
          <w:szCs w:val="28"/>
        </w:rPr>
        <w:t>10693200</w:t>
      </w:r>
      <w:r w:rsidRPr="00565E9E">
        <w:rPr>
          <w:sz w:val="28"/>
          <w:szCs w:val="28"/>
        </w:rPr>
        <w:t xml:space="preserve"> руб., </w:t>
      </w:r>
      <w:r>
        <w:rPr>
          <w:sz w:val="28"/>
          <w:szCs w:val="28"/>
        </w:rPr>
        <w:t xml:space="preserve">8671300 </w:t>
      </w:r>
      <w:r w:rsidRPr="00565E9E">
        <w:rPr>
          <w:sz w:val="28"/>
          <w:szCs w:val="28"/>
        </w:rPr>
        <w:t xml:space="preserve">руб., </w:t>
      </w:r>
      <w:r>
        <w:rPr>
          <w:sz w:val="28"/>
          <w:szCs w:val="28"/>
        </w:rPr>
        <w:t>8642000</w:t>
      </w:r>
      <w:r w:rsidRPr="00565E9E">
        <w:rPr>
          <w:sz w:val="28"/>
          <w:szCs w:val="28"/>
        </w:rPr>
        <w:t xml:space="preserve"> руб.</w:t>
      </w:r>
      <w:r w:rsidRPr="00565E9E">
        <w:rPr>
          <w:sz w:val="28"/>
          <w:szCs w:val="28"/>
        </w:rPr>
        <w:tab/>
      </w:r>
    </w:p>
    <w:p w:rsidR="00E00C1D" w:rsidRPr="00E00C1D" w:rsidRDefault="00E00C1D" w:rsidP="00E00C1D">
      <w:pPr>
        <w:ind w:left="-720" w:right="-5"/>
        <w:jc w:val="both"/>
        <w:rPr>
          <w:sz w:val="28"/>
          <w:szCs w:val="28"/>
        </w:rPr>
      </w:pPr>
      <w:r w:rsidRPr="00565E9E">
        <w:rPr>
          <w:sz w:val="28"/>
          <w:szCs w:val="28"/>
        </w:rPr>
        <w:tab/>
      </w:r>
      <w:r w:rsidRPr="00565E9E">
        <w:rPr>
          <w:sz w:val="28"/>
          <w:szCs w:val="28"/>
        </w:rPr>
        <w:tab/>
      </w:r>
      <w:proofErr w:type="gramStart"/>
      <w:r w:rsidRPr="00565E9E">
        <w:rPr>
          <w:sz w:val="28"/>
          <w:szCs w:val="28"/>
        </w:rPr>
        <w:t>Исходя из планируемых собственных доходов в очередном финансовом году и плановом периоде рассчитан</w:t>
      </w:r>
      <w:proofErr w:type="gramEnd"/>
      <w:r w:rsidRPr="00565E9E">
        <w:rPr>
          <w:sz w:val="28"/>
          <w:szCs w:val="28"/>
        </w:rPr>
        <w:t xml:space="preserve"> дефицит бюджета в размере </w:t>
      </w:r>
      <w:r>
        <w:rPr>
          <w:sz w:val="28"/>
          <w:szCs w:val="28"/>
        </w:rPr>
        <w:t>3,7</w:t>
      </w:r>
      <w:r w:rsidRPr="00565E9E">
        <w:rPr>
          <w:sz w:val="28"/>
          <w:szCs w:val="28"/>
        </w:rPr>
        <w:t xml:space="preserve">% и составит </w:t>
      </w:r>
      <w:r>
        <w:rPr>
          <w:sz w:val="28"/>
          <w:szCs w:val="28"/>
        </w:rPr>
        <w:t>в 2024</w:t>
      </w:r>
      <w:r w:rsidRPr="00565E9E">
        <w:rPr>
          <w:sz w:val="28"/>
          <w:szCs w:val="28"/>
        </w:rPr>
        <w:t xml:space="preserve"> году -9</w:t>
      </w:r>
      <w:r>
        <w:rPr>
          <w:sz w:val="28"/>
          <w:szCs w:val="28"/>
        </w:rPr>
        <w:t>1097</w:t>
      </w:r>
      <w:r w:rsidRPr="00565E9E">
        <w:rPr>
          <w:sz w:val="28"/>
          <w:szCs w:val="28"/>
        </w:rPr>
        <w:t xml:space="preserve"> рублей</w:t>
      </w:r>
      <w:r>
        <w:rPr>
          <w:sz w:val="28"/>
          <w:szCs w:val="28"/>
        </w:rPr>
        <w:t>, 2025</w:t>
      </w:r>
      <w:r w:rsidRPr="00565E9E">
        <w:rPr>
          <w:sz w:val="28"/>
          <w:szCs w:val="28"/>
        </w:rPr>
        <w:t xml:space="preserve"> году – </w:t>
      </w:r>
      <w:r>
        <w:rPr>
          <w:sz w:val="28"/>
          <w:szCs w:val="28"/>
        </w:rPr>
        <w:t>93842 рубля, в 2026</w:t>
      </w:r>
      <w:r w:rsidRPr="00565E9E">
        <w:rPr>
          <w:sz w:val="28"/>
          <w:szCs w:val="28"/>
        </w:rPr>
        <w:t xml:space="preserve"> году – </w:t>
      </w:r>
      <w:r>
        <w:rPr>
          <w:sz w:val="28"/>
          <w:szCs w:val="28"/>
        </w:rPr>
        <w:t>96417 рублей.</w:t>
      </w:r>
    </w:p>
    <w:p w:rsidR="00E00C1D" w:rsidRPr="000E34C6" w:rsidRDefault="00E00C1D" w:rsidP="00E00C1D">
      <w:pPr>
        <w:ind w:left="-720" w:right="-5"/>
        <w:jc w:val="center"/>
        <w:rPr>
          <w:b/>
          <w:sz w:val="28"/>
          <w:szCs w:val="28"/>
        </w:rPr>
      </w:pPr>
      <w:r w:rsidRPr="00565E9E">
        <w:rPr>
          <w:b/>
          <w:sz w:val="28"/>
          <w:szCs w:val="28"/>
        </w:rPr>
        <w:t>РАСХОДЫ</w:t>
      </w:r>
    </w:p>
    <w:p w:rsidR="00E00C1D" w:rsidRPr="008B1045" w:rsidRDefault="00E00C1D" w:rsidP="00E00C1D">
      <w:pPr>
        <w:ind w:left="-720" w:right="-5"/>
        <w:jc w:val="both"/>
        <w:rPr>
          <w:sz w:val="28"/>
          <w:szCs w:val="28"/>
        </w:rPr>
      </w:pPr>
      <w:r w:rsidRPr="008B1045">
        <w:rPr>
          <w:sz w:val="28"/>
          <w:szCs w:val="28"/>
        </w:rPr>
        <w:t xml:space="preserve">           </w:t>
      </w:r>
      <w:proofErr w:type="gramStart"/>
      <w:r w:rsidRPr="008B1045">
        <w:rPr>
          <w:sz w:val="28"/>
          <w:szCs w:val="28"/>
        </w:rPr>
        <w:t>Общий объем расходов</w:t>
      </w:r>
      <w:r w:rsidRPr="008B1045">
        <w:t xml:space="preserve"> </w:t>
      </w:r>
      <w:r w:rsidRPr="008B1045">
        <w:rPr>
          <w:sz w:val="28"/>
          <w:szCs w:val="28"/>
        </w:rPr>
        <w:t xml:space="preserve">бюджета </w:t>
      </w:r>
      <w:r>
        <w:rPr>
          <w:sz w:val="28"/>
          <w:szCs w:val="28"/>
        </w:rPr>
        <w:t>муниципального образования «Капсальское»</w:t>
      </w:r>
      <w:r w:rsidRPr="008B1045">
        <w:rPr>
          <w:sz w:val="28"/>
          <w:szCs w:val="28"/>
        </w:rPr>
        <w:t xml:space="preserve"> </w:t>
      </w:r>
      <w:r>
        <w:rPr>
          <w:sz w:val="28"/>
          <w:szCs w:val="28"/>
        </w:rPr>
        <w:t>на 2024</w:t>
      </w:r>
      <w:r w:rsidRPr="008B1045">
        <w:rPr>
          <w:sz w:val="28"/>
          <w:szCs w:val="28"/>
        </w:rPr>
        <w:t xml:space="preserve"> год определен в сумме </w:t>
      </w:r>
      <w:r>
        <w:rPr>
          <w:sz w:val="28"/>
          <w:szCs w:val="28"/>
        </w:rPr>
        <w:t>13246375</w:t>
      </w:r>
      <w:r w:rsidRPr="008B1045">
        <w:rPr>
          <w:sz w:val="28"/>
          <w:szCs w:val="28"/>
        </w:rPr>
        <w:t xml:space="preserve"> </w:t>
      </w:r>
      <w:r>
        <w:rPr>
          <w:sz w:val="28"/>
          <w:szCs w:val="28"/>
        </w:rPr>
        <w:t>рублей (123,0 % к уровню 2023</w:t>
      </w:r>
      <w:r w:rsidRPr="008B1045">
        <w:rPr>
          <w:sz w:val="28"/>
          <w:szCs w:val="28"/>
        </w:rPr>
        <w:t xml:space="preserve"> года</w:t>
      </w:r>
      <w:r>
        <w:rPr>
          <w:sz w:val="28"/>
          <w:szCs w:val="28"/>
        </w:rPr>
        <w:t xml:space="preserve"> (первоначальный бюджет), на 2025</w:t>
      </w:r>
      <w:r w:rsidRPr="008B1045">
        <w:rPr>
          <w:sz w:val="28"/>
          <w:szCs w:val="28"/>
        </w:rPr>
        <w:t xml:space="preserve"> год – </w:t>
      </w:r>
      <w:r>
        <w:rPr>
          <w:sz w:val="28"/>
          <w:szCs w:val="28"/>
        </w:rPr>
        <w:t>11301420</w:t>
      </w:r>
      <w:r w:rsidRPr="008B1045">
        <w:rPr>
          <w:sz w:val="28"/>
          <w:szCs w:val="28"/>
        </w:rPr>
        <w:t xml:space="preserve"> рублей (</w:t>
      </w:r>
      <w:r>
        <w:rPr>
          <w:sz w:val="28"/>
          <w:szCs w:val="28"/>
        </w:rPr>
        <w:t>117,2% к уровню 2024</w:t>
      </w:r>
      <w:r w:rsidRPr="008B1045">
        <w:rPr>
          <w:sz w:val="28"/>
          <w:szCs w:val="28"/>
        </w:rPr>
        <w:t xml:space="preserve"> год</w:t>
      </w:r>
      <w:r>
        <w:rPr>
          <w:sz w:val="28"/>
          <w:szCs w:val="28"/>
        </w:rPr>
        <w:t>а), на 2026</w:t>
      </w:r>
      <w:r w:rsidRPr="008B1045">
        <w:rPr>
          <w:sz w:val="28"/>
          <w:szCs w:val="28"/>
        </w:rPr>
        <w:t xml:space="preserve"> год – </w:t>
      </w:r>
      <w:r>
        <w:rPr>
          <w:sz w:val="28"/>
          <w:szCs w:val="28"/>
        </w:rPr>
        <w:t>11344295</w:t>
      </w:r>
      <w:r w:rsidRPr="008B1045">
        <w:rPr>
          <w:sz w:val="28"/>
          <w:szCs w:val="28"/>
        </w:rPr>
        <w:t xml:space="preserve"> рублей </w:t>
      </w:r>
      <w:r>
        <w:rPr>
          <w:sz w:val="28"/>
          <w:szCs w:val="28"/>
        </w:rPr>
        <w:t>(114,9 % к уровню 2025</w:t>
      </w:r>
      <w:r w:rsidRPr="008B1045">
        <w:rPr>
          <w:sz w:val="28"/>
          <w:szCs w:val="28"/>
        </w:rPr>
        <w:t xml:space="preserve"> года).</w:t>
      </w:r>
      <w:proofErr w:type="gramEnd"/>
    </w:p>
    <w:p w:rsidR="00E00C1D" w:rsidRDefault="00E00C1D" w:rsidP="00E00C1D">
      <w:pPr>
        <w:ind w:right="-5"/>
        <w:jc w:val="center"/>
        <w:rPr>
          <w:b/>
          <w:sz w:val="28"/>
          <w:szCs w:val="28"/>
        </w:rPr>
      </w:pPr>
    </w:p>
    <w:p w:rsidR="00E00C1D" w:rsidRPr="00565E9E" w:rsidRDefault="00E00C1D" w:rsidP="00E00C1D">
      <w:pPr>
        <w:ind w:right="-5"/>
        <w:jc w:val="center"/>
        <w:rPr>
          <w:b/>
          <w:sz w:val="28"/>
          <w:szCs w:val="28"/>
        </w:rPr>
      </w:pPr>
      <w:r w:rsidRPr="00565E9E">
        <w:rPr>
          <w:b/>
          <w:sz w:val="28"/>
          <w:szCs w:val="28"/>
        </w:rPr>
        <w:t xml:space="preserve">Расходы по разделу </w:t>
      </w:r>
      <w:r>
        <w:rPr>
          <w:b/>
          <w:sz w:val="28"/>
          <w:szCs w:val="28"/>
        </w:rPr>
        <w:t xml:space="preserve">01 </w:t>
      </w:r>
      <w:r w:rsidRPr="00565E9E">
        <w:rPr>
          <w:b/>
          <w:sz w:val="28"/>
          <w:szCs w:val="28"/>
        </w:rPr>
        <w:t>«Общегосударственные вопросы»</w:t>
      </w:r>
    </w:p>
    <w:p w:rsidR="00E00C1D" w:rsidRDefault="00E00C1D" w:rsidP="00E00C1D">
      <w:pPr>
        <w:ind w:left="-720" w:right="-5"/>
        <w:jc w:val="both"/>
        <w:rPr>
          <w:sz w:val="28"/>
          <w:szCs w:val="28"/>
        </w:rPr>
      </w:pPr>
      <w:r w:rsidRPr="00565E9E">
        <w:rPr>
          <w:b/>
          <w:sz w:val="28"/>
          <w:szCs w:val="28"/>
        </w:rPr>
        <w:tab/>
      </w:r>
      <w:r w:rsidRPr="00565E9E">
        <w:rPr>
          <w:b/>
          <w:sz w:val="28"/>
          <w:szCs w:val="28"/>
        </w:rPr>
        <w:tab/>
      </w:r>
      <w:r w:rsidRPr="00565E9E">
        <w:rPr>
          <w:sz w:val="28"/>
          <w:szCs w:val="28"/>
        </w:rPr>
        <w:t xml:space="preserve">В данном разделе предусмотрены   расходы </w:t>
      </w:r>
      <w:r>
        <w:rPr>
          <w:sz w:val="28"/>
          <w:szCs w:val="28"/>
        </w:rPr>
        <w:t xml:space="preserve">по подразделам 02,04,11. </w:t>
      </w:r>
    </w:p>
    <w:p w:rsidR="00E00C1D" w:rsidRDefault="00E00C1D" w:rsidP="00E00C1D">
      <w:pPr>
        <w:ind w:left="-720" w:right="-5"/>
        <w:jc w:val="both"/>
        <w:rPr>
          <w:sz w:val="28"/>
          <w:szCs w:val="28"/>
        </w:rPr>
      </w:pPr>
      <w:r>
        <w:rPr>
          <w:sz w:val="28"/>
          <w:szCs w:val="28"/>
        </w:rPr>
        <w:t xml:space="preserve">          На 2024</w:t>
      </w:r>
      <w:r w:rsidRPr="00565E9E">
        <w:rPr>
          <w:sz w:val="28"/>
          <w:szCs w:val="28"/>
        </w:rPr>
        <w:t xml:space="preserve"> год заработная плата </w:t>
      </w:r>
      <w:r w:rsidRPr="00F31E47">
        <w:rPr>
          <w:sz w:val="28"/>
          <w:szCs w:val="28"/>
        </w:rPr>
        <w:t xml:space="preserve">с начислениями </w:t>
      </w:r>
      <w:r>
        <w:rPr>
          <w:sz w:val="28"/>
          <w:szCs w:val="28"/>
        </w:rPr>
        <w:t>главы муниципального образования «Капсальское» определена, исходя из расчета норматива формирования расходов на оплату труда выборного должностного лица в соответствии с нормативами, установленными Постановлением Правительства Иркутской области от 27.11.2014 года №599-пп (с учетом внесенных изменений).</w:t>
      </w:r>
    </w:p>
    <w:p w:rsidR="00E00C1D" w:rsidRDefault="00E00C1D" w:rsidP="00E00C1D">
      <w:pPr>
        <w:ind w:left="-720" w:right="-5"/>
        <w:jc w:val="both"/>
        <w:rPr>
          <w:sz w:val="28"/>
          <w:szCs w:val="28"/>
        </w:rPr>
      </w:pPr>
      <w:r>
        <w:rPr>
          <w:sz w:val="28"/>
          <w:szCs w:val="28"/>
        </w:rPr>
        <w:t xml:space="preserve">          Заработная плата муниципальных служащих на очередной финансовый год </w:t>
      </w:r>
      <w:r w:rsidRPr="00565E9E">
        <w:rPr>
          <w:sz w:val="28"/>
          <w:szCs w:val="28"/>
        </w:rPr>
        <w:t>расс</w:t>
      </w:r>
      <w:r>
        <w:rPr>
          <w:sz w:val="28"/>
          <w:szCs w:val="28"/>
        </w:rPr>
        <w:t xml:space="preserve">читана </w:t>
      </w:r>
      <w:proofErr w:type="gramStart"/>
      <w:r>
        <w:rPr>
          <w:sz w:val="28"/>
          <w:szCs w:val="28"/>
        </w:rPr>
        <w:t>исходя из изменений, которые будут</w:t>
      </w:r>
      <w:proofErr w:type="gramEnd"/>
      <w:r>
        <w:rPr>
          <w:sz w:val="28"/>
          <w:szCs w:val="28"/>
        </w:rPr>
        <w:t xml:space="preserve"> внесены в положение</w:t>
      </w:r>
      <w:r w:rsidRPr="00E56265">
        <w:t xml:space="preserve"> </w:t>
      </w:r>
      <w:r w:rsidRPr="00E56265">
        <w:rPr>
          <w:sz w:val="28"/>
          <w:szCs w:val="28"/>
        </w:rPr>
        <w:t xml:space="preserve">о размере и условиях оплаты труда </w:t>
      </w:r>
      <w:r>
        <w:rPr>
          <w:sz w:val="28"/>
          <w:szCs w:val="28"/>
        </w:rPr>
        <w:t>муниципальных служащих и будут действовать с 1 января 2024 года. Соответствующие изменения будут внесены в штатные расписания с учетом указа</w:t>
      </w:r>
      <w:r w:rsidRPr="008B1942">
        <w:rPr>
          <w:sz w:val="28"/>
          <w:szCs w:val="28"/>
        </w:rPr>
        <w:t xml:space="preserve"> Губ</w:t>
      </w:r>
      <w:r>
        <w:rPr>
          <w:sz w:val="28"/>
          <w:szCs w:val="28"/>
        </w:rPr>
        <w:t>ернатора Иркутской области от 26 октября 2023 года № 356</w:t>
      </w:r>
      <w:r w:rsidRPr="008B1942">
        <w:rPr>
          <w:sz w:val="28"/>
          <w:szCs w:val="28"/>
        </w:rPr>
        <w:t>-уг «О</w:t>
      </w:r>
      <w:r>
        <w:rPr>
          <w:sz w:val="28"/>
          <w:szCs w:val="28"/>
        </w:rPr>
        <w:t>б</w:t>
      </w:r>
      <w:r w:rsidRPr="008B1942">
        <w:rPr>
          <w:sz w:val="28"/>
          <w:szCs w:val="28"/>
        </w:rPr>
        <w:t xml:space="preserve"> </w:t>
      </w:r>
      <w:r>
        <w:rPr>
          <w:sz w:val="28"/>
          <w:szCs w:val="28"/>
        </w:rPr>
        <w:t xml:space="preserve">увеличении (индексации) размеров окладов </w:t>
      </w:r>
      <w:r w:rsidRPr="008B1942">
        <w:rPr>
          <w:sz w:val="28"/>
          <w:szCs w:val="28"/>
        </w:rPr>
        <w:t xml:space="preserve">месячного денежного </w:t>
      </w:r>
      <w:r>
        <w:rPr>
          <w:sz w:val="28"/>
          <w:szCs w:val="28"/>
        </w:rPr>
        <w:t>содержания</w:t>
      </w:r>
      <w:r w:rsidRPr="008B1942">
        <w:rPr>
          <w:sz w:val="28"/>
          <w:szCs w:val="28"/>
        </w:rPr>
        <w:t xml:space="preserve"> государственных гражданск</w:t>
      </w:r>
      <w:r>
        <w:rPr>
          <w:sz w:val="28"/>
          <w:szCs w:val="28"/>
        </w:rPr>
        <w:t>их служащих Иркутской области».</w:t>
      </w:r>
    </w:p>
    <w:p w:rsidR="00E00C1D" w:rsidRDefault="00E00C1D" w:rsidP="00E00C1D">
      <w:pPr>
        <w:ind w:left="-720" w:right="-5"/>
        <w:jc w:val="both"/>
        <w:rPr>
          <w:sz w:val="28"/>
          <w:szCs w:val="28"/>
        </w:rPr>
      </w:pPr>
      <w:r>
        <w:rPr>
          <w:sz w:val="28"/>
          <w:szCs w:val="28"/>
        </w:rPr>
        <w:t xml:space="preserve">          Оплата труда по вспомогательному и техническому персоналу рассчитана исходя </w:t>
      </w:r>
      <w:proofErr w:type="gramStart"/>
      <w:r>
        <w:rPr>
          <w:sz w:val="28"/>
          <w:szCs w:val="28"/>
        </w:rPr>
        <w:t>из</w:t>
      </w:r>
      <w:proofErr w:type="gramEnd"/>
      <w:r>
        <w:rPr>
          <w:sz w:val="28"/>
          <w:szCs w:val="28"/>
        </w:rPr>
        <w:t xml:space="preserve"> прогнозируемого МРОТ на 2024 год. </w:t>
      </w:r>
    </w:p>
    <w:p w:rsidR="00E00C1D" w:rsidRDefault="00E00C1D" w:rsidP="00E00C1D">
      <w:pPr>
        <w:ind w:left="-720" w:right="-5"/>
        <w:jc w:val="both"/>
        <w:rPr>
          <w:sz w:val="28"/>
          <w:szCs w:val="28"/>
        </w:rPr>
      </w:pPr>
      <w:r>
        <w:rPr>
          <w:sz w:val="28"/>
          <w:szCs w:val="28"/>
        </w:rPr>
        <w:t xml:space="preserve">          </w:t>
      </w:r>
      <w:r w:rsidRPr="00565E9E">
        <w:rPr>
          <w:sz w:val="28"/>
          <w:szCs w:val="28"/>
        </w:rPr>
        <w:t xml:space="preserve">По причине нехватки </w:t>
      </w:r>
      <w:r>
        <w:rPr>
          <w:sz w:val="28"/>
          <w:szCs w:val="28"/>
        </w:rPr>
        <w:t>прогнозных ассигнований</w:t>
      </w:r>
      <w:r w:rsidRPr="00565E9E">
        <w:rPr>
          <w:sz w:val="28"/>
          <w:szCs w:val="28"/>
        </w:rPr>
        <w:t xml:space="preserve"> </w:t>
      </w:r>
      <w:r>
        <w:rPr>
          <w:sz w:val="28"/>
          <w:szCs w:val="28"/>
        </w:rPr>
        <w:t xml:space="preserve">на 2024 год </w:t>
      </w:r>
      <w:r w:rsidRPr="00565E9E">
        <w:rPr>
          <w:sz w:val="28"/>
          <w:szCs w:val="28"/>
        </w:rPr>
        <w:t>заработная плата</w:t>
      </w:r>
      <w:r>
        <w:rPr>
          <w:sz w:val="28"/>
          <w:szCs w:val="28"/>
        </w:rPr>
        <w:t xml:space="preserve"> по главе муниципального образования, муниципальным служащим, вспомогательному и техническому персоналу рассчитана на 10 месяцев.</w:t>
      </w:r>
      <w:r w:rsidRPr="00565E9E">
        <w:rPr>
          <w:sz w:val="28"/>
          <w:szCs w:val="28"/>
        </w:rPr>
        <w:t xml:space="preserve"> </w:t>
      </w:r>
      <w:r>
        <w:rPr>
          <w:sz w:val="28"/>
          <w:szCs w:val="28"/>
        </w:rPr>
        <w:t>В плановом периоде зарплата рассчитана в размере 80-82% от запланированных расходов 2024 года.</w:t>
      </w:r>
    </w:p>
    <w:p w:rsidR="00E00C1D" w:rsidRPr="001E3E1C" w:rsidRDefault="00E00C1D" w:rsidP="00E00C1D">
      <w:pPr>
        <w:ind w:left="-720" w:right="-5"/>
        <w:jc w:val="both"/>
        <w:rPr>
          <w:sz w:val="28"/>
          <w:szCs w:val="28"/>
        </w:rPr>
      </w:pPr>
      <w:r>
        <w:rPr>
          <w:sz w:val="28"/>
          <w:szCs w:val="28"/>
        </w:rPr>
        <w:lastRenderedPageBreak/>
        <w:t xml:space="preserve">          Р</w:t>
      </w:r>
      <w:r w:rsidRPr="00565E9E">
        <w:rPr>
          <w:sz w:val="28"/>
          <w:szCs w:val="28"/>
        </w:rPr>
        <w:t>асходы</w:t>
      </w:r>
      <w:r>
        <w:rPr>
          <w:sz w:val="28"/>
          <w:szCs w:val="28"/>
        </w:rPr>
        <w:t xml:space="preserve"> на содержание органов местного самоуправление</w:t>
      </w:r>
      <w:r w:rsidRPr="00565E9E">
        <w:rPr>
          <w:sz w:val="28"/>
          <w:szCs w:val="28"/>
        </w:rPr>
        <w:t xml:space="preserve">, </w:t>
      </w:r>
      <w:r>
        <w:rPr>
          <w:sz w:val="28"/>
          <w:szCs w:val="28"/>
        </w:rPr>
        <w:t>в том числе</w:t>
      </w:r>
      <w:r w:rsidRPr="00565E9E">
        <w:rPr>
          <w:sz w:val="28"/>
          <w:szCs w:val="28"/>
        </w:rPr>
        <w:t xml:space="preserve"> </w:t>
      </w:r>
      <w:r>
        <w:rPr>
          <w:sz w:val="28"/>
          <w:szCs w:val="28"/>
        </w:rPr>
        <w:t xml:space="preserve">расходы на оплату услуг связи, </w:t>
      </w:r>
      <w:r w:rsidRPr="00565E9E">
        <w:rPr>
          <w:sz w:val="28"/>
          <w:szCs w:val="28"/>
        </w:rPr>
        <w:t xml:space="preserve">уплату налогов </w:t>
      </w:r>
      <w:r>
        <w:rPr>
          <w:sz w:val="28"/>
          <w:szCs w:val="28"/>
        </w:rPr>
        <w:t>предусмотрены в размере 10</w:t>
      </w:r>
      <w:r w:rsidRPr="00565E9E">
        <w:rPr>
          <w:sz w:val="28"/>
          <w:szCs w:val="28"/>
        </w:rPr>
        <w:t>0%</w:t>
      </w:r>
      <w:r>
        <w:rPr>
          <w:sz w:val="28"/>
          <w:szCs w:val="28"/>
        </w:rPr>
        <w:t xml:space="preserve"> потребности</w:t>
      </w:r>
      <w:r w:rsidRPr="00565E9E">
        <w:rPr>
          <w:sz w:val="28"/>
          <w:szCs w:val="28"/>
        </w:rPr>
        <w:t xml:space="preserve">. </w:t>
      </w:r>
      <w:r>
        <w:rPr>
          <w:sz w:val="28"/>
          <w:szCs w:val="28"/>
        </w:rPr>
        <w:t>Расходы по коммунальным</w:t>
      </w:r>
      <w:r w:rsidRPr="002A5383">
        <w:rPr>
          <w:sz w:val="28"/>
          <w:szCs w:val="28"/>
        </w:rPr>
        <w:t xml:space="preserve"> услуг</w:t>
      </w:r>
      <w:r>
        <w:rPr>
          <w:sz w:val="28"/>
          <w:szCs w:val="28"/>
        </w:rPr>
        <w:t>ам – 80%.</w:t>
      </w:r>
      <w:r w:rsidRPr="002A5383">
        <w:rPr>
          <w:sz w:val="28"/>
          <w:szCs w:val="28"/>
        </w:rPr>
        <w:t xml:space="preserve"> </w:t>
      </w:r>
      <w:r w:rsidRPr="00565E9E">
        <w:rPr>
          <w:sz w:val="28"/>
          <w:szCs w:val="28"/>
        </w:rPr>
        <w:t>На плановый период 202</w:t>
      </w:r>
      <w:r>
        <w:rPr>
          <w:sz w:val="28"/>
          <w:szCs w:val="28"/>
        </w:rPr>
        <w:t xml:space="preserve">5-2026 годы </w:t>
      </w:r>
      <w:r w:rsidRPr="00565E9E">
        <w:rPr>
          <w:sz w:val="28"/>
          <w:szCs w:val="28"/>
        </w:rPr>
        <w:t xml:space="preserve">расходы </w:t>
      </w:r>
      <w:r>
        <w:rPr>
          <w:sz w:val="28"/>
          <w:szCs w:val="28"/>
        </w:rPr>
        <w:t xml:space="preserve">на содержание ОМСУ </w:t>
      </w:r>
      <w:r w:rsidRPr="00565E9E">
        <w:rPr>
          <w:sz w:val="28"/>
          <w:szCs w:val="28"/>
        </w:rPr>
        <w:t xml:space="preserve">предусмотрены </w:t>
      </w:r>
      <w:r>
        <w:rPr>
          <w:sz w:val="28"/>
          <w:szCs w:val="28"/>
        </w:rPr>
        <w:t>80-82</w:t>
      </w:r>
      <w:r w:rsidRPr="00565E9E">
        <w:rPr>
          <w:sz w:val="28"/>
          <w:szCs w:val="28"/>
        </w:rPr>
        <w:t xml:space="preserve">% от расходов </w:t>
      </w:r>
      <w:r>
        <w:rPr>
          <w:sz w:val="28"/>
          <w:szCs w:val="28"/>
        </w:rPr>
        <w:t>2024</w:t>
      </w:r>
      <w:r w:rsidRPr="00565E9E">
        <w:rPr>
          <w:sz w:val="28"/>
          <w:szCs w:val="28"/>
        </w:rPr>
        <w:t xml:space="preserve"> год</w:t>
      </w:r>
      <w:r>
        <w:rPr>
          <w:sz w:val="28"/>
          <w:szCs w:val="28"/>
        </w:rPr>
        <w:t>а.</w:t>
      </w:r>
    </w:p>
    <w:p w:rsidR="00E00C1D" w:rsidRPr="00565E9E" w:rsidRDefault="00E00C1D" w:rsidP="00E00C1D">
      <w:pPr>
        <w:ind w:left="-720" w:right="-5"/>
        <w:jc w:val="both"/>
        <w:rPr>
          <w:sz w:val="28"/>
          <w:szCs w:val="28"/>
        </w:rPr>
      </w:pPr>
      <w:r>
        <w:rPr>
          <w:sz w:val="28"/>
          <w:szCs w:val="28"/>
        </w:rPr>
        <w:t xml:space="preserve">          </w:t>
      </w:r>
      <w:r w:rsidRPr="00565E9E">
        <w:rPr>
          <w:sz w:val="28"/>
          <w:szCs w:val="28"/>
        </w:rPr>
        <w:t xml:space="preserve">Расходы по подразделу «Резервный фонд» </w:t>
      </w:r>
      <w:r>
        <w:rPr>
          <w:sz w:val="28"/>
          <w:szCs w:val="28"/>
        </w:rPr>
        <w:t xml:space="preserve">на </w:t>
      </w:r>
      <w:r w:rsidRPr="00565E9E">
        <w:rPr>
          <w:sz w:val="28"/>
          <w:szCs w:val="28"/>
        </w:rPr>
        <w:t xml:space="preserve">все три года предусмотрены в размере 10000 рублей. </w:t>
      </w:r>
    </w:p>
    <w:p w:rsidR="00E00C1D" w:rsidRPr="00565E9E" w:rsidRDefault="00E00C1D" w:rsidP="00E00C1D">
      <w:pPr>
        <w:ind w:left="-720" w:right="-5"/>
        <w:jc w:val="both"/>
        <w:rPr>
          <w:sz w:val="28"/>
          <w:szCs w:val="28"/>
        </w:rPr>
      </w:pPr>
      <w:r>
        <w:rPr>
          <w:sz w:val="28"/>
          <w:szCs w:val="28"/>
        </w:rPr>
        <w:t xml:space="preserve">          </w:t>
      </w:r>
      <w:r w:rsidRPr="00565E9E">
        <w:rPr>
          <w:sz w:val="28"/>
          <w:szCs w:val="28"/>
        </w:rPr>
        <w:t>Расходы по подразделу «Другие общегосударственные вопросы»</w:t>
      </w:r>
      <w:r>
        <w:rPr>
          <w:sz w:val="28"/>
          <w:szCs w:val="28"/>
        </w:rPr>
        <w:t xml:space="preserve"> на</w:t>
      </w:r>
      <w:r w:rsidRPr="00D601E0">
        <w:t xml:space="preserve"> </w:t>
      </w:r>
      <w:r>
        <w:rPr>
          <w:sz w:val="28"/>
          <w:szCs w:val="28"/>
        </w:rPr>
        <w:t>о</w:t>
      </w:r>
      <w:r w:rsidRPr="00D601E0">
        <w:rPr>
          <w:sz w:val="28"/>
          <w:szCs w:val="28"/>
        </w:rPr>
        <w:t>пределение перечня должностных лиц органов местного самоупра</w:t>
      </w:r>
      <w:r>
        <w:rPr>
          <w:sz w:val="28"/>
          <w:szCs w:val="28"/>
        </w:rPr>
        <w:t>в</w:t>
      </w:r>
      <w:r w:rsidRPr="00D601E0">
        <w:rPr>
          <w:sz w:val="28"/>
          <w:szCs w:val="28"/>
        </w:rPr>
        <w:t xml:space="preserve">ления, уполномоченных составлять протоколы об </w:t>
      </w:r>
      <w:proofErr w:type="gramStart"/>
      <w:r w:rsidRPr="00D601E0">
        <w:rPr>
          <w:sz w:val="28"/>
          <w:szCs w:val="28"/>
        </w:rPr>
        <w:t>административных правонарушениях, предусмотренных отдельными законами Иркутской области об административной ответственности</w:t>
      </w:r>
      <w:r>
        <w:rPr>
          <w:sz w:val="28"/>
          <w:szCs w:val="28"/>
        </w:rPr>
        <w:t xml:space="preserve"> </w:t>
      </w:r>
      <w:r w:rsidRPr="00565E9E">
        <w:rPr>
          <w:sz w:val="28"/>
          <w:szCs w:val="28"/>
        </w:rPr>
        <w:t>предусмотрены</w:t>
      </w:r>
      <w:proofErr w:type="gramEnd"/>
      <w:r w:rsidRPr="00565E9E">
        <w:rPr>
          <w:sz w:val="28"/>
          <w:szCs w:val="28"/>
        </w:rPr>
        <w:t xml:space="preserve"> </w:t>
      </w:r>
      <w:r>
        <w:rPr>
          <w:sz w:val="28"/>
          <w:szCs w:val="28"/>
        </w:rPr>
        <w:t>на 2024 – 2026 гг.</w:t>
      </w:r>
      <w:r w:rsidRPr="00565E9E">
        <w:rPr>
          <w:sz w:val="28"/>
          <w:szCs w:val="28"/>
        </w:rPr>
        <w:t xml:space="preserve"> по 700 рублей.</w:t>
      </w:r>
    </w:p>
    <w:p w:rsidR="00E00C1D" w:rsidRDefault="00E00C1D" w:rsidP="00E00C1D">
      <w:pPr>
        <w:ind w:left="-720" w:right="-5"/>
        <w:jc w:val="center"/>
        <w:rPr>
          <w:b/>
          <w:sz w:val="28"/>
          <w:szCs w:val="28"/>
        </w:rPr>
      </w:pPr>
    </w:p>
    <w:p w:rsidR="00E00C1D" w:rsidRPr="00E00C1D" w:rsidRDefault="00E00C1D" w:rsidP="00E00C1D">
      <w:pPr>
        <w:ind w:left="-720" w:right="-5"/>
        <w:jc w:val="center"/>
        <w:rPr>
          <w:b/>
          <w:sz w:val="28"/>
          <w:szCs w:val="28"/>
        </w:rPr>
      </w:pPr>
      <w:r w:rsidRPr="00565E9E">
        <w:rPr>
          <w:b/>
          <w:sz w:val="28"/>
          <w:szCs w:val="28"/>
        </w:rPr>
        <w:t xml:space="preserve">Расходы по разделу </w:t>
      </w:r>
      <w:r>
        <w:rPr>
          <w:b/>
          <w:sz w:val="28"/>
          <w:szCs w:val="28"/>
        </w:rPr>
        <w:t>02 «Национальная оборона»</w:t>
      </w:r>
    </w:p>
    <w:p w:rsidR="00E00C1D" w:rsidRPr="00565E9E" w:rsidRDefault="00E00C1D" w:rsidP="00E00C1D">
      <w:pPr>
        <w:ind w:left="-720" w:right="-5"/>
        <w:jc w:val="both"/>
        <w:rPr>
          <w:sz w:val="28"/>
          <w:szCs w:val="28"/>
        </w:rPr>
      </w:pPr>
      <w:r w:rsidRPr="00565E9E">
        <w:rPr>
          <w:sz w:val="28"/>
          <w:szCs w:val="28"/>
        </w:rPr>
        <w:t xml:space="preserve">          Расходы бюджета на осуществление первичного воинского учета на территориях, где отсутствуют военные комиссариаты</w:t>
      </w:r>
      <w:r>
        <w:rPr>
          <w:sz w:val="28"/>
          <w:szCs w:val="28"/>
        </w:rPr>
        <w:t xml:space="preserve"> на 2024</w:t>
      </w:r>
      <w:r w:rsidRPr="00565E9E">
        <w:rPr>
          <w:sz w:val="28"/>
          <w:szCs w:val="28"/>
        </w:rPr>
        <w:t xml:space="preserve"> го</w:t>
      </w:r>
      <w:r>
        <w:rPr>
          <w:sz w:val="28"/>
          <w:szCs w:val="28"/>
        </w:rPr>
        <w:t>д</w:t>
      </w:r>
      <w:r w:rsidRPr="00565E9E">
        <w:rPr>
          <w:sz w:val="28"/>
          <w:szCs w:val="28"/>
        </w:rPr>
        <w:t xml:space="preserve"> предусмо</w:t>
      </w:r>
      <w:r>
        <w:rPr>
          <w:sz w:val="28"/>
          <w:szCs w:val="28"/>
        </w:rPr>
        <w:t xml:space="preserve">трено </w:t>
      </w:r>
      <w:r w:rsidRPr="00565E9E">
        <w:rPr>
          <w:sz w:val="28"/>
          <w:szCs w:val="28"/>
        </w:rPr>
        <w:t>1</w:t>
      </w:r>
      <w:r>
        <w:rPr>
          <w:sz w:val="28"/>
          <w:szCs w:val="28"/>
        </w:rPr>
        <w:t>82700</w:t>
      </w:r>
      <w:r w:rsidRPr="00565E9E">
        <w:rPr>
          <w:sz w:val="28"/>
          <w:szCs w:val="28"/>
        </w:rPr>
        <w:t xml:space="preserve"> рублей</w:t>
      </w:r>
      <w:r>
        <w:rPr>
          <w:sz w:val="28"/>
          <w:szCs w:val="28"/>
        </w:rPr>
        <w:t>, на 2025 г</w:t>
      </w:r>
      <w:r w:rsidRPr="00565E9E">
        <w:rPr>
          <w:sz w:val="28"/>
          <w:szCs w:val="28"/>
        </w:rPr>
        <w:t xml:space="preserve">. – </w:t>
      </w:r>
      <w:r>
        <w:rPr>
          <w:sz w:val="28"/>
          <w:szCs w:val="28"/>
        </w:rPr>
        <w:t xml:space="preserve">189500 руб. </w:t>
      </w:r>
      <w:r w:rsidRPr="00565E9E">
        <w:rPr>
          <w:sz w:val="28"/>
          <w:szCs w:val="28"/>
        </w:rPr>
        <w:t xml:space="preserve">Средства на оплату труда рассчитаны исходя из расчетного среднего </w:t>
      </w:r>
      <w:proofErr w:type="gramStart"/>
      <w:r w:rsidRPr="00565E9E">
        <w:rPr>
          <w:sz w:val="28"/>
          <w:szCs w:val="28"/>
        </w:rPr>
        <w:t>размера оплаты труда</w:t>
      </w:r>
      <w:proofErr w:type="gramEnd"/>
      <w:r w:rsidRPr="00565E9E">
        <w:rPr>
          <w:sz w:val="28"/>
          <w:szCs w:val="28"/>
        </w:rPr>
        <w:t xml:space="preserve"> на </w:t>
      </w:r>
      <w:r>
        <w:rPr>
          <w:sz w:val="28"/>
          <w:szCs w:val="28"/>
        </w:rPr>
        <w:t xml:space="preserve">2024 год и </w:t>
      </w:r>
      <w:r w:rsidRPr="00565E9E">
        <w:rPr>
          <w:sz w:val="28"/>
          <w:szCs w:val="28"/>
        </w:rPr>
        <w:t>нормативного количества ставок военно-учетных работников. Кроме заработной платы предусмотрены расходы на оплату страховых взносов в государственные внебюджетные фонды РФ, а также на   материально-техническое оснащение.</w:t>
      </w:r>
    </w:p>
    <w:p w:rsidR="00E00C1D" w:rsidRPr="00565E9E" w:rsidRDefault="00E00C1D" w:rsidP="00E00C1D">
      <w:pPr>
        <w:ind w:left="-720" w:right="-5"/>
        <w:jc w:val="center"/>
        <w:rPr>
          <w:b/>
          <w:sz w:val="28"/>
          <w:szCs w:val="28"/>
        </w:rPr>
      </w:pPr>
    </w:p>
    <w:p w:rsidR="00E00C1D" w:rsidRPr="00565E9E" w:rsidRDefault="00E00C1D" w:rsidP="00E00C1D">
      <w:pPr>
        <w:ind w:left="-720" w:right="-5"/>
        <w:jc w:val="center"/>
        <w:rPr>
          <w:b/>
          <w:sz w:val="28"/>
          <w:szCs w:val="28"/>
        </w:rPr>
      </w:pPr>
      <w:r w:rsidRPr="00565E9E">
        <w:rPr>
          <w:b/>
          <w:sz w:val="28"/>
          <w:szCs w:val="28"/>
        </w:rPr>
        <w:t xml:space="preserve">Расходы по разделу </w:t>
      </w:r>
      <w:r>
        <w:rPr>
          <w:b/>
          <w:sz w:val="28"/>
          <w:szCs w:val="28"/>
        </w:rPr>
        <w:t xml:space="preserve">03 </w:t>
      </w:r>
      <w:r w:rsidRPr="00565E9E">
        <w:rPr>
          <w:b/>
          <w:sz w:val="28"/>
          <w:szCs w:val="28"/>
        </w:rPr>
        <w:t>«Национальная безопасность и п</w:t>
      </w:r>
      <w:r>
        <w:rPr>
          <w:b/>
          <w:sz w:val="28"/>
          <w:szCs w:val="28"/>
        </w:rPr>
        <w:t>равоохранительная деятельность»</w:t>
      </w:r>
    </w:p>
    <w:p w:rsidR="00E00C1D" w:rsidRPr="00565E9E" w:rsidRDefault="00E00C1D" w:rsidP="00E00C1D">
      <w:pPr>
        <w:ind w:left="-720" w:right="-5"/>
        <w:jc w:val="both"/>
        <w:rPr>
          <w:sz w:val="28"/>
          <w:szCs w:val="28"/>
        </w:rPr>
      </w:pPr>
      <w:r w:rsidRPr="00565E9E">
        <w:rPr>
          <w:sz w:val="28"/>
          <w:szCs w:val="28"/>
        </w:rPr>
        <w:t xml:space="preserve">             В данном разделе предусмотрены расходы</w:t>
      </w:r>
      <w:r>
        <w:rPr>
          <w:sz w:val="28"/>
          <w:szCs w:val="28"/>
        </w:rPr>
        <w:t xml:space="preserve"> на реализацию муниципальной программы «По вопросам обеспечения пожарной безопасности на территории муниципального образования «Капсальское» на 2022-2024гг.» на 2024 год - 3000 руб.</w:t>
      </w:r>
    </w:p>
    <w:p w:rsidR="00E00C1D" w:rsidRPr="00565E9E" w:rsidRDefault="00E00C1D" w:rsidP="00E00C1D">
      <w:pPr>
        <w:ind w:left="-720" w:right="-5"/>
        <w:jc w:val="center"/>
        <w:rPr>
          <w:b/>
          <w:sz w:val="28"/>
          <w:szCs w:val="28"/>
        </w:rPr>
      </w:pPr>
      <w:r w:rsidRPr="00565E9E">
        <w:rPr>
          <w:b/>
          <w:sz w:val="28"/>
          <w:szCs w:val="28"/>
        </w:rPr>
        <w:t xml:space="preserve">Расходы по разделу </w:t>
      </w:r>
      <w:r>
        <w:rPr>
          <w:b/>
          <w:sz w:val="28"/>
          <w:szCs w:val="28"/>
        </w:rPr>
        <w:t>04 «Национальная экономика»</w:t>
      </w:r>
    </w:p>
    <w:p w:rsidR="00E00C1D" w:rsidRPr="00565E9E" w:rsidRDefault="00E00C1D" w:rsidP="00E00C1D">
      <w:pPr>
        <w:ind w:left="-709" w:firstLine="709"/>
        <w:jc w:val="both"/>
        <w:rPr>
          <w:sz w:val="28"/>
          <w:szCs w:val="28"/>
        </w:rPr>
      </w:pPr>
      <w:r>
        <w:rPr>
          <w:b/>
          <w:sz w:val="28"/>
          <w:szCs w:val="28"/>
        </w:rPr>
        <w:t xml:space="preserve"> </w:t>
      </w:r>
      <w:r w:rsidRPr="00565E9E">
        <w:rPr>
          <w:sz w:val="28"/>
          <w:szCs w:val="28"/>
        </w:rPr>
        <w:t xml:space="preserve"> В данном разделе предусмотрены расходы муниципального дорожного фонда в размере ожидаемых поступлений доходов от уплаты акцизов по подакцизным товарам, производимым на территории РФ в размере </w:t>
      </w:r>
      <w:r>
        <w:rPr>
          <w:sz w:val="28"/>
          <w:szCs w:val="28"/>
        </w:rPr>
        <w:t>1945700 руб. на 2024 год,</w:t>
      </w:r>
      <w:r w:rsidRPr="00565E9E">
        <w:rPr>
          <w:sz w:val="28"/>
          <w:szCs w:val="28"/>
        </w:rPr>
        <w:t xml:space="preserve"> </w:t>
      </w:r>
      <w:r>
        <w:rPr>
          <w:sz w:val="28"/>
          <w:szCs w:val="28"/>
        </w:rPr>
        <w:t xml:space="preserve">2004900 </w:t>
      </w:r>
      <w:r w:rsidRPr="00565E9E">
        <w:rPr>
          <w:sz w:val="28"/>
          <w:szCs w:val="28"/>
        </w:rPr>
        <w:t>руб</w:t>
      </w:r>
      <w:r>
        <w:rPr>
          <w:sz w:val="28"/>
          <w:szCs w:val="28"/>
        </w:rPr>
        <w:t>. на 2025</w:t>
      </w:r>
      <w:r w:rsidRPr="00565E9E">
        <w:rPr>
          <w:sz w:val="28"/>
          <w:szCs w:val="28"/>
        </w:rPr>
        <w:t xml:space="preserve">г., </w:t>
      </w:r>
      <w:r>
        <w:rPr>
          <w:sz w:val="28"/>
          <w:szCs w:val="28"/>
        </w:rPr>
        <w:t>2074500 руб. на 2026</w:t>
      </w:r>
      <w:r w:rsidRPr="00565E9E">
        <w:rPr>
          <w:sz w:val="28"/>
          <w:szCs w:val="28"/>
        </w:rPr>
        <w:t xml:space="preserve">г. </w:t>
      </w:r>
    </w:p>
    <w:p w:rsidR="00E00C1D" w:rsidRPr="00565E9E" w:rsidRDefault="00E00C1D" w:rsidP="00E00C1D">
      <w:pPr>
        <w:ind w:left="-720" w:right="-5"/>
        <w:jc w:val="both"/>
        <w:rPr>
          <w:b/>
          <w:sz w:val="28"/>
          <w:szCs w:val="28"/>
        </w:rPr>
      </w:pPr>
    </w:p>
    <w:p w:rsidR="00E00C1D" w:rsidRPr="00565E9E" w:rsidRDefault="00E00C1D" w:rsidP="00E00C1D">
      <w:pPr>
        <w:ind w:left="-720" w:right="-5"/>
        <w:jc w:val="center"/>
        <w:rPr>
          <w:b/>
          <w:sz w:val="28"/>
          <w:szCs w:val="28"/>
        </w:rPr>
      </w:pPr>
      <w:r w:rsidRPr="00565E9E">
        <w:rPr>
          <w:b/>
          <w:sz w:val="28"/>
          <w:szCs w:val="28"/>
        </w:rPr>
        <w:lastRenderedPageBreak/>
        <w:t xml:space="preserve">Расходы по разделу </w:t>
      </w:r>
      <w:r>
        <w:rPr>
          <w:b/>
          <w:sz w:val="28"/>
          <w:szCs w:val="28"/>
        </w:rPr>
        <w:t xml:space="preserve">05 </w:t>
      </w:r>
      <w:r w:rsidRPr="00565E9E">
        <w:rPr>
          <w:b/>
          <w:sz w:val="28"/>
          <w:szCs w:val="28"/>
        </w:rPr>
        <w:t>«Жилищно-коммунальное хозяйство»</w:t>
      </w:r>
    </w:p>
    <w:p w:rsidR="00E00C1D" w:rsidRPr="00565E9E" w:rsidRDefault="00E00C1D" w:rsidP="00E00C1D">
      <w:pPr>
        <w:ind w:left="-720" w:right="-5"/>
        <w:rPr>
          <w:b/>
          <w:sz w:val="28"/>
          <w:szCs w:val="28"/>
        </w:rPr>
      </w:pPr>
      <w:r w:rsidRPr="00565E9E">
        <w:rPr>
          <w:b/>
          <w:sz w:val="28"/>
          <w:szCs w:val="28"/>
        </w:rPr>
        <w:tab/>
        <w:t xml:space="preserve">                        </w:t>
      </w:r>
    </w:p>
    <w:p w:rsidR="00E00C1D" w:rsidRPr="00E00C1D" w:rsidRDefault="00E00C1D" w:rsidP="00E00C1D">
      <w:pPr>
        <w:ind w:left="-720" w:right="-5"/>
        <w:jc w:val="both"/>
        <w:rPr>
          <w:sz w:val="28"/>
          <w:szCs w:val="28"/>
        </w:rPr>
      </w:pPr>
      <w:r w:rsidRPr="00565E9E">
        <w:rPr>
          <w:b/>
          <w:sz w:val="28"/>
          <w:szCs w:val="28"/>
        </w:rPr>
        <w:t xml:space="preserve">  </w:t>
      </w:r>
      <w:r>
        <w:rPr>
          <w:b/>
          <w:sz w:val="28"/>
          <w:szCs w:val="28"/>
        </w:rPr>
        <w:t xml:space="preserve">              </w:t>
      </w:r>
      <w:r w:rsidRPr="00565E9E">
        <w:rPr>
          <w:sz w:val="28"/>
          <w:szCs w:val="28"/>
        </w:rPr>
        <w:t xml:space="preserve">В данном разделе </w:t>
      </w:r>
      <w:r>
        <w:rPr>
          <w:sz w:val="28"/>
          <w:szCs w:val="28"/>
        </w:rPr>
        <w:t>предусмотрены средства по подразделу 03 «Благоустройство».</w:t>
      </w:r>
      <w:r w:rsidRPr="00A1454B">
        <w:rPr>
          <w:sz w:val="28"/>
          <w:szCs w:val="28"/>
        </w:rPr>
        <w:t xml:space="preserve"> </w:t>
      </w:r>
      <w:proofErr w:type="gramStart"/>
      <w:r w:rsidRPr="00A1454B">
        <w:rPr>
          <w:sz w:val="28"/>
          <w:szCs w:val="28"/>
        </w:rPr>
        <w:t>По прочим мероприятиям по благо</w:t>
      </w:r>
      <w:r>
        <w:rPr>
          <w:sz w:val="28"/>
          <w:szCs w:val="28"/>
        </w:rPr>
        <w:t>устройству запланировано на 2024</w:t>
      </w:r>
      <w:r w:rsidRPr="00A1454B">
        <w:rPr>
          <w:sz w:val="28"/>
          <w:szCs w:val="28"/>
        </w:rPr>
        <w:t xml:space="preserve"> год </w:t>
      </w:r>
      <w:r>
        <w:rPr>
          <w:sz w:val="28"/>
          <w:szCs w:val="28"/>
        </w:rPr>
        <w:t>198000</w:t>
      </w:r>
      <w:r w:rsidRPr="00A1454B">
        <w:rPr>
          <w:sz w:val="28"/>
          <w:szCs w:val="28"/>
        </w:rPr>
        <w:t xml:space="preserve"> рублей</w:t>
      </w:r>
      <w:r>
        <w:rPr>
          <w:sz w:val="28"/>
          <w:szCs w:val="28"/>
        </w:rPr>
        <w:t xml:space="preserve">, из них </w:t>
      </w:r>
      <w:r w:rsidRPr="00A1454B">
        <w:rPr>
          <w:sz w:val="28"/>
          <w:szCs w:val="28"/>
        </w:rPr>
        <w:t xml:space="preserve">на оплату труда по договорам </w:t>
      </w:r>
      <w:r>
        <w:rPr>
          <w:sz w:val="28"/>
          <w:szCs w:val="28"/>
        </w:rPr>
        <w:t>гражданско-правового характера 149422 руб., по прочим мероприятиям по благоустройству – 48578 руб. На плановый период запланировано ассигнований в размере 148800 руб.- на 2025г., 102520 руб.- на 2026 г. Так же по данному разделу запланирована реализация муниципальной программы «Содействие занятости населения МО «Капсальское» в</w:t>
      </w:r>
      <w:proofErr w:type="gramEnd"/>
      <w:r>
        <w:rPr>
          <w:sz w:val="28"/>
          <w:szCs w:val="28"/>
        </w:rPr>
        <w:t xml:space="preserve"> </w:t>
      </w:r>
      <w:proofErr w:type="gramStart"/>
      <w:r>
        <w:rPr>
          <w:sz w:val="28"/>
          <w:szCs w:val="28"/>
        </w:rPr>
        <w:t>размере</w:t>
      </w:r>
      <w:proofErr w:type="gramEnd"/>
      <w:r>
        <w:rPr>
          <w:sz w:val="28"/>
          <w:szCs w:val="28"/>
        </w:rPr>
        <w:t xml:space="preserve"> по 5000,00 рублей на 2024 год и на 2025 год.</w:t>
      </w:r>
    </w:p>
    <w:p w:rsidR="00E00C1D" w:rsidRPr="00E00C1D" w:rsidRDefault="00E00C1D" w:rsidP="00E00C1D">
      <w:pPr>
        <w:ind w:left="-720" w:right="-5"/>
        <w:jc w:val="center"/>
        <w:rPr>
          <w:b/>
          <w:sz w:val="28"/>
          <w:szCs w:val="28"/>
        </w:rPr>
      </w:pPr>
      <w:r w:rsidRPr="00565E9E">
        <w:rPr>
          <w:b/>
          <w:sz w:val="28"/>
          <w:szCs w:val="28"/>
        </w:rPr>
        <w:t xml:space="preserve">Расходы по разделу </w:t>
      </w:r>
      <w:r>
        <w:rPr>
          <w:b/>
          <w:sz w:val="28"/>
          <w:szCs w:val="28"/>
        </w:rPr>
        <w:t xml:space="preserve">08 </w:t>
      </w:r>
      <w:r w:rsidRPr="00565E9E">
        <w:rPr>
          <w:b/>
          <w:sz w:val="28"/>
          <w:szCs w:val="28"/>
        </w:rPr>
        <w:t xml:space="preserve">«Культура, кинематография </w:t>
      </w:r>
      <w:r>
        <w:rPr>
          <w:b/>
          <w:sz w:val="28"/>
          <w:szCs w:val="28"/>
        </w:rPr>
        <w:t>и средства массовой информации»</w:t>
      </w:r>
    </w:p>
    <w:p w:rsidR="00E00C1D" w:rsidRDefault="00E00C1D" w:rsidP="00E00C1D">
      <w:pPr>
        <w:ind w:left="-720" w:right="-5"/>
        <w:jc w:val="both"/>
        <w:rPr>
          <w:sz w:val="28"/>
          <w:szCs w:val="28"/>
        </w:rPr>
      </w:pPr>
      <w:r w:rsidRPr="00565E9E">
        <w:rPr>
          <w:sz w:val="28"/>
          <w:szCs w:val="28"/>
        </w:rPr>
        <w:t xml:space="preserve">          В данном разделе учтены расходы на содержание МКУК «КИЦ муниципального образования «Капсальское» </w:t>
      </w:r>
      <w:r>
        <w:rPr>
          <w:sz w:val="28"/>
          <w:szCs w:val="28"/>
        </w:rPr>
        <w:t>на 2024-2026</w:t>
      </w:r>
      <w:r w:rsidRPr="00565E9E">
        <w:rPr>
          <w:sz w:val="28"/>
          <w:szCs w:val="28"/>
        </w:rPr>
        <w:t xml:space="preserve"> гг. в суммах соответственно   </w:t>
      </w:r>
      <w:r>
        <w:rPr>
          <w:sz w:val="28"/>
          <w:szCs w:val="28"/>
        </w:rPr>
        <w:t>по годам: 4743883</w:t>
      </w:r>
      <w:r w:rsidRPr="00565E9E">
        <w:rPr>
          <w:sz w:val="28"/>
          <w:szCs w:val="28"/>
        </w:rPr>
        <w:t xml:space="preserve"> руб., </w:t>
      </w:r>
      <w:r>
        <w:rPr>
          <w:sz w:val="28"/>
          <w:szCs w:val="28"/>
        </w:rPr>
        <w:t>3838194 руб., 3818924</w:t>
      </w:r>
      <w:r w:rsidRPr="00565E9E">
        <w:rPr>
          <w:sz w:val="28"/>
          <w:szCs w:val="28"/>
        </w:rPr>
        <w:t xml:space="preserve"> рублей. </w:t>
      </w:r>
      <w:r>
        <w:rPr>
          <w:sz w:val="28"/>
          <w:szCs w:val="28"/>
        </w:rPr>
        <w:t>На 2024</w:t>
      </w:r>
      <w:r w:rsidRPr="00565E9E">
        <w:rPr>
          <w:sz w:val="28"/>
          <w:szCs w:val="28"/>
        </w:rPr>
        <w:t xml:space="preserve"> год расходы предусмотрены </w:t>
      </w:r>
      <w:r>
        <w:rPr>
          <w:sz w:val="28"/>
          <w:szCs w:val="28"/>
        </w:rPr>
        <w:t>по выплате</w:t>
      </w:r>
      <w:r w:rsidRPr="00565E9E">
        <w:rPr>
          <w:sz w:val="28"/>
          <w:szCs w:val="28"/>
        </w:rPr>
        <w:t xml:space="preserve"> персоналу казенного учреждения</w:t>
      </w:r>
      <w:r>
        <w:rPr>
          <w:sz w:val="28"/>
          <w:szCs w:val="28"/>
        </w:rPr>
        <w:t>,</w:t>
      </w:r>
      <w:r w:rsidRPr="00565E9E">
        <w:rPr>
          <w:sz w:val="28"/>
          <w:szCs w:val="28"/>
        </w:rPr>
        <w:t xml:space="preserve"> </w:t>
      </w:r>
      <w:proofErr w:type="gramStart"/>
      <w:r w:rsidRPr="00565E9E">
        <w:rPr>
          <w:sz w:val="28"/>
          <w:szCs w:val="28"/>
        </w:rPr>
        <w:t>согласно</w:t>
      </w:r>
      <w:proofErr w:type="gramEnd"/>
      <w:r w:rsidRPr="00565E9E">
        <w:rPr>
          <w:sz w:val="28"/>
          <w:szCs w:val="28"/>
        </w:rPr>
        <w:t xml:space="preserve"> планируемой средней заработной пла</w:t>
      </w:r>
      <w:r>
        <w:rPr>
          <w:sz w:val="28"/>
          <w:szCs w:val="28"/>
        </w:rPr>
        <w:t>ты в 2024</w:t>
      </w:r>
      <w:r w:rsidRPr="00565E9E">
        <w:rPr>
          <w:sz w:val="28"/>
          <w:szCs w:val="28"/>
        </w:rPr>
        <w:t xml:space="preserve"> году. В виду нехватки денежных средств заработная плата рассчитана </w:t>
      </w:r>
      <w:r>
        <w:rPr>
          <w:sz w:val="28"/>
          <w:szCs w:val="28"/>
        </w:rPr>
        <w:t>на 10 месяцев</w:t>
      </w:r>
      <w:r w:rsidRPr="00565E9E">
        <w:rPr>
          <w:sz w:val="28"/>
          <w:szCs w:val="28"/>
        </w:rPr>
        <w:t>.  По виду расходов 244 средства зап</w:t>
      </w:r>
      <w:r>
        <w:rPr>
          <w:sz w:val="28"/>
          <w:szCs w:val="28"/>
        </w:rPr>
        <w:t xml:space="preserve">ланированы на оплату договоров </w:t>
      </w:r>
      <w:r w:rsidRPr="00565E9E">
        <w:rPr>
          <w:sz w:val="28"/>
          <w:szCs w:val="28"/>
        </w:rPr>
        <w:t>ГПХ по комплексному обслуживанию здан</w:t>
      </w:r>
      <w:r>
        <w:rPr>
          <w:sz w:val="28"/>
          <w:szCs w:val="28"/>
        </w:rPr>
        <w:t>ий. На оплату коммунальных услуг расходы рассчитаны в размере 8</w:t>
      </w:r>
      <w:r w:rsidRPr="00565E9E">
        <w:rPr>
          <w:sz w:val="28"/>
          <w:szCs w:val="28"/>
        </w:rPr>
        <w:t xml:space="preserve">0% от потребности.  </w:t>
      </w:r>
      <w:r>
        <w:rPr>
          <w:sz w:val="28"/>
          <w:szCs w:val="28"/>
        </w:rPr>
        <w:t>На услуги связи – 100% от потребности.</w:t>
      </w:r>
    </w:p>
    <w:p w:rsidR="00E00C1D" w:rsidRDefault="00E00C1D" w:rsidP="00E00C1D">
      <w:pPr>
        <w:ind w:left="-720" w:right="-5"/>
        <w:jc w:val="both"/>
        <w:rPr>
          <w:sz w:val="28"/>
          <w:szCs w:val="28"/>
        </w:rPr>
      </w:pPr>
      <w:r>
        <w:rPr>
          <w:sz w:val="28"/>
          <w:szCs w:val="28"/>
        </w:rPr>
        <w:t xml:space="preserve">          Так же по данному разделу на 2024-2026гг. запланирована реализация мероприятий перечня проектов народных инициатив по 404042 руб. ежегодно. Эти средства предполагается направить на текущий ремонт здания Дома культуры.</w:t>
      </w:r>
    </w:p>
    <w:p w:rsidR="00E00C1D" w:rsidRPr="00565E9E" w:rsidRDefault="00E00C1D" w:rsidP="00E00C1D">
      <w:pPr>
        <w:ind w:left="-720" w:right="-5"/>
        <w:jc w:val="both"/>
        <w:rPr>
          <w:sz w:val="28"/>
          <w:szCs w:val="28"/>
        </w:rPr>
      </w:pPr>
      <w:r>
        <w:rPr>
          <w:sz w:val="28"/>
          <w:szCs w:val="28"/>
        </w:rPr>
        <w:t xml:space="preserve">         По подразделу 04 «Другие вопросы в области культуры, кинематографии» запланирована реализация муниципальной программы «Развитие молодежной политики в Муниципальном образовании «Капсальское» на 2024 год и на 2025 год по 5000,00 рублей.</w:t>
      </w:r>
    </w:p>
    <w:p w:rsidR="00E00C1D" w:rsidRPr="00565E9E" w:rsidRDefault="00E00C1D" w:rsidP="00E00C1D">
      <w:pPr>
        <w:ind w:left="-720" w:right="-5"/>
        <w:jc w:val="center"/>
        <w:rPr>
          <w:b/>
          <w:sz w:val="28"/>
          <w:szCs w:val="28"/>
        </w:rPr>
      </w:pPr>
      <w:r w:rsidRPr="00565E9E">
        <w:rPr>
          <w:b/>
          <w:sz w:val="28"/>
          <w:szCs w:val="28"/>
        </w:rPr>
        <w:t>Расходы по разделу</w:t>
      </w:r>
      <w:r>
        <w:rPr>
          <w:b/>
          <w:sz w:val="28"/>
          <w:szCs w:val="28"/>
        </w:rPr>
        <w:t xml:space="preserve"> 10 «Социальная политика»</w:t>
      </w:r>
    </w:p>
    <w:p w:rsidR="00E00C1D" w:rsidRDefault="00E00C1D" w:rsidP="00E00C1D">
      <w:pPr>
        <w:ind w:left="-720" w:right="-5"/>
        <w:jc w:val="both"/>
        <w:rPr>
          <w:sz w:val="28"/>
          <w:szCs w:val="28"/>
        </w:rPr>
      </w:pPr>
      <w:r>
        <w:rPr>
          <w:sz w:val="28"/>
          <w:szCs w:val="28"/>
        </w:rPr>
        <w:t xml:space="preserve">                 </w:t>
      </w:r>
      <w:r w:rsidRPr="00565E9E">
        <w:rPr>
          <w:sz w:val="28"/>
          <w:szCs w:val="28"/>
        </w:rPr>
        <w:t xml:space="preserve">  По данному разделу предусмотрены средства на выплату доплат к пенсии за</w:t>
      </w:r>
      <w:r>
        <w:rPr>
          <w:sz w:val="28"/>
          <w:szCs w:val="28"/>
        </w:rPr>
        <w:t xml:space="preserve"> выслугу лет: на 2024г.-</w:t>
      </w:r>
      <w:r w:rsidRPr="00565E9E">
        <w:rPr>
          <w:sz w:val="28"/>
          <w:szCs w:val="28"/>
        </w:rPr>
        <w:t xml:space="preserve"> 1</w:t>
      </w:r>
      <w:r>
        <w:rPr>
          <w:sz w:val="28"/>
          <w:szCs w:val="28"/>
        </w:rPr>
        <w:t>94028</w:t>
      </w:r>
      <w:r w:rsidRPr="00565E9E">
        <w:rPr>
          <w:sz w:val="28"/>
          <w:szCs w:val="28"/>
        </w:rPr>
        <w:t xml:space="preserve"> руб.</w:t>
      </w:r>
      <w:r>
        <w:rPr>
          <w:sz w:val="28"/>
          <w:szCs w:val="28"/>
        </w:rPr>
        <w:t>, на 2024г.-155222 руб., на 2025г. – 159103 руб.</w:t>
      </w:r>
      <w:r>
        <w:rPr>
          <w:sz w:val="28"/>
          <w:szCs w:val="28"/>
        </w:rPr>
        <w:tab/>
      </w:r>
    </w:p>
    <w:p w:rsidR="00E00C1D" w:rsidRDefault="00E00C1D" w:rsidP="00E00C1D">
      <w:pPr>
        <w:tabs>
          <w:tab w:val="left" w:pos="3480"/>
        </w:tabs>
        <w:ind w:left="-720" w:right="-5"/>
        <w:jc w:val="center"/>
        <w:rPr>
          <w:b/>
          <w:sz w:val="28"/>
          <w:szCs w:val="28"/>
        </w:rPr>
      </w:pPr>
      <w:r w:rsidRPr="005C55F4">
        <w:rPr>
          <w:b/>
          <w:sz w:val="28"/>
          <w:szCs w:val="28"/>
        </w:rPr>
        <w:t>Расходы по разделу</w:t>
      </w:r>
      <w:r>
        <w:rPr>
          <w:b/>
          <w:sz w:val="28"/>
          <w:szCs w:val="28"/>
        </w:rPr>
        <w:t xml:space="preserve"> 11</w:t>
      </w:r>
      <w:r w:rsidRPr="005C55F4">
        <w:rPr>
          <w:b/>
          <w:sz w:val="28"/>
          <w:szCs w:val="28"/>
        </w:rPr>
        <w:t xml:space="preserve"> «</w:t>
      </w:r>
      <w:r>
        <w:rPr>
          <w:b/>
          <w:sz w:val="28"/>
          <w:szCs w:val="28"/>
        </w:rPr>
        <w:t>Физическая культура и спорт»</w:t>
      </w:r>
    </w:p>
    <w:p w:rsidR="00E00C1D" w:rsidRPr="00565E9E" w:rsidRDefault="00E00C1D" w:rsidP="00E00C1D">
      <w:pPr>
        <w:tabs>
          <w:tab w:val="left" w:pos="3480"/>
        </w:tabs>
        <w:ind w:left="-720" w:right="-5"/>
        <w:jc w:val="both"/>
        <w:rPr>
          <w:sz w:val="28"/>
          <w:szCs w:val="28"/>
        </w:rPr>
      </w:pPr>
      <w:r>
        <w:rPr>
          <w:b/>
          <w:sz w:val="28"/>
          <w:szCs w:val="28"/>
        </w:rPr>
        <w:t xml:space="preserve">                   </w:t>
      </w:r>
      <w:r w:rsidRPr="00E5000C">
        <w:rPr>
          <w:sz w:val="28"/>
          <w:szCs w:val="28"/>
        </w:rPr>
        <w:t xml:space="preserve">По данному направлению </w:t>
      </w:r>
      <w:r>
        <w:rPr>
          <w:sz w:val="28"/>
          <w:szCs w:val="28"/>
        </w:rPr>
        <w:t xml:space="preserve">в 2024 г. </w:t>
      </w:r>
      <w:r w:rsidRPr="00E5000C">
        <w:rPr>
          <w:sz w:val="28"/>
          <w:szCs w:val="28"/>
        </w:rPr>
        <w:t xml:space="preserve">запланированы расходы на проведение </w:t>
      </w:r>
      <w:r>
        <w:rPr>
          <w:sz w:val="28"/>
          <w:szCs w:val="28"/>
        </w:rPr>
        <w:t>культурно-</w:t>
      </w:r>
      <w:r w:rsidRPr="00E5000C">
        <w:rPr>
          <w:sz w:val="28"/>
          <w:szCs w:val="28"/>
        </w:rPr>
        <w:t>сп</w:t>
      </w:r>
      <w:r>
        <w:rPr>
          <w:sz w:val="28"/>
          <w:szCs w:val="28"/>
        </w:rPr>
        <w:t>ортивного праздника «Сур-</w:t>
      </w:r>
      <w:proofErr w:type="spellStart"/>
      <w:r>
        <w:rPr>
          <w:sz w:val="28"/>
          <w:szCs w:val="28"/>
        </w:rPr>
        <w:t>Харбан</w:t>
      </w:r>
      <w:proofErr w:type="spellEnd"/>
      <w:r>
        <w:rPr>
          <w:sz w:val="28"/>
          <w:szCs w:val="28"/>
        </w:rPr>
        <w:t>» – 15000 руб.</w:t>
      </w:r>
    </w:p>
    <w:p w:rsidR="00E00C1D" w:rsidRPr="00565E9E" w:rsidRDefault="00E00C1D" w:rsidP="00E00C1D">
      <w:pPr>
        <w:jc w:val="center"/>
        <w:rPr>
          <w:b/>
          <w:bCs/>
          <w:sz w:val="28"/>
          <w:szCs w:val="28"/>
        </w:rPr>
      </w:pPr>
      <w:r w:rsidRPr="00565E9E">
        <w:rPr>
          <w:b/>
          <w:sz w:val="28"/>
          <w:szCs w:val="28"/>
        </w:rPr>
        <w:lastRenderedPageBreak/>
        <w:t>Расходы по разделу</w:t>
      </w:r>
      <w:r w:rsidRPr="00565E9E">
        <w:rPr>
          <w:sz w:val="28"/>
          <w:szCs w:val="28"/>
        </w:rPr>
        <w:t xml:space="preserve"> </w:t>
      </w:r>
      <w:r w:rsidRPr="00E5000C">
        <w:rPr>
          <w:b/>
          <w:sz w:val="28"/>
          <w:szCs w:val="28"/>
        </w:rPr>
        <w:t>14</w:t>
      </w:r>
      <w:r>
        <w:rPr>
          <w:sz w:val="28"/>
          <w:szCs w:val="28"/>
        </w:rPr>
        <w:t xml:space="preserve"> </w:t>
      </w:r>
      <w:r w:rsidRPr="00565E9E">
        <w:rPr>
          <w:b/>
          <w:sz w:val="28"/>
          <w:szCs w:val="28"/>
        </w:rPr>
        <w:t>«М</w:t>
      </w:r>
      <w:r w:rsidRPr="00565E9E">
        <w:rPr>
          <w:b/>
          <w:bCs/>
          <w:sz w:val="28"/>
          <w:szCs w:val="28"/>
        </w:rPr>
        <w:t>ежбюджетн</w:t>
      </w:r>
      <w:r>
        <w:rPr>
          <w:b/>
          <w:bCs/>
          <w:sz w:val="28"/>
          <w:szCs w:val="28"/>
        </w:rPr>
        <w:t>ые трансферты общего характера»</w:t>
      </w:r>
    </w:p>
    <w:p w:rsidR="00E00C1D" w:rsidRPr="00565E9E" w:rsidRDefault="00E00C1D" w:rsidP="00E00C1D">
      <w:pPr>
        <w:ind w:left="-567"/>
        <w:jc w:val="both"/>
        <w:rPr>
          <w:sz w:val="28"/>
          <w:szCs w:val="28"/>
        </w:rPr>
      </w:pPr>
      <w:r>
        <w:rPr>
          <w:sz w:val="28"/>
          <w:szCs w:val="28"/>
        </w:rPr>
        <w:t xml:space="preserve">         </w:t>
      </w:r>
      <w:r w:rsidRPr="00565E9E">
        <w:rPr>
          <w:sz w:val="28"/>
          <w:szCs w:val="28"/>
        </w:rPr>
        <w:t xml:space="preserve"> </w:t>
      </w:r>
      <w:proofErr w:type="gramStart"/>
      <w:r w:rsidRPr="00565E9E">
        <w:rPr>
          <w:sz w:val="28"/>
          <w:szCs w:val="28"/>
        </w:rPr>
        <w:t xml:space="preserve">В данном разделе предусмотрены средства на </w:t>
      </w:r>
      <w:r>
        <w:rPr>
          <w:sz w:val="28"/>
          <w:szCs w:val="28"/>
        </w:rPr>
        <w:t xml:space="preserve">оплату соглашений по </w:t>
      </w:r>
      <w:r w:rsidRPr="00565E9E">
        <w:rPr>
          <w:sz w:val="28"/>
          <w:szCs w:val="28"/>
        </w:rPr>
        <w:t>передаче исполнения части полномочий с уровня сельского поселения на уровень</w:t>
      </w:r>
      <w:proofErr w:type="gramEnd"/>
      <w:r w:rsidRPr="00565E9E">
        <w:rPr>
          <w:sz w:val="28"/>
          <w:szCs w:val="28"/>
        </w:rPr>
        <w:t xml:space="preserve"> муниципального района </w:t>
      </w:r>
      <w:r>
        <w:rPr>
          <w:sz w:val="28"/>
          <w:szCs w:val="28"/>
        </w:rPr>
        <w:t>на 2024</w:t>
      </w:r>
      <w:r w:rsidRPr="00565E9E">
        <w:rPr>
          <w:sz w:val="28"/>
          <w:szCs w:val="28"/>
        </w:rPr>
        <w:t xml:space="preserve"> год в сумме </w:t>
      </w:r>
      <w:r>
        <w:rPr>
          <w:sz w:val="28"/>
          <w:szCs w:val="28"/>
        </w:rPr>
        <w:t>60165</w:t>
      </w:r>
      <w:r w:rsidRPr="00565E9E">
        <w:rPr>
          <w:sz w:val="28"/>
          <w:szCs w:val="28"/>
        </w:rPr>
        <w:t xml:space="preserve"> рублей</w:t>
      </w:r>
      <w:r>
        <w:rPr>
          <w:sz w:val="28"/>
          <w:szCs w:val="28"/>
        </w:rPr>
        <w:t>, из них, 27165 руб. -</w:t>
      </w:r>
      <w:r w:rsidRPr="00565E9E">
        <w:rPr>
          <w:sz w:val="28"/>
          <w:szCs w:val="28"/>
        </w:rPr>
        <w:t xml:space="preserve"> на передачу полномочий на осуществление внешнего муниципального фин</w:t>
      </w:r>
      <w:r>
        <w:rPr>
          <w:sz w:val="28"/>
          <w:szCs w:val="28"/>
        </w:rPr>
        <w:t xml:space="preserve">ансового контроля, 33000 руб. - </w:t>
      </w:r>
      <w:r w:rsidRPr="00E5000C">
        <w:rPr>
          <w:sz w:val="28"/>
          <w:szCs w:val="28"/>
        </w:rPr>
        <w:t>передача полномочий по внутреннему финансовому контролю</w:t>
      </w:r>
      <w:r>
        <w:rPr>
          <w:sz w:val="28"/>
          <w:szCs w:val="28"/>
        </w:rPr>
        <w:t>. Средства на эти цели запланированы на уровне ожидаемого исполнения по данным соглашениям в 2023 году.</w:t>
      </w:r>
    </w:p>
    <w:p w:rsidR="00E00C1D" w:rsidRPr="00565E9E" w:rsidRDefault="00E00C1D" w:rsidP="00E00C1D">
      <w:pPr>
        <w:ind w:right="-5"/>
        <w:rPr>
          <w:sz w:val="28"/>
          <w:szCs w:val="28"/>
        </w:rPr>
      </w:pPr>
    </w:p>
    <w:p w:rsidR="00E00C1D" w:rsidRPr="005C55F4" w:rsidRDefault="00E00C1D" w:rsidP="00E00C1D">
      <w:pPr>
        <w:ind w:left="-720" w:right="-5"/>
        <w:jc w:val="both"/>
        <w:rPr>
          <w:sz w:val="28"/>
          <w:szCs w:val="28"/>
        </w:rPr>
      </w:pPr>
      <w:r>
        <w:rPr>
          <w:sz w:val="28"/>
          <w:szCs w:val="28"/>
        </w:rPr>
        <w:tab/>
        <w:t xml:space="preserve">         </w:t>
      </w:r>
      <w:r w:rsidRPr="005C55F4">
        <w:rPr>
          <w:sz w:val="28"/>
          <w:szCs w:val="28"/>
        </w:rPr>
        <w:t xml:space="preserve">В соответствии с действующим бюджетным законодательством в общем объеме расходов бюджета </w:t>
      </w:r>
      <w:r>
        <w:rPr>
          <w:sz w:val="28"/>
          <w:szCs w:val="28"/>
        </w:rPr>
        <w:t xml:space="preserve">муниципального образования «Капсальское» </w:t>
      </w:r>
      <w:r w:rsidRPr="005C55F4">
        <w:rPr>
          <w:sz w:val="28"/>
          <w:szCs w:val="28"/>
        </w:rPr>
        <w:t>на плановый период планируется утвердить усло</w:t>
      </w:r>
      <w:r>
        <w:rPr>
          <w:sz w:val="28"/>
          <w:szCs w:val="28"/>
        </w:rPr>
        <w:t>вно утверждаемые расходы на 2025</w:t>
      </w:r>
      <w:r w:rsidRPr="005C55F4">
        <w:rPr>
          <w:sz w:val="28"/>
          <w:szCs w:val="28"/>
        </w:rPr>
        <w:t xml:space="preserve"> год в сумме </w:t>
      </w:r>
      <w:r>
        <w:rPr>
          <w:sz w:val="28"/>
          <w:szCs w:val="28"/>
        </w:rPr>
        <w:t>267781 руб., на 2026</w:t>
      </w:r>
      <w:r w:rsidRPr="005C55F4">
        <w:rPr>
          <w:sz w:val="28"/>
          <w:szCs w:val="28"/>
        </w:rPr>
        <w:t xml:space="preserve"> год в сумме </w:t>
      </w:r>
      <w:r>
        <w:rPr>
          <w:sz w:val="28"/>
          <w:szCs w:val="28"/>
        </w:rPr>
        <w:t>547180</w:t>
      </w:r>
      <w:r w:rsidRPr="005C55F4">
        <w:rPr>
          <w:sz w:val="28"/>
          <w:szCs w:val="28"/>
        </w:rPr>
        <w:t xml:space="preserve"> рублей. </w:t>
      </w:r>
    </w:p>
    <w:p w:rsidR="00E00C1D" w:rsidRPr="00565E9E" w:rsidRDefault="00E00C1D" w:rsidP="00E00C1D">
      <w:pPr>
        <w:ind w:left="-720" w:right="-5"/>
        <w:rPr>
          <w:sz w:val="28"/>
          <w:szCs w:val="28"/>
        </w:rPr>
      </w:pPr>
    </w:p>
    <w:p w:rsidR="00E00C1D" w:rsidRPr="00565E9E" w:rsidRDefault="00E00C1D" w:rsidP="00E00C1D">
      <w:pPr>
        <w:ind w:right="-5"/>
        <w:rPr>
          <w:sz w:val="28"/>
          <w:szCs w:val="28"/>
        </w:rPr>
      </w:pPr>
    </w:p>
    <w:p w:rsidR="00E00C1D" w:rsidRPr="00466036" w:rsidRDefault="00E00C1D" w:rsidP="00E00C1D">
      <w:pPr>
        <w:ind w:left="-720" w:right="-5"/>
        <w:rPr>
          <w:sz w:val="28"/>
          <w:szCs w:val="28"/>
        </w:rPr>
      </w:pPr>
      <w:r w:rsidRPr="00565E9E">
        <w:rPr>
          <w:sz w:val="28"/>
          <w:szCs w:val="28"/>
        </w:rPr>
        <w:tab/>
      </w:r>
      <w:r w:rsidRPr="00565E9E">
        <w:rPr>
          <w:sz w:val="28"/>
          <w:szCs w:val="28"/>
        </w:rPr>
        <w:tab/>
        <w:t xml:space="preserve">     Начальник финансового отдела    </w:t>
      </w:r>
      <w:r>
        <w:rPr>
          <w:sz w:val="28"/>
          <w:szCs w:val="28"/>
        </w:rPr>
        <w:t xml:space="preserve">                                   </w:t>
      </w:r>
      <w:proofErr w:type="spellStart"/>
      <w:r w:rsidRPr="00466036">
        <w:rPr>
          <w:sz w:val="28"/>
          <w:szCs w:val="28"/>
        </w:rPr>
        <w:t>Р.Г.Хабитуева</w:t>
      </w:r>
      <w:proofErr w:type="spellEnd"/>
    </w:p>
    <w:p w:rsidR="00E00C1D" w:rsidRPr="00565E9E" w:rsidRDefault="00E00C1D" w:rsidP="00E00C1D">
      <w:pPr>
        <w:ind w:left="-720" w:right="-5"/>
        <w:rPr>
          <w:sz w:val="28"/>
          <w:szCs w:val="28"/>
        </w:rPr>
      </w:pPr>
      <w:r w:rsidRPr="00565E9E">
        <w:rPr>
          <w:sz w:val="28"/>
          <w:szCs w:val="28"/>
        </w:rPr>
        <w:t xml:space="preserve">                                      </w:t>
      </w:r>
      <w:r>
        <w:rPr>
          <w:sz w:val="28"/>
          <w:szCs w:val="28"/>
        </w:rPr>
        <w:t xml:space="preserve">                              </w:t>
      </w:r>
    </w:p>
    <w:p w:rsidR="009F704F" w:rsidRPr="009F704F" w:rsidRDefault="009F704F" w:rsidP="009F704F">
      <w:pPr>
        <w:spacing w:after="0" w:line="240" w:lineRule="auto"/>
        <w:ind w:firstLine="709"/>
        <w:jc w:val="both"/>
        <w:rPr>
          <w:rFonts w:ascii="Times New Roman" w:hAnsi="Times New Roman" w:cs="Times New Roman"/>
          <w:sz w:val="28"/>
          <w:szCs w:val="28"/>
        </w:rPr>
      </w:pPr>
      <w:r w:rsidRPr="009F704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615BD" w:rsidRPr="00E615BD" w:rsidRDefault="00E615BD" w:rsidP="00E615BD">
      <w:pPr>
        <w:spacing w:after="0" w:line="240" w:lineRule="auto"/>
        <w:ind w:firstLine="709"/>
        <w:jc w:val="both"/>
        <w:rPr>
          <w:rFonts w:ascii="Times New Roman" w:hAnsi="Times New Roman" w:cs="Times New Roman"/>
          <w:sz w:val="28"/>
          <w:szCs w:val="28"/>
        </w:rPr>
      </w:pPr>
    </w:p>
    <w:p w:rsidR="001D7830" w:rsidRDefault="001D7830" w:rsidP="006664A1">
      <w:pPr>
        <w:ind w:firstLine="708"/>
        <w:rPr>
          <w:rFonts w:ascii="Times New Roman" w:hAnsi="Times New Roman" w:cs="Times New Roman"/>
          <w:sz w:val="28"/>
          <w:szCs w:val="28"/>
        </w:rPr>
      </w:pPr>
    </w:p>
    <w:p w:rsidR="00E00C1D" w:rsidRDefault="00E00C1D" w:rsidP="006664A1">
      <w:pPr>
        <w:ind w:firstLine="708"/>
        <w:rPr>
          <w:rFonts w:ascii="Times New Roman" w:hAnsi="Times New Roman" w:cs="Times New Roman"/>
          <w:sz w:val="28"/>
          <w:szCs w:val="28"/>
        </w:rPr>
      </w:pPr>
    </w:p>
    <w:p w:rsidR="00E00C1D" w:rsidRDefault="00E00C1D" w:rsidP="006664A1">
      <w:pPr>
        <w:ind w:firstLine="708"/>
        <w:rPr>
          <w:rFonts w:ascii="Times New Roman" w:hAnsi="Times New Roman" w:cs="Times New Roman"/>
          <w:sz w:val="28"/>
          <w:szCs w:val="28"/>
        </w:rPr>
      </w:pPr>
    </w:p>
    <w:p w:rsidR="00E00C1D" w:rsidRDefault="00E00C1D" w:rsidP="006664A1">
      <w:pPr>
        <w:ind w:firstLine="708"/>
        <w:rPr>
          <w:rFonts w:ascii="Times New Roman" w:hAnsi="Times New Roman" w:cs="Times New Roman"/>
          <w:sz w:val="28"/>
          <w:szCs w:val="28"/>
        </w:rPr>
      </w:pPr>
    </w:p>
    <w:p w:rsidR="00E00C1D" w:rsidRDefault="00E00C1D" w:rsidP="006664A1">
      <w:pPr>
        <w:ind w:firstLine="708"/>
        <w:rPr>
          <w:rFonts w:ascii="Times New Roman" w:hAnsi="Times New Roman" w:cs="Times New Roman"/>
          <w:sz w:val="28"/>
          <w:szCs w:val="28"/>
        </w:rPr>
      </w:pPr>
    </w:p>
    <w:p w:rsidR="00E00C1D" w:rsidRDefault="00E00C1D" w:rsidP="006664A1">
      <w:pPr>
        <w:ind w:firstLine="708"/>
        <w:rPr>
          <w:rFonts w:ascii="Times New Roman" w:hAnsi="Times New Roman" w:cs="Times New Roman"/>
          <w:sz w:val="28"/>
          <w:szCs w:val="28"/>
        </w:rPr>
      </w:pPr>
    </w:p>
    <w:p w:rsidR="00E00C1D" w:rsidRDefault="00E00C1D" w:rsidP="006664A1">
      <w:pPr>
        <w:ind w:firstLine="708"/>
        <w:rPr>
          <w:rFonts w:ascii="Times New Roman" w:hAnsi="Times New Roman" w:cs="Times New Roman"/>
          <w:sz w:val="28"/>
          <w:szCs w:val="28"/>
        </w:rPr>
      </w:pPr>
    </w:p>
    <w:p w:rsidR="00E00C1D" w:rsidRDefault="00E00C1D" w:rsidP="006664A1">
      <w:pPr>
        <w:ind w:firstLine="708"/>
        <w:rPr>
          <w:rFonts w:ascii="Times New Roman" w:hAnsi="Times New Roman" w:cs="Times New Roman"/>
          <w:sz w:val="28"/>
          <w:szCs w:val="28"/>
        </w:rPr>
      </w:pPr>
    </w:p>
    <w:p w:rsidR="00E00C1D" w:rsidRDefault="00E00C1D" w:rsidP="006664A1">
      <w:pPr>
        <w:ind w:firstLine="708"/>
        <w:rPr>
          <w:rFonts w:ascii="Times New Roman" w:hAnsi="Times New Roman" w:cs="Times New Roman"/>
          <w:sz w:val="28"/>
          <w:szCs w:val="28"/>
        </w:rPr>
      </w:pPr>
    </w:p>
    <w:p w:rsidR="00E00C1D" w:rsidRDefault="00E00C1D" w:rsidP="006664A1">
      <w:pPr>
        <w:ind w:firstLine="708"/>
        <w:rPr>
          <w:rFonts w:ascii="Times New Roman" w:hAnsi="Times New Roman" w:cs="Times New Roman"/>
          <w:sz w:val="28"/>
          <w:szCs w:val="28"/>
        </w:rPr>
      </w:pPr>
    </w:p>
    <w:p w:rsidR="00E00C1D" w:rsidRDefault="00E00C1D" w:rsidP="006664A1">
      <w:pPr>
        <w:ind w:firstLine="708"/>
        <w:rPr>
          <w:rFonts w:ascii="Times New Roman" w:hAnsi="Times New Roman" w:cs="Times New Roman"/>
          <w:sz w:val="28"/>
          <w:szCs w:val="28"/>
        </w:rPr>
      </w:pPr>
    </w:p>
    <w:p w:rsidR="00E00C1D" w:rsidRDefault="00E00C1D" w:rsidP="006664A1">
      <w:pPr>
        <w:ind w:firstLine="708"/>
        <w:rPr>
          <w:rFonts w:ascii="Times New Roman" w:hAnsi="Times New Roman" w:cs="Times New Roman"/>
          <w:sz w:val="28"/>
          <w:szCs w:val="28"/>
        </w:rPr>
      </w:pPr>
    </w:p>
    <w:p w:rsidR="00E00C1D" w:rsidRDefault="00E00C1D" w:rsidP="006664A1">
      <w:pPr>
        <w:ind w:firstLine="708"/>
        <w:rPr>
          <w:rFonts w:ascii="Times New Roman" w:hAnsi="Times New Roman" w:cs="Times New Roman"/>
          <w:sz w:val="28"/>
          <w:szCs w:val="28"/>
        </w:rPr>
        <w:sectPr w:rsidR="00E00C1D">
          <w:pgSz w:w="11906" w:h="16838"/>
          <w:pgMar w:top="1134" w:right="850" w:bottom="1134" w:left="1701" w:header="708" w:footer="708" w:gutter="0"/>
          <w:cols w:space="708"/>
          <w:docGrid w:linePitch="360"/>
        </w:sectPr>
      </w:pPr>
    </w:p>
    <w:p w:rsidR="00E00C1D" w:rsidRDefault="00E00C1D" w:rsidP="006664A1">
      <w:pPr>
        <w:ind w:firstLine="708"/>
        <w:rPr>
          <w:rFonts w:ascii="Times New Roman" w:hAnsi="Times New Roman" w:cs="Times New Roman"/>
          <w:sz w:val="28"/>
          <w:szCs w:val="28"/>
        </w:rPr>
      </w:pPr>
    </w:p>
    <w:tbl>
      <w:tblPr>
        <w:tblW w:w="15432" w:type="dxa"/>
        <w:tblInd w:w="93" w:type="dxa"/>
        <w:tblLook w:val="04A0" w:firstRow="1" w:lastRow="0" w:firstColumn="1" w:lastColumn="0" w:noHBand="0" w:noVBand="1"/>
      </w:tblPr>
      <w:tblGrid>
        <w:gridCol w:w="7852"/>
        <w:gridCol w:w="2800"/>
        <w:gridCol w:w="1800"/>
        <w:gridCol w:w="1480"/>
        <w:gridCol w:w="1500"/>
      </w:tblGrid>
      <w:tr w:rsidR="00E00C1D" w:rsidRPr="00E00C1D" w:rsidTr="00E00C1D">
        <w:trPr>
          <w:trHeight w:val="255"/>
        </w:trPr>
        <w:tc>
          <w:tcPr>
            <w:tcW w:w="7852"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Arial"/>
                <w:sz w:val="20"/>
                <w:szCs w:val="20"/>
                <w:lang w:eastAsia="ru-RU"/>
              </w:rPr>
            </w:pPr>
          </w:p>
        </w:tc>
        <w:tc>
          <w:tcPr>
            <w:tcW w:w="280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Приложение №1</w:t>
            </w:r>
          </w:p>
        </w:tc>
        <w:tc>
          <w:tcPr>
            <w:tcW w:w="180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Arial"/>
                <w:sz w:val="20"/>
                <w:szCs w:val="20"/>
                <w:lang w:eastAsia="ru-RU"/>
              </w:rPr>
            </w:pPr>
          </w:p>
        </w:tc>
        <w:tc>
          <w:tcPr>
            <w:tcW w:w="148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Arial"/>
                <w:sz w:val="20"/>
                <w:szCs w:val="20"/>
                <w:lang w:eastAsia="ru-RU"/>
              </w:rPr>
            </w:pPr>
          </w:p>
        </w:tc>
        <w:tc>
          <w:tcPr>
            <w:tcW w:w="150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Arial"/>
                <w:sz w:val="20"/>
                <w:szCs w:val="20"/>
                <w:lang w:eastAsia="ru-RU"/>
              </w:rPr>
            </w:pPr>
          </w:p>
        </w:tc>
      </w:tr>
      <w:tr w:rsidR="00E00C1D" w:rsidRPr="00E00C1D" w:rsidTr="00E00C1D">
        <w:trPr>
          <w:trHeight w:val="255"/>
        </w:trPr>
        <w:tc>
          <w:tcPr>
            <w:tcW w:w="7852"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Arial"/>
                <w:sz w:val="20"/>
                <w:szCs w:val="20"/>
                <w:lang w:eastAsia="ru-RU"/>
              </w:rPr>
            </w:pPr>
          </w:p>
        </w:tc>
        <w:tc>
          <w:tcPr>
            <w:tcW w:w="280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к решению Думы</w:t>
            </w:r>
          </w:p>
        </w:tc>
        <w:tc>
          <w:tcPr>
            <w:tcW w:w="180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Arial"/>
                <w:sz w:val="20"/>
                <w:szCs w:val="20"/>
                <w:lang w:eastAsia="ru-RU"/>
              </w:rPr>
            </w:pPr>
          </w:p>
        </w:tc>
        <w:tc>
          <w:tcPr>
            <w:tcW w:w="148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Arial"/>
                <w:sz w:val="20"/>
                <w:szCs w:val="20"/>
                <w:lang w:eastAsia="ru-RU"/>
              </w:rPr>
            </w:pPr>
          </w:p>
        </w:tc>
        <w:tc>
          <w:tcPr>
            <w:tcW w:w="150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Arial"/>
                <w:sz w:val="20"/>
                <w:szCs w:val="20"/>
                <w:lang w:eastAsia="ru-RU"/>
              </w:rPr>
            </w:pPr>
          </w:p>
        </w:tc>
      </w:tr>
      <w:tr w:rsidR="00E00C1D" w:rsidRPr="00E00C1D" w:rsidTr="00E00C1D">
        <w:trPr>
          <w:trHeight w:val="255"/>
        </w:trPr>
        <w:tc>
          <w:tcPr>
            <w:tcW w:w="7852"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Arial"/>
                <w:sz w:val="20"/>
                <w:szCs w:val="20"/>
                <w:lang w:eastAsia="ru-RU"/>
              </w:rPr>
            </w:pPr>
          </w:p>
        </w:tc>
        <w:tc>
          <w:tcPr>
            <w:tcW w:w="4600" w:type="dxa"/>
            <w:gridSpan w:val="2"/>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"О  бюджете муниципального образования</w:t>
            </w:r>
          </w:p>
        </w:tc>
        <w:tc>
          <w:tcPr>
            <w:tcW w:w="148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Arial"/>
                <w:sz w:val="20"/>
                <w:szCs w:val="20"/>
                <w:lang w:eastAsia="ru-RU"/>
              </w:rPr>
            </w:pPr>
          </w:p>
        </w:tc>
        <w:tc>
          <w:tcPr>
            <w:tcW w:w="150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Arial"/>
                <w:sz w:val="20"/>
                <w:szCs w:val="20"/>
                <w:lang w:eastAsia="ru-RU"/>
              </w:rPr>
            </w:pPr>
          </w:p>
        </w:tc>
      </w:tr>
      <w:tr w:rsidR="00E00C1D" w:rsidRPr="00E00C1D" w:rsidTr="00E00C1D">
        <w:trPr>
          <w:trHeight w:val="255"/>
        </w:trPr>
        <w:tc>
          <w:tcPr>
            <w:tcW w:w="7852"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Arial"/>
                <w:sz w:val="20"/>
                <w:szCs w:val="20"/>
                <w:lang w:eastAsia="ru-RU"/>
              </w:rPr>
            </w:pPr>
          </w:p>
        </w:tc>
        <w:tc>
          <w:tcPr>
            <w:tcW w:w="6080" w:type="dxa"/>
            <w:gridSpan w:val="3"/>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 xml:space="preserve"> "Капсальское"  на 2024 год и плановый период 2025-2026 годов</w:t>
            </w:r>
          </w:p>
        </w:tc>
        <w:tc>
          <w:tcPr>
            <w:tcW w:w="150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Arial"/>
                <w:sz w:val="20"/>
                <w:szCs w:val="20"/>
                <w:lang w:eastAsia="ru-RU"/>
              </w:rPr>
            </w:pPr>
          </w:p>
        </w:tc>
      </w:tr>
      <w:tr w:rsidR="00E00C1D" w:rsidRPr="00E00C1D" w:rsidTr="00E00C1D">
        <w:trPr>
          <w:trHeight w:val="255"/>
        </w:trPr>
        <w:tc>
          <w:tcPr>
            <w:tcW w:w="7852"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Arial"/>
                <w:sz w:val="20"/>
                <w:szCs w:val="20"/>
                <w:lang w:eastAsia="ru-RU"/>
              </w:rPr>
            </w:pPr>
          </w:p>
        </w:tc>
        <w:tc>
          <w:tcPr>
            <w:tcW w:w="4600" w:type="dxa"/>
            <w:gridSpan w:val="2"/>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от " ___" _______ 202__ г.   № ___</w:t>
            </w:r>
          </w:p>
        </w:tc>
        <w:tc>
          <w:tcPr>
            <w:tcW w:w="148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Arial"/>
                <w:sz w:val="20"/>
                <w:szCs w:val="20"/>
                <w:lang w:eastAsia="ru-RU"/>
              </w:rPr>
            </w:pPr>
          </w:p>
        </w:tc>
        <w:tc>
          <w:tcPr>
            <w:tcW w:w="150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Arial"/>
                <w:sz w:val="20"/>
                <w:szCs w:val="20"/>
                <w:lang w:eastAsia="ru-RU"/>
              </w:rPr>
            </w:pPr>
          </w:p>
        </w:tc>
      </w:tr>
      <w:tr w:rsidR="00E00C1D" w:rsidRPr="00E00C1D" w:rsidTr="00E00C1D">
        <w:trPr>
          <w:trHeight w:val="255"/>
        </w:trPr>
        <w:tc>
          <w:tcPr>
            <w:tcW w:w="7852"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Arial"/>
                <w:sz w:val="20"/>
                <w:szCs w:val="20"/>
                <w:lang w:eastAsia="ru-RU"/>
              </w:rPr>
            </w:pPr>
          </w:p>
        </w:tc>
        <w:tc>
          <w:tcPr>
            <w:tcW w:w="280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Arial"/>
                <w:sz w:val="20"/>
                <w:szCs w:val="20"/>
                <w:lang w:eastAsia="ru-RU"/>
              </w:rPr>
            </w:pPr>
          </w:p>
        </w:tc>
        <w:tc>
          <w:tcPr>
            <w:tcW w:w="180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Arial"/>
                <w:sz w:val="20"/>
                <w:szCs w:val="20"/>
                <w:lang w:eastAsia="ru-RU"/>
              </w:rPr>
            </w:pPr>
          </w:p>
        </w:tc>
        <w:tc>
          <w:tcPr>
            <w:tcW w:w="148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Arial"/>
                <w:sz w:val="20"/>
                <w:szCs w:val="20"/>
                <w:lang w:eastAsia="ru-RU"/>
              </w:rPr>
            </w:pPr>
          </w:p>
        </w:tc>
        <w:tc>
          <w:tcPr>
            <w:tcW w:w="150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Arial"/>
                <w:sz w:val="20"/>
                <w:szCs w:val="20"/>
                <w:lang w:eastAsia="ru-RU"/>
              </w:rPr>
            </w:pPr>
          </w:p>
        </w:tc>
      </w:tr>
      <w:tr w:rsidR="00E00C1D" w:rsidRPr="00E00C1D" w:rsidTr="00E00C1D">
        <w:trPr>
          <w:trHeight w:val="255"/>
        </w:trPr>
        <w:tc>
          <w:tcPr>
            <w:tcW w:w="15432" w:type="dxa"/>
            <w:gridSpan w:val="5"/>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Arial"/>
                <w:b/>
                <w:bCs/>
                <w:sz w:val="20"/>
                <w:szCs w:val="20"/>
                <w:lang w:eastAsia="ru-RU"/>
              </w:rPr>
            </w:pPr>
            <w:r w:rsidRPr="00E00C1D">
              <w:rPr>
                <w:rFonts w:ascii="Arial Cyr" w:eastAsia="Times New Roman" w:hAnsi="Arial Cyr" w:cs="Arial"/>
                <w:b/>
                <w:bCs/>
                <w:sz w:val="20"/>
                <w:szCs w:val="20"/>
                <w:lang w:eastAsia="ru-RU"/>
              </w:rPr>
              <w:t xml:space="preserve">                                                              Источники внутреннего финансирования</w:t>
            </w:r>
          </w:p>
        </w:tc>
      </w:tr>
      <w:tr w:rsidR="00E00C1D" w:rsidRPr="00E00C1D" w:rsidTr="00E00C1D">
        <w:trPr>
          <w:trHeight w:val="300"/>
        </w:trPr>
        <w:tc>
          <w:tcPr>
            <w:tcW w:w="15432" w:type="dxa"/>
            <w:gridSpan w:val="5"/>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Arial"/>
                <w:b/>
                <w:bCs/>
                <w:sz w:val="20"/>
                <w:szCs w:val="20"/>
                <w:lang w:eastAsia="ru-RU"/>
              </w:rPr>
            </w:pPr>
            <w:r w:rsidRPr="00E00C1D">
              <w:rPr>
                <w:rFonts w:ascii="Arial Cyr" w:eastAsia="Times New Roman" w:hAnsi="Arial Cyr" w:cs="Arial"/>
                <w:b/>
                <w:bCs/>
                <w:sz w:val="20"/>
                <w:szCs w:val="20"/>
                <w:lang w:eastAsia="ru-RU"/>
              </w:rPr>
              <w:t xml:space="preserve">                                    дефицита  бюджета муниципального образования "Капсальское"   на 2024 год и плановый период 2025-2026 годов</w:t>
            </w:r>
          </w:p>
        </w:tc>
      </w:tr>
      <w:tr w:rsidR="00E00C1D" w:rsidRPr="00E00C1D" w:rsidTr="00E00C1D">
        <w:trPr>
          <w:trHeight w:val="255"/>
        </w:trPr>
        <w:tc>
          <w:tcPr>
            <w:tcW w:w="7852"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Arial"/>
                <w:sz w:val="20"/>
                <w:szCs w:val="20"/>
                <w:lang w:eastAsia="ru-RU"/>
              </w:rPr>
            </w:pPr>
          </w:p>
        </w:tc>
        <w:tc>
          <w:tcPr>
            <w:tcW w:w="280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Arial"/>
                <w:sz w:val="20"/>
                <w:szCs w:val="20"/>
                <w:lang w:eastAsia="ru-RU"/>
              </w:rPr>
            </w:pPr>
          </w:p>
        </w:tc>
        <w:tc>
          <w:tcPr>
            <w:tcW w:w="180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Arial"/>
                <w:sz w:val="20"/>
                <w:szCs w:val="20"/>
                <w:lang w:eastAsia="ru-RU"/>
              </w:rPr>
            </w:pPr>
          </w:p>
        </w:tc>
        <w:tc>
          <w:tcPr>
            <w:tcW w:w="148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Arial"/>
                <w:sz w:val="20"/>
                <w:szCs w:val="20"/>
                <w:lang w:eastAsia="ru-RU"/>
              </w:rPr>
            </w:pPr>
          </w:p>
        </w:tc>
        <w:tc>
          <w:tcPr>
            <w:tcW w:w="150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(руб.)</w:t>
            </w:r>
          </w:p>
        </w:tc>
      </w:tr>
      <w:tr w:rsidR="00E00C1D" w:rsidRPr="00E00C1D" w:rsidTr="00E00C1D">
        <w:trPr>
          <w:trHeight w:val="255"/>
        </w:trPr>
        <w:tc>
          <w:tcPr>
            <w:tcW w:w="7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Наименование</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код</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b/>
                <w:bCs/>
                <w:sz w:val="20"/>
                <w:szCs w:val="20"/>
                <w:lang w:eastAsia="ru-RU"/>
              </w:rPr>
            </w:pPr>
            <w:r w:rsidRPr="00E00C1D">
              <w:rPr>
                <w:rFonts w:ascii="Arial Cyr" w:eastAsia="Times New Roman" w:hAnsi="Arial Cyr" w:cs="Arial"/>
                <w:b/>
                <w:bCs/>
                <w:sz w:val="20"/>
                <w:szCs w:val="20"/>
                <w:lang w:eastAsia="ru-RU"/>
              </w:rPr>
              <w:t>2024 год</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b/>
                <w:bCs/>
                <w:sz w:val="20"/>
                <w:szCs w:val="20"/>
                <w:lang w:eastAsia="ru-RU"/>
              </w:rPr>
            </w:pPr>
            <w:r w:rsidRPr="00E00C1D">
              <w:rPr>
                <w:rFonts w:ascii="Arial Cyr" w:eastAsia="Times New Roman" w:hAnsi="Arial Cyr" w:cs="Arial"/>
                <w:b/>
                <w:bCs/>
                <w:sz w:val="20"/>
                <w:szCs w:val="20"/>
                <w:lang w:eastAsia="ru-RU"/>
              </w:rPr>
              <w:t>2025 год</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b/>
                <w:bCs/>
                <w:sz w:val="20"/>
                <w:szCs w:val="20"/>
                <w:lang w:eastAsia="ru-RU"/>
              </w:rPr>
            </w:pPr>
            <w:r w:rsidRPr="00E00C1D">
              <w:rPr>
                <w:rFonts w:ascii="Arial Cyr" w:eastAsia="Times New Roman" w:hAnsi="Arial Cyr" w:cs="Arial"/>
                <w:b/>
                <w:bCs/>
                <w:sz w:val="20"/>
                <w:szCs w:val="20"/>
                <w:lang w:eastAsia="ru-RU"/>
              </w:rPr>
              <w:t>2026 год</w:t>
            </w:r>
          </w:p>
        </w:tc>
      </w:tr>
      <w:tr w:rsidR="00E00C1D" w:rsidRPr="00E00C1D" w:rsidTr="00E00C1D">
        <w:trPr>
          <w:trHeight w:val="255"/>
        </w:trPr>
        <w:tc>
          <w:tcPr>
            <w:tcW w:w="7852"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Arial"/>
                <w:b/>
                <w:bCs/>
                <w:sz w:val="20"/>
                <w:szCs w:val="20"/>
                <w:lang w:eastAsia="ru-RU"/>
              </w:rPr>
            </w:pPr>
            <w:r w:rsidRPr="00E00C1D">
              <w:rPr>
                <w:rFonts w:ascii="Arial Cyr" w:eastAsia="Times New Roman" w:hAnsi="Arial Cyr" w:cs="Arial"/>
                <w:b/>
                <w:bCs/>
                <w:sz w:val="20"/>
                <w:szCs w:val="20"/>
                <w:lang w:eastAsia="ru-RU"/>
              </w:rPr>
              <w:t>Источники внутреннего дефицита бюджета</w:t>
            </w:r>
          </w:p>
        </w:tc>
        <w:tc>
          <w:tcPr>
            <w:tcW w:w="280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b/>
                <w:bCs/>
                <w:sz w:val="20"/>
                <w:szCs w:val="20"/>
                <w:lang w:eastAsia="ru-RU"/>
              </w:rPr>
            </w:pPr>
            <w:r w:rsidRPr="00E00C1D">
              <w:rPr>
                <w:rFonts w:ascii="Arial Cyr" w:eastAsia="Times New Roman" w:hAnsi="Arial Cyr" w:cs="Arial"/>
                <w:b/>
                <w:bCs/>
                <w:sz w:val="20"/>
                <w:szCs w:val="20"/>
                <w:lang w:eastAsia="ru-RU"/>
              </w:rPr>
              <w:t>000 01 00 00 00 00 0000 000</w:t>
            </w:r>
          </w:p>
        </w:tc>
        <w:tc>
          <w:tcPr>
            <w:tcW w:w="180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91097,00</w:t>
            </w:r>
          </w:p>
        </w:tc>
        <w:tc>
          <w:tcPr>
            <w:tcW w:w="148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93842,00</w:t>
            </w:r>
          </w:p>
        </w:tc>
        <w:tc>
          <w:tcPr>
            <w:tcW w:w="150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96417,00</w:t>
            </w:r>
          </w:p>
        </w:tc>
      </w:tr>
      <w:tr w:rsidR="00E00C1D" w:rsidRPr="00E00C1D" w:rsidTr="00E00C1D">
        <w:trPr>
          <w:trHeight w:val="255"/>
        </w:trPr>
        <w:tc>
          <w:tcPr>
            <w:tcW w:w="7852"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Arial"/>
                <w:b/>
                <w:bCs/>
                <w:sz w:val="20"/>
                <w:szCs w:val="20"/>
                <w:lang w:eastAsia="ru-RU"/>
              </w:rPr>
            </w:pPr>
            <w:r w:rsidRPr="00E00C1D">
              <w:rPr>
                <w:rFonts w:ascii="Arial Cyr" w:eastAsia="Times New Roman" w:hAnsi="Arial Cyr" w:cs="Arial"/>
                <w:b/>
                <w:bCs/>
                <w:sz w:val="20"/>
                <w:szCs w:val="20"/>
                <w:lang w:eastAsia="ru-RU"/>
              </w:rPr>
              <w:t>Кредиты кредитных организаций в валюте Российской Федерации</w:t>
            </w:r>
          </w:p>
        </w:tc>
        <w:tc>
          <w:tcPr>
            <w:tcW w:w="280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b/>
                <w:bCs/>
                <w:sz w:val="20"/>
                <w:szCs w:val="20"/>
                <w:lang w:eastAsia="ru-RU"/>
              </w:rPr>
            </w:pPr>
            <w:r w:rsidRPr="00E00C1D">
              <w:rPr>
                <w:rFonts w:ascii="Arial Cyr" w:eastAsia="Times New Roman" w:hAnsi="Arial Cyr" w:cs="Arial"/>
                <w:b/>
                <w:bCs/>
                <w:sz w:val="20"/>
                <w:szCs w:val="20"/>
                <w:lang w:eastAsia="ru-RU"/>
              </w:rPr>
              <w:t>000 01 02 00 00 00 0000 000</w:t>
            </w:r>
          </w:p>
        </w:tc>
        <w:tc>
          <w:tcPr>
            <w:tcW w:w="180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91097,00</w:t>
            </w:r>
          </w:p>
        </w:tc>
        <w:tc>
          <w:tcPr>
            <w:tcW w:w="148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93842,00</w:t>
            </w:r>
          </w:p>
        </w:tc>
        <w:tc>
          <w:tcPr>
            <w:tcW w:w="150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96417,00</w:t>
            </w:r>
          </w:p>
        </w:tc>
      </w:tr>
      <w:tr w:rsidR="00E00C1D" w:rsidRPr="00E00C1D" w:rsidTr="00E00C1D">
        <w:trPr>
          <w:trHeight w:val="225"/>
        </w:trPr>
        <w:tc>
          <w:tcPr>
            <w:tcW w:w="7852"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Привлечение кредитов от кредитных организаций в валюте Российской Федерации</w:t>
            </w:r>
          </w:p>
        </w:tc>
        <w:tc>
          <w:tcPr>
            <w:tcW w:w="280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000 01 02 00 00 00 0000 700</w:t>
            </w:r>
          </w:p>
        </w:tc>
        <w:tc>
          <w:tcPr>
            <w:tcW w:w="180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91097,00</w:t>
            </w:r>
          </w:p>
        </w:tc>
        <w:tc>
          <w:tcPr>
            <w:tcW w:w="148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184939,00</w:t>
            </w:r>
          </w:p>
        </w:tc>
        <w:tc>
          <w:tcPr>
            <w:tcW w:w="150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190259,00</w:t>
            </w:r>
          </w:p>
        </w:tc>
      </w:tr>
      <w:tr w:rsidR="00E00C1D" w:rsidRPr="00E00C1D" w:rsidTr="00E00C1D">
        <w:trPr>
          <w:trHeight w:val="480"/>
        </w:trPr>
        <w:tc>
          <w:tcPr>
            <w:tcW w:w="7852"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Привлечение кредитов от кредитных организаций бюджетами сельских поселений в валюте Российской Федерации</w:t>
            </w:r>
          </w:p>
        </w:tc>
        <w:tc>
          <w:tcPr>
            <w:tcW w:w="280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000 01 02 00 00 10 0000 710</w:t>
            </w:r>
          </w:p>
        </w:tc>
        <w:tc>
          <w:tcPr>
            <w:tcW w:w="180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91097,00</w:t>
            </w:r>
          </w:p>
        </w:tc>
        <w:tc>
          <w:tcPr>
            <w:tcW w:w="148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184939,00</w:t>
            </w:r>
          </w:p>
        </w:tc>
        <w:tc>
          <w:tcPr>
            <w:tcW w:w="150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190259,00</w:t>
            </w:r>
          </w:p>
        </w:tc>
      </w:tr>
      <w:tr w:rsidR="00E00C1D" w:rsidRPr="00E00C1D" w:rsidTr="00E00C1D">
        <w:trPr>
          <w:trHeight w:val="480"/>
        </w:trPr>
        <w:tc>
          <w:tcPr>
            <w:tcW w:w="7852"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Погашение кредитов, предоставленных кредитными организациями в валюте Российской Федерации</w:t>
            </w:r>
          </w:p>
        </w:tc>
        <w:tc>
          <w:tcPr>
            <w:tcW w:w="280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000 01 02 00 00 00 0000 800</w:t>
            </w:r>
          </w:p>
        </w:tc>
        <w:tc>
          <w:tcPr>
            <w:tcW w:w="180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0,00</w:t>
            </w:r>
          </w:p>
        </w:tc>
        <w:tc>
          <w:tcPr>
            <w:tcW w:w="148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-91097,00</w:t>
            </w:r>
          </w:p>
        </w:tc>
        <w:tc>
          <w:tcPr>
            <w:tcW w:w="150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-93842,00</w:t>
            </w:r>
          </w:p>
        </w:tc>
      </w:tr>
      <w:tr w:rsidR="00E00C1D" w:rsidRPr="00E00C1D" w:rsidTr="00E00C1D">
        <w:trPr>
          <w:trHeight w:val="480"/>
        </w:trPr>
        <w:tc>
          <w:tcPr>
            <w:tcW w:w="7852"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Погашение бюджетами сельских поселений  кредитов от кредитных организаций в валюте Российской Федерации</w:t>
            </w:r>
          </w:p>
        </w:tc>
        <w:tc>
          <w:tcPr>
            <w:tcW w:w="280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000 01 02 00 00 10 0000 810</w:t>
            </w:r>
          </w:p>
        </w:tc>
        <w:tc>
          <w:tcPr>
            <w:tcW w:w="180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0,00</w:t>
            </w:r>
          </w:p>
        </w:tc>
        <w:tc>
          <w:tcPr>
            <w:tcW w:w="148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-91097,00</w:t>
            </w:r>
          </w:p>
        </w:tc>
        <w:tc>
          <w:tcPr>
            <w:tcW w:w="150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-93842,00</w:t>
            </w:r>
          </w:p>
        </w:tc>
      </w:tr>
      <w:tr w:rsidR="00E00C1D" w:rsidRPr="00E00C1D" w:rsidTr="00E00C1D">
        <w:trPr>
          <w:trHeight w:val="255"/>
        </w:trPr>
        <w:tc>
          <w:tcPr>
            <w:tcW w:w="7852"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Arial Cyr" w:eastAsia="Times New Roman" w:hAnsi="Arial Cyr" w:cs="Arial"/>
                <w:b/>
                <w:bCs/>
                <w:sz w:val="20"/>
                <w:szCs w:val="20"/>
                <w:lang w:eastAsia="ru-RU"/>
              </w:rPr>
            </w:pPr>
            <w:r w:rsidRPr="00E00C1D">
              <w:rPr>
                <w:rFonts w:ascii="Arial Cyr" w:eastAsia="Times New Roman" w:hAnsi="Arial Cyr" w:cs="Arial"/>
                <w:b/>
                <w:bCs/>
                <w:sz w:val="20"/>
                <w:szCs w:val="20"/>
                <w:lang w:eastAsia="ru-RU"/>
              </w:rPr>
              <w:t>Изменение остатков средств на счетах по учету средств бюджета</w:t>
            </w:r>
          </w:p>
        </w:tc>
        <w:tc>
          <w:tcPr>
            <w:tcW w:w="280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b/>
                <w:bCs/>
                <w:sz w:val="20"/>
                <w:szCs w:val="20"/>
                <w:lang w:eastAsia="ru-RU"/>
              </w:rPr>
            </w:pPr>
            <w:r w:rsidRPr="00E00C1D">
              <w:rPr>
                <w:rFonts w:ascii="Arial Cyr" w:eastAsia="Times New Roman" w:hAnsi="Arial Cyr" w:cs="Arial"/>
                <w:b/>
                <w:bCs/>
                <w:sz w:val="20"/>
                <w:szCs w:val="20"/>
                <w:lang w:eastAsia="ru-RU"/>
              </w:rPr>
              <w:t>000 01 05 00 00 00 0000 000</w:t>
            </w:r>
          </w:p>
        </w:tc>
        <w:tc>
          <w:tcPr>
            <w:tcW w:w="180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b/>
                <w:bCs/>
                <w:sz w:val="20"/>
                <w:szCs w:val="20"/>
                <w:lang w:eastAsia="ru-RU"/>
              </w:rPr>
            </w:pPr>
            <w:r w:rsidRPr="00E00C1D">
              <w:rPr>
                <w:rFonts w:ascii="Arial Cyr" w:eastAsia="Times New Roman" w:hAnsi="Arial Cyr" w:cs="Arial"/>
                <w:b/>
                <w:bCs/>
                <w:sz w:val="20"/>
                <w:szCs w:val="20"/>
                <w:lang w:eastAsia="ru-RU"/>
              </w:rPr>
              <w:t>0,00</w:t>
            </w:r>
          </w:p>
        </w:tc>
        <w:tc>
          <w:tcPr>
            <w:tcW w:w="148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b/>
                <w:bCs/>
                <w:sz w:val="20"/>
                <w:szCs w:val="20"/>
                <w:lang w:eastAsia="ru-RU"/>
              </w:rPr>
            </w:pPr>
            <w:r w:rsidRPr="00E00C1D">
              <w:rPr>
                <w:rFonts w:ascii="Arial Cyr" w:eastAsia="Times New Roman" w:hAnsi="Arial Cyr" w:cs="Arial"/>
                <w:b/>
                <w:bCs/>
                <w:sz w:val="20"/>
                <w:szCs w:val="20"/>
                <w:lang w:eastAsia="ru-RU"/>
              </w:rPr>
              <w:t>0,00</w:t>
            </w:r>
          </w:p>
        </w:tc>
        <w:tc>
          <w:tcPr>
            <w:tcW w:w="150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b/>
                <w:bCs/>
                <w:sz w:val="20"/>
                <w:szCs w:val="20"/>
                <w:lang w:eastAsia="ru-RU"/>
              </w:rPr>
            </w:pPr>
            <w:r w:rsidRPr="00E00C1D">
              <w:rPr>
                <w:rFonts w:ascii="Arial Cyr" w:eastAsia="Times New Roman" w:hAnsi="Arial Cyr" w:cs="Arial"/>
                <w:b/>
                <w:bCs/>
                <w:sz w:val="20"/>
                <w:szCs w:val="20"/>
                <w:lang w:eastAsia="ru-RU"/>
              </w:rPr>
              <w:t>0,00</w:t>
            </w:r>
          </w:p>
        </w:tc>
      </w:tr>
      <w:tr w:rsidR="00E00C1D" w:rsidRPr="00E00C1D" w:rsidTr="00E00C1D">
        <w:trPr>
          <w:trHeight w:val="255"/>
        </w:trPr>
        <w:tc>
          <w:tcPr>
            <w:tcW w:w="7852"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Увеличение остатков средств бюджета</w:t>
            </w:r>
          </w:p>
        </w:tc>
        <w:tc>
          <w:tcPr>
            <w:tcW w:w="280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000 01 05 00 00 00 0000 500</w:t>
            </w:r>
          </w:p>
        </w:tc>
        <w:tc>
          <w:tcPr>
            <w:tcW w:w="180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-13246375,00</w:t>
            </w:r>
          </w:p>
        </w:tc>
        <w:tc>
          <w:tcPr>
            <w:tcW w:w="148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-11301420,00</w:t>
            </w:r>
          </w:p>
        </w:tc>
        <w:tc>
          <w:tcPr>
            <w:tcW w:w="150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-11344295,00</w:t>
            </w:r>
          </w:p>
        </w:tc>
      </w:tr>
      <w:tr w:rsidR="00E00C1D" w:rsidRPr="00E00C1D" w:rsidTr="00E00C1D">
        <w:trPr>
          <w:trHeight w:val="255"/>
        </w:trPr>
        <w:tc>
          <w:tcPr>
            <w:tcW w:w="7852"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Увеличение прочих остатков средств бюджета</w:t>
            </w:r>
          </w:p>
        </w:tc>
        <w:tc>
          <w:tcPr>
            <w:tcW w:w="280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000 01 05 02 00 00 0000 500</w:t>
            </w:r>
          </w:p>
        </w:tc>
        <w:tc>
          <w:tcPr>
            <w:tcW w:w="180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-13246375,00</w:t>
            </w:r>
          </w:p>
        </w:tc>
        <w:tc>
          <w:tcPr>
            <w:tcW w:w="148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-11301420,00</w:t>
            </w:r>
          </w:p>
        </w:tc>
        <w:tc>
          <w:tcPr>
            <w:tcW w:w="150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-11344295,00</w:t>
            </w:r>
          </w:p>
        </w:tc>
      </w:tr>
      <w:tr w:rsidR="00E00C1D" w:rsidRPr="00E00C1D" w:rsidTr="00E00C1D">
        <w:trPr>
          <w:trHeight w:val="255"/>
        </w:trPr>
        <w:tc>
          <w:tcPr>
            <w:tcW w:w="7852"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 xml:space="preserve">Увеличение прочих остатков денежных средств бюджета </w:t>
            </w:r>
          </w:p>
        </w:tc>
        <w:tc>
          <w:tcPr>
            <w:tcW w:w="280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000 01 05 02 01 00 0000 510</w:t>
            </w:r>
          </w:p>
        </w:tc>
        <w:tc>
          <w:tcPr>
            <w:tcW w:w="180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-13246375,00</w:t>
            </w:r>
          </w:p>
        </w:tc>
        <w:tc>
          <w:tcPr>
            <w:tcW w:w="148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-11301420,00</w:t>
            </w:r>
          </w:p>
        </w:tc>
        <w:tc>
          <w:tcPr>
            <w:tcW w:w="150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-11344295,00</w:t>
            </w:r>
          </w:p>
        </w:tc>
      </w:tr>
      <w:tr w:rsidR="00E00C1D" w:rsidRPr="00E00C1D" w:rsidTr="00E00C1D">
        <w:trPr>
          <w:trHeight w:val="255"/>
        </w:trPr>
        <w:tc>
          <w:tcPr>
            <w:tcW w:w="7852"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Увеличение прочих остатков денежных средств бюджета поселений</w:t>
            </w:r>
          </w:p>
        </w:tc>
        <w:tc>
          <w:tcPr>
            <w:tcW w:w="280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000 01 05 02 01 10 0000 510</w:t>
            </w:r>
          </w:p>
        </w:tc>
        <w:tc>
          <w:tcPr>
            <w:tcW w:w="180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-13246375,00</w:t>
            </w:r>
          </w:p>
        </w:tc>
        <w:tc>
          <w:tcPr>
            <w:tcW w:w="148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-11301420,00</w:t>
            </w:r>
          </w:p>
        </w:tc>
        <w:tc>
          <w:tcPr>
            <w:tcW w:w="150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-11344295,00</w:t>
            </w:r>
          </w:p>
        </w:tc>
      </w:tr>
      <w:tr w:rsidR="00E00C1D" w:rsidRPr="00E00C1D" w:rsidTr="00E00C1D">
        <w:trPr>
          <w:trHeight w:val="255"/>
        </w:trPr>
        <w:tc>
          <w:tcPr>
            <w:tcW w:w="7852"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Уменьшение  остатков средств бюджета</w:t>
            </w:r>
          </w:p>
        </w:tc>
        <w:tc>
          <w:tcPr>
            <w:tcW w:w="280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000 01 05 00 00 00 0000 600</w:t>
            </w:r>
          </w:p>
        </w:tc>
        <w:tc>
          <w:tcPr>
            <w:tcW w:w="180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13246375,00</w:t>
            </w:r>
          </w:p>
        </w:tc>
        <w:tc>
          <w:tcPr>
            <w:tcW w:w="148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11301420,00</w:t>
            </w:r>
          </w:p>
        </w:tc>
        <w:tc>
          <w:tcPr>
            <w:tcW w:w="150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11344295,00</w:t>
            </w:r>
          </w:p>
        </w:tc>
      </w:tr>
      <w:tr w:rsidR="00E00C1D" w:rsidRPr="00E00C1D" w:rsidTr="00E00C1D">
        <w:trPr>
          <w:trHeight w:val="255"/>
        </w:trPr>
        <w:tc>
          <w:tcPr>
            <w:tcW w:w="7852"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Уменьшение прочих  остатков средств бюджета</w:t>
            </w:r>
          </w:p>
        </w:tc>
        <w:tc>
          <w:tcPr>
            <w:tcW w:w="280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 xml:space="preserve">000 01 05 02 00 00 0000 </w:t>
            </w:r>
            <w:r w:rsidRPr="00E00C1D">
              <w:rPr>
                <w:rFonts w:ascii="Arial Cyr" w:eastAsia="Times New Roman" w:hAnsi="Arial Cyr" w:cs="Arial"/>
                <w:sz w:val="20"/>
                <w:szCs w:val="20"/>
                <w:lang w:eastAsia="ru-RU"/>
              </w:rPr>
              <w:lastRenderedPageBreak/>
              <w:t>600</w:t>
            </w:r>
          </w:p>
        </w:tc>
        <w:tc>
          <w:tcPr>
            <w:tcW w:w="180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lastRenderedPageBreak/>
              <w:t>13246375,00</w:t>
            </w:r>
          </w:p>
        </w:tc>
        <w:tc>
          <w:tcPr>
            <w:tcW w:w="148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11301420,00</w:t>
            </w:r>
          </w:p>
        </w:tc>
        <w:tc>
          <w:tcPr>
            <w:tcW w:w="150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11344295,00</w:t>
            </w:r>
          </w:p>
        </w:tc>
      </w:tr>
      <w:tr w:rsidR="00E00C1D" w:rsidRPr="00E00C1D" w:rsidTr="00E00C1D">
        <w:trPr>
          <w:trHeight w:val="255"/>
        </w:trPr>
        <w:tc>
          <w:tcPr>
            <w:tcW w:w="7852"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lastRenderedPageBreak/>
              <w:t>Уменьшение прочих остатков денежных средств бюджета</w:t>
            </w:r>
          </w:p>
        </w:tc>
        <w:tc>
          <w:tcPr>
            <w:tcW w:w="280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000 01 05 02 01 00 0000 610</w:t>
            </w:r>
          </w:p>
        </w:tc>
        <w:tc>
          <w:tcPr>
            <w:tcW w:w="180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13246375,00</w:t>
            </w:r>
          </w:p>
        </w:tc>
        <w:tc>
          <w:tcPr>
            <w:tcW w:w="148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11301420,00</w:t>
            </w:r>
          </w:p>
        </w:tc>
        <w:tc>
          <w:tcPr>
            <w:tcW w:w="150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11344295,00</w:t>
            </w:r>
          </w:p>
        </w:tc>
      </w:tr>
      <w:tr w:rsidR="00E00C1D" w:rsidRPr="00E00C1D" w:rsidTr="00E00C1D">
        <w:trPr>
          <w:trHeight w:val="255"/>
        </w:trPr>
        <w:tc>
          <w:tcPr>
            <w:tcW w:w="7852"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Уменьшение прочих остатков денежных средств бюджета поселений</w:t>
            </w:r>
          </w:p>
        </w:tc>
        <w:tc>
          <w:tcPr>
            <w:tcW w:w="280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000 01 05 02 01 10 0000 610</w:t>
            </w:r>
          </w:p>
        </w:tc>
        <w:tc>
          <w:tcPr>
            <w:tcW w:w="180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13246375,00</w:t>
            </w:r>
          </w:p>
        </w:tc>
        <w:tc>
          <w:tcPr>
            <w:tcW w:w="148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11301420,00</w:t>
            </w:r>
          </w:p>
        </w:tc>
        <w:tc>
          <w:tcPr>
            <w:tcW w:w="150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11344295,00</w:t>
            </w:r>
          </w:p>
        </w:tc>
      </w:tr>
      <w:tr w:rsidR="00E00C1D" w:rsidRPr="00E00C1D" w:rsidTr="00E00C1D">
        <w:trPr>
          <w:trHeight w:val="255"/>
        </w:trPr>
        <w:tc>
          <w:tcPr>
            <w:tcW w:w="7852"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Arial"/>
                <w:b/>
                <w:bCs/>
                <w:sz w:val="20"/>
                <w:szCs w:val="20"/>
                <w:lang w:eastAsia="ru-RU"/>
              </w:rPr>
            </w:pPr>
            <w:r w:rsidRPr="00E00C1D">
              <w:rPr>
                <w:rFonts w:ascii="Arial Cyr" w:eastAsia="Times New Roman" w:hAnsi="Arial Cyr" w:cs="Arial"/>
                <w:b/>
                <w:bCs/>
                <w:sz w:val="20"/>
                <w:szCs w:val="20"/>
                <w:lang w:eastAsia="ru-RU"/>
              </w:rPr>
              <w:t xml:space="preserve">Иные источники </w:t>
            </w:r>
            <w:proofErr w:type="spellStart"/>
            <w:r w:rsidRPr="00E00C1D">
              <w:rPr>
                <w:rFonts w:ascii="Arial Cyr" w:eastAsia="Times New Roman" w:hAnsi="Arial Cyr" w:cs="Arial"/>
                <w:b/>
                <w:bCs/>
                <w:sz w:val="20"/>
                <w:szCs w:val="20"/>
                <w:lang w:eastAsia="ru-RU"/>
              </w:rPr>
              <w:t>внутренного</w:t>
            </w:r>
            <w:proofErr w:type="spellEnd"/>
            <w:r w:rsidRPr="00E00C1D">
              <w:rPr>
                <w:rFonts w:ascii="Arial Cyr" w:eastAsia="Times New Roman" w:hAnsi="Arial Cyr" w:cs="Arial"/>
                <w:b/>
                <w:bCs/>
                <w:sz w:val="20"/>
                <w:szCs w:val="20"/>
                <w:lang w:eastAsia="ru-RU"/>
              </w:rPr>
              <w:t xml:space="preserve"> финансирования дефицитов бюджетов</w:t>
            </w:r>
          </w:p>
        </w:tc>
        <w:tc>
          <w:tcPr>
            <w:tcW w:w="280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b/>
                <w:bCs/>
                <w:sz w:val="20"/>
                <w:szCs w:val="20"/>
                <w:lang w:eastAsia="ru-RU"/>
              </w:rPr>
            </w:pPr>
            <w:r w:rsidRPr="00E00C1D">
              <w:rPr>
                <w:rFonts w:ascii="Arial Cyr" w:eastAsia="Times New Roman" w:hAnsi="Arial Cyr" w:cs="Arial"/>
                <w:b/>
                <w:bCs/>
                <w:sz w:val="20"/>
                <w:szCs w:val="20"/>
                <w:lang w:eastAsia="ru-RU"/>
              </w:rPr>
              <w:t>000 01 06 00 00 00 0000 000</w:t>
            </w:r>
          </w:p>
        </w:tc>
        <w:tc>
          <w:tcPr>
            <w:tcW w:w="180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0,00</w:t>
            </w:r>
          </w:p>
        </w:tc>
        <w:tc>
          <w:tcPr>
            <w:tcW w:w="148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0,00</w:t>
            </w:r>
          </w:p>
        </w:tc>
        <w:tc>
          <w:tcPr>
            <w:tcW w:w="150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Arial"/>
                <w:sz w:val="20"/>
                <w:szCs w:val="20"/>
                <w:lang w:eastAsia="ru-RU"/>
              </w:rPr>
            </w:pPr>
            <w:r w:rsidRPr="00E00C1D">
              <w:rPr>
                <w:rFonts w:ascii="Arial Cyr" w:eastAsia="Times New Roman" w:hAnsi="Arial Cyr" w:cs="Arial"/>
                <w:sz w:val="20"/>
                <w:szCs w:val="20"/>
                <w:lang w:eastAsia="ru-RU"/>
              </w:rPr>
              <w:t>0,00</w:t>
            </w:r>
          </w:p>
        </w:tc>
      </w:tr>
    </w:tbl>
    <w:p w:rsidR="00E00C1D" w:rsidRDefault="00E00C1D" w:rsidP="006664A1">
      <w:pPr>
        <w:ind w:firstLine="708"/>
        <w:rPr>
          <w:rFonts w:ascii="Times New Roman" w:hAnsi="Times New Roman" w:cs="Times New Roman"/>
          <w:sz w:val="28"/>
          <w:szCs w:val="28"/>
        </w:rPr>
      </w:pPr>
    </w:p>
    <w:p w:rsidR="00E00C1D" w:rsidRDefault="00E00C1D" w:rsidP="006664A1">
      <w:pPr>
        <w:ind w:firstLine="708"/>
        <w:rPr>
          <w:rFonts w:ascii="Times New Roman" w:hAnsi="Times New Roman" w:cs="Times New Roman"/>
          <w:sz w:val="28"/>
          <w:szCs w:val="28"/>
        </w:rPr>
      </w:pPr>
    </w:p>
    <w:p w:rsidR="00E00C1D" w:rsidRDefault="00E00C1D" w:rsidP="006664A1">
      <w:pPr>
        <w:ind w:firstLine="708"/>
        <w:rPr>
          <w:rFonts w:ascii="Times New Roman" w:hAnsi="Times New Roman" w:cs="Times New Roman"/>
          <w:sz w:val="28"/>
          <w:szCs w:val="28"/>
        </w:rPr>
      </w:pPr>
    </w:p>
    <w:tbl>
      <w:tblPr>
        <w:tblW w:w="13600" w:type="dxa"/>
        <w:tblInd w:w="93" w:type="dxa"/>
        <w:tblLook w:val="04A0" w:firstRow="1" w:lastRow="0" w:firstColumn="1" w:lastColumn="0" w:noHBand="0" w:noVBand="1"/>
      </w:tblPr>
      <w:tblGrid>
        <w:gridCol w:w="3060"/>
        <w:gridCol w:w="3810"/>
        <w:gridCol w:w="2678"/>
        <w:gridCol w:w="4052"/>
      </w:tblGrid>
      <w:tr w:rsidR="00E00C1D" w:rsidRPr="00E00C1D" w:rsidTr="00E00C1D">
        <w:trPr>
          <w:trHeight w:val="255"/>
        </w:trPr>
        <w:tc>
          <w:tcPr>
            <w:tcW w:w="306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c>
          <w:tcPr>
            <w:tcW w:w="10540" w:type="dxa"/>
            <w:gridSpan w:val="3"/>
            <w:tcBorders>
              <w:top w:val="nil"/>
              <w:left w:val="nil"/>
              <w:bottom w:val="nil"/>
              <w:right w:val="nil"/>
            </w:tcBorders>
            <w:shd w:val="clear" w:color="auto" w:fill="auto"/>
            <w:vAlign w:val="bottom"/>
            <w:hideMark/>
          </w:tcPr>
          <w:p w:rsidR="00E00C1D" w:rsidRPr="00E00C1D" w:rsidRDefault="00E00C1D" w:rsidP="00E00C1D">
            <w:pPr>
              <w:spacing w:after="0" w:line="240" w:lineRule="auto"/>
              <w:jc w:val="right"/>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Приложение № 2</w:t>
            </w:r>
          </w:p>
        </w:tc>
      </w:tr>
      <w:tr w:rsidR="00E00C1D" w:rsidRPr="00E00C1D" w:rsidTr="00E00C1D">
        <w:trPr>
          <w:trHeight w:val="255"/>
        </w:trPr>
        <w:tc>
          <w:tcPr>
            <w:tcW w:w="306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c>
          <w:tcPr>
            <w:tcW w:w="10540" w:type="dxa"/>
            <w:gridSpan w:val="3"/>
            <w:tcBorders>
              <w:top w:val="nil"/>
              <w:left w:val="nil"/>
              <w:bottom w:val="nil"/>
              <w:right w:val="nil"/>
            </w:tcBorders>
            <w:shd w:val="clear" w:color="auto" w:fill="auto"/>
            <w:vAlign w:val="bottom"/>
            <w:hideMark/>
          </w:tcPr>
          <w:p w:rsidR="00E00C1D" w:rsidRPr="00E00C1D" w:rsidRDefault="00E00C1D" w:rsidP="00E00C1D">
            <w:pPr>
              <w:spacing w:after="0" w:line="240" w:lineRule="auto"/>
              <w:jc w:val="right"/>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 xml:space="preserve">к решению </w:t>
            </w:r>
            <w:proofErr w:type="spellStart"/>
            <w:r w:rsidRPr="00E00C1D">
              <w:rPr>
                <w:rFonts w:ascii="Arial Cyr" w:eastAsia="Times New Roman" w:hAnsi="Arial Cyr" w:cs="Times New Roman"/>
                <w:sz w:val="20"/>
                <w:szCs w:val="20"/>
                <w:lang w:eastAsia="ru-RU"/>
              </w:rPr>
              <w:t>Думы</w:t>
            </w:r>
            <w:proofErr w:type="gramStart"/>
            <w:r w:rsidRPr="00E00C1D">
              <w:rPr>
                <w:rFonts w:ascii="Arial Cyr" w:eastAsia="Times New Roman" w:hAnsi="Arial Cyr" w:cs="Times New Roman"/>
                <w:sz w:val="20"/>
                <w:szCs w:val="20"/>
                <w:lang w:eastAsia="ru-RU"/>
              </w:rPr>
              <w:t>"О</w:t>
            </w:r>
            <w:proofErr w:type="spellEnd"/>
            <w:proofErr w:type="gramEnd"/>
            <w:r w:rsidRPr="00E00C1D">
              <w:rPr>
                <w:rFonts w:ascii="Arial Cyr" w:eastAsia="Times New Roman" w:hAnsi="Arial Cyr" w:cs="Times New Roman"/>
                <w:sz w:val="20"/>
                <w:szCs w:val="20"/>
                <w:lang w:eastAsia="ru-RU"/>
              </w:rPr>
              <w:t xml:space="preserve">   бюджете</w:t>
            </w:r>
          </w:p>
        </w:tc>
      </w:tr>
      <w:tr w:rsidR="00E00C1D" w:rsidRPr="00E00C1D" w:rsidTr="00E00C1D">
        <w:trPr>
          <w:trHeight w:val="255"/>
        </w:trPr>
        <w:tc>
          <w:tcPr>
            <w:tcW w:w="306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c>
          <w:tcPr>
            <w:tcW w:w="10540" w:type="dxa"/>
            <w:gridSpan w:val="3"/>
            <w:tcBorders>
              <w:top w:val="nil"/>
              <w:left w:val="nil"/>
              <w:bottom w:val="nil"/>
              <w:right w:val="nil"/>
            </w:tcBorders>
            <w:shd w:val="clear" w:color="auto" w:fill="auto"/>
            <w:noWrap/>
            <w:vAlign w:val="bottom"/>
            <w:hideMark/>
          </w:tcPr>
          <w:p w:rsidR="00E00C1D" w:rsidRPr="00E00C1D" w:rsidRDefault="00E00C1D" w:rsidP="00E00C1D">
            <w:pPr>
              <w:spacing w:after="0" w:line="240" w:lineRule="auto"/>
              <w:jc w:val="right"/>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муниципального образования "Капсальское"</w:t>
            </w:r>
          </w:p>
        </w:tc>
      </w:tr>
      <w:tr w:rsidR="00E00C1D" w:rsidRPr="00E00C1D" w:rsidTr="00E00C1D">
        <w:trPr>
          <w:trHeight w:val="255"/>
        </w:trPr>
        <w:tc>
          <w:tcPr>
            <w:tcW w:w="306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c>
          <w:tcPr>
            <w:tcW w:w="10540" w:type="dxa"/>
            <w:gridSpan w:val="3"/>
            <w:tcBorders>
              <w:top w:val="nil"/>
              <w:left w:val="nil"/>
              <w:bottom w:val="nil"/>
              <w:right w:val="nil"/>
            </w:tcBorders>
            <w:shd w:val="clear" w:color="auto" w:fill="auto"/>
            <w:noWrap/>
            <w:vAlign w:val="bottom"/>
            <w:hideMark/>
          </w:tcPr>
          <w:p w:rsidR="00E00C1D" w:rsidRPr="00E00C1D" w:rsidRDefault="00E00C1D" w:rsidP="00E00C1D">
            <w:pPr>
              <w:spacing w:after="0" w:line="240" w:lineRule="auto"/>
              <w:jc w:val="right"/>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 xml:space="preserve">на 2024 год и плановый период 2025-2026 годы </w:t>
            </w:r>
          </w:p>
        </w:tc>
      </w:tr>
      <w:tr w:rsidR="00E00C1D" w:rsidRPr="00E00C1D" w:rsidTr="00E00C1D">
        <w:trPr>
          <w:trHeight w:val="255"/>
        </w:trPr>
        <w:tc>
          <w:tcPr>
            <w:tcW w:w="306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c>
          <w:tcPr>
            <w:tcW w:w="10540" w:type="dxa"/>
            <w:gridSpan w:val="3"/>
            <w:tcBorders>
              <w:top w:val="nil"/>
              <w:left w:val="nil"/>
              <w:bottom w:val="nil"/>
              <w:right w:val="nil"/>
            </w:tcBorders>
            <w:shd w:val="clear" w:color="auto" w:fill="auto"/>
            <w:noWrap/>
            <w:vAlign w:val="bottom"/>
            <w:hideMark/>
          </w:tcPr>
          <w:p w:rsidR="00E00C1D" w:rsidRPr="00E00C1D" w:rsidRDefault="00E00C1D" w:rsidP="00E00C1D">
            <w:pPr>
              <w:spacing w:after="0" w:line="240" w:lineRule="auto"/>
              <w:jc w:val="right"/>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от "____ " _______ 202___ г.  № ______</w:t>
            </w:r>
          </w:p>
        </w:tc>
      </w:tr>
      <w:tr w:rsidR="00E00C1D" w:rsidRPr="00E00C1D" w:rsidTr="00E00C1D">
        <w:trPr>
          <w:trHeight w:val="255"/>
        </w:trPr>
        <w:tc>
          <w:tcPr>
            <w:tcW w:w="306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b/>
                <w:bCs/>
                <w:sz w:val="20"/>
                <w:szCs w:val="20"/>
                <w:lang w:eastAsia="ru-RU"/>
              </w:rPr>
            </w:pPr>
          </w:p>
        </w:tc>
        <w:tc>
          <w:tcPr>
            <w:tcW w:w="10540" w:type="dxa"/>
            <w:gridSpan w:val="3"/>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Перечень главных администраторов источников финансирования</w:t>
            </w:r>
          </w:p>
        </w:tc>
      </w:tr>
      <w:tr w:rsidR="00E00C1D" w:rsidRPr="00E00C1D" w:rsidTr="00E00C1D">
        <w:trPr>
          <w:trHeight w:val="225"/>
        </w:trPr>
        <w:tc>
          <w:tcPr>
            <w:tcW w:w="13600" w:type="dxa"/>
            <w:gridSpan w:val="4"/>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 xml:space="preserve">             дефицита  бюджета муниципального образования "Капсальское"  на 2024 год и плановый период 2025-2026 годы </w:t>
            </w:r>
          </w:p>
        </w:tc>
      </w:tr>
      <w:tr w:rsidR="00E00C1D" w:rsidRPr="00E00C1D" w:rsidTr="00E00C1D">
        <w:trPr>
          <w:trHeight w:val="255"/>
        </w:trPr>
        <w:tc>
          <w:tcPr>
            <w:tcW w:w="3060" w:type="dxa"/>
            <w:tcBorders>
              <w:top w:val="single" w:sz="4" w:space="0" w:color="auto"/>
              <w:left w:val="single" w:sz="4" w:space="0" w:color="auto"/>
              <w:bottom w:val="nil"/>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Код главного распорядителя</w:t>
            </w:r>
          </w:p>
        </w:tc>
        <w:tc>
          <w:tcPr>
            <w:tcW w:w="3810" w:type="dxa"/>
            <w:tcBorders>
              <w:top w:val="single" w:sz="4" w:space="0" w:color="000000"/>
              <w:left w:val="nil"/>
              <w:bottom w:val="nil"/>
              <w:right w:val="single" w:sz="4" w:space="0" w:color="000000"/>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Наименование главного распорядителя</w:t>
            </w:r>
          </w:p>
        </w:tc>
        <w:tc>
          <w:tcPr>
            <w:tcW w:w="2678" w:type="dxa"/>
            <w:tcBorders>
              <w:top w:val="single" w:sz="4" w:space="0" w:color="000000"/>
              <w:left w:val="nil"/>
              <w:bottom w:val="single" w:sz="4" w:space="0" w:color="000000"/>
              <w:right w:val="single" w:sz="4" w:space="0" w:color="000000"/>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КБК</w:t>
            </w:r>
          </w:p>
        </w:tc>
        <w:tc>
          <w:tcPr>
            <w:tcW w:w="4052" w:type="dxa"/>
            <w:tcBorders>
              <w:top w:val="single" w:sz="4" w:space="0" w:color="000000"/>
              <w:left w:val="nil"/>
              <w:bottom w:val="single" w:sz="4" w:space="0" w:color="000000"/>
              <w:right w:val="single" w:sz="4" w:space="0" w:color="000000"/>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Наименование</w:t>
            </w:r>
          </w:p>
        </w:tc>
      </w:tr>
      <w:tr w:rsidR="00E00C1D" w:rsidRPr="00E00C1D" w:rsidTr="00E00C1D">
        <w:trPr>
          <w:trHeight w:val="510"/>
        </w:trPr>
        <w:tc>
          <w:tcPr>
            <w:tcW w:w="3060" w:type="dxa"/>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030</w:t>
            </w:r>
          </w:p>
        </w:tc>
        <w:tc>
          <w:tcPr>
            <w:tcW w:w="3810" w:type="dxa"/>
            <w:vMerge w:val="restart"/>
            <w:tcBorders>
              <w:top w:val="single" w:sz="4" w:space="0" w:color="000000"/>
              <w:left w:val="nil"/>
              <w:bottom w:val="single" w:sz="4" w:space="0" w:color="000000"/>
              <w:right w:val="nil"/>
            </w:tcBorders>
            <w:shd w:val="clear" w:color="auto" w:fill="auto"/>
            <w:vAlign w:val="center"/>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Финансовый отдел администрации МО "Капсальское"</w:t>
            </w:r>
          </w:p>
        </w:tc>
        <w:tc>
          <w:tcPr>
            <w:tcW w:w="2678" w:type="dxa"/>
            <w:tcBorders>
              <w:top w:val="nil"/>
              <w:left w:val="single" w:sz="4" w:space="0" w:color="auto"/>
              <w:bottom w:val="single" w:sz="4" w:space="0" w:color="000000"/>
              <w:right w:val="single" w:sz="4" w:space="0" w:color="000000"/>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000 01 05 00 00 00 0000 000</w:t>
            </w:r>
          </w:p>
        </w:tc>
        <w:tc>
          <w:tcPr>
            <w:tcW w:w="4052" w:type="dxa"/>
            <w:tcBorders>
              <w:top w:val="nil"/>
              <w:left w:val="nil"/>
              <w:bottom w:val="single" w:sz="4" w:space="0" w:color="000000"/>
              <w:right w:val="single" w:sz="4" w:space="0" w:color="000000"/>
            </w:tcBorders>
            <w:shd w:val="clear" w:color="auto" w:fill="auto"/>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Изменение остатков средств на счетах по учету средств бюджетов</w:t>
            </w:r>
          </w:p>
        </w:tc>
      </w:tr>
      <w:tr w:rsidR="00E00C1D" w:rsidRPr="00E00C1D" w:rsidTr="00E00C1D">
        <w:trPr>
          <w:trHeight w:val="315"/>
        </w:trPr>
        <w:tc>
          <w:tcPr>
            <w:tcW w:w="3060" w:type="dxa"/>
            <w:vMerge/>
            <w:tcBorders>
              <w:top w:val="single" w:sz="4" w:space="0" w:color="000000"/>
              <w:left w:val="single" w:sz="4" w:space="0" w:color="auto"/>
              <w:bottom w:val="single" w:sz="4" w:space="0" w:color="000000"/>
              <w:right w:val="single" w:sz="4" w:space="0" w:color="auto"/>
            </w:tcBorders>
            <w:vAlign w:val="center"/>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c>
          <w:tcPr>
            <w:tcW w:w="3810" w:type="dxa"/>
            <w:vMerge/>
            <w:tcBorders>
              <w:top w:val="single" w:sz="4" w:space="0" w:color="000000"/>
              <w:left w:val="nil"/>
              <w:bottom w:val="single" w:sz="4" w:space="0" w:color="000000"/>
              <w:right w:val="nil"/>
            </w:tcBorders>
            <w:vAlign w:val="center"/>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c>
          <w:tcPr>
            <w:tcW w:w="2678" w:type="dxa"/>
            <w:tcBorders>
              <w:top w:val="nil"/>
              <w:left w:val="single" w:sz="4" w:space="0" w:color="auto"/>
              <w:bottom w:val="single" w:sz="4" w:space="0" w:color="000000"/>
              <w:right w:val="single" w:sz="4" w:space="0" w:color="000000"/>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000 01 05 00 00 00 0000 500</w:t>
            </w:r>
          </w:p>
        </w:tc>
        <w:tc>
          <w:tcPr>
            <w:tcW w:w="4052" w:type="dxa"/>
            <w:tcBorders>
              <w:top w:val="nil"/>
              <w:left w:val="nil"/>
              <w:bottom w:val="single" w:sz="4" w:space="0" w:color="000000"/>
              <w:right w:val="single" w:sz="4" w:space="0" w:color="000000"/>
            </w:tcBorders>
            <w:shd w:val="clear" w:color="auto" w:fill="auto"/>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Увеличение остатков средств бюджетов</w:t>
            </w:r>
          </w:p>
        </w:tc>
      </w:tr>
      <w:tr w:rsidR="00E00C1D" w:rsidRPr="00E00C1D" w:rsidTr="00E00C1D">
        <w:trPr>
          <w:trHeight w:val="510"/>
        </w:trPr>
        <w:tc>
          <w:tcPr>
            <w:tcW w:w="3060" w:type="dxa"/>
            <w:vMerge/>
            <w:tcBorders>
              <w:top w:val="single" w:sz="4" w:space="0" w:color="000000"/>
              <w:left w:val="single" w:sz="4" w:space="0" w:color="auto"/>
              <w:bottom w:val="single" w:sz="4" w:space="0" w:color="000000"/>
              <w:right w:val="single" w:sz="4" w:space="0" w:color="auto"/>
            </w:tcBorders>
            <w:vAlign w:val="center"/>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c>
          <w:tcPr>
            <w:tcW w:w="3810" w:type="dxa"/>
            <w:vMerge/>
            <w:tcBorders>
              <w:top w:val="single" w:sz="4" w:space="0" w:color="000000"/>
              <w:left w:val="nil"/>
              <w:bottom w:val="single" w:sz="4" w:space="0" w:color="000000"/>
              <w:right w:val="nil"/>
            </w:tcBorders>
            <w:vAlign w:val="center"/>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c>
          <w:tcPr>
            <w:tcW w:w="2678" w:type="dxa"/>
            <w:tcBorders>
              <w:top w:val="nil"/>
              <w:left w:val="single" w:sz="4" w:space="0" w:color="auto"/>
              <w:bottom w:val="single" w:sz="4" w:space="0" w:color="000000"/>
              <w:right w:val="single" w:sz="4" w:space="0" w:color="000000"/>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000 01 05 02 00 00 0000 500</w:t>
            </w:r>
          </w:p>
        </w:tc>
        <w:tc>
          <w:tcPr>
            <w:tcW w:w="4052" w:type="dxa"/>
            <w:tcBorders>
              <w:top w:val="nil"/>
              <w:left w:val="nil"/>
              <w:bottom w:val="single" w:sz="4" w:space="0" w:color="000000"/>
              <w:right w:val="single" w:sz="4" w:space="0" w:color="000000"/>
            </w:tcBorders>
            <w:shd w:val="clear" w:color="auto" w:fill="auto"/>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Увеличение прочих остатков средств бюджета</w:t>
            </w:r>
          </w:p>
        </w:tc>
      </w:tr>
      <w:tr w:rsidR="00E00C1D" w:rsidRPr="00E00C1D" w:rsidTr="00E00C1D">
        <w:trPr>
          <w:trHeight w:val="510"/>
        </w:trPr>
        <w:tc>
          <w:tcPr>
            <w:tcW w:w="3060" w:type="dxa"/>
            <w:vMerge/>
            <w:tcBorders>
              <w:top w:val="single" w:sz="4" w:space="0" w:color="000000"/>
              <w:left w:val="single" w:sz="4" w:space="0" w:color="auto"/>
              <w:bottom w:val="single" w:sz="4" w:space="0" w:color="000000"/>
              <w:right w:val="single" w:sz="4" w:space="0" w:color="auto"/>
            </w:tcBorders>
            <w:vAlign w:val="center"/>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c>
          <w:tcPr>
            <w:tcW w:w="3810" w:type="dxa"/>
            <w:vMerge/>
            <w:tcBorders>
              <w:top w:val="single" w:sz="4" w:space="0" w:color="000000"/>
              <w:left w:val="nil"/>
              <w:bottom w:val="single" w:sz="4" w:space="0" w:color="000000"/>
              <w:right w:val="nil"/>
            </w:tcBorders>
            <w:vAlign w:val="center"/>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c>
          <w:tcPr>
            <w:tcW w:w="2678" w:type="dxa"/>
            <w:tcBorders>
              <w:top w:val="nil"/>
              <w:left w:val="single" w:sz="4" w:space="0" w:color="auto"/>
              <w:bottom w:val="single" w:sz="4" w:space="0" w:color="000000"/>
              <w:right w:val="single" w:sz="4" w:space="0" w:color="000000"/>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000 01 05 02 01 00 0000 510</w:t>
            </w:r>
          </w:p>
        </w:tc>
        <w:tc>
          <w:tcPr>
            <w:tcW w:w="4052" w:type="dxa"/>
            <w:tcBorders>
              <w:top w:val="nil"/>
              <w:left w:val="nil"/>
              <w:bottom w:val="single" w:sz="4" w:space="0" w:color="000000"/>
              <w:right w:val="single" w:sz="4" w:space="0" w:color="000000"/>
            </w:tcBorders>
            <w:shd w:val="clear" w:color="auto" w:fill="auto"/>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Увеличение прочих остатков денежных средств  бюджетов</w:t>
            </w:r>
          </w:p>
        </w:tc>
      </w:tr>
      <w:tr w:rsidR="00E00C1D" w:rsidRPr="00E00C1D" w:rsidTr="00E00C1D">
        <w:trPr>
          <w:trHeight w:val="510"/>
        </w:trPr>
        <w:tc>
          <w:tcPr>
            <w:tcW w:w="3060" w:type="dxa"/>
            <w:vMerge/>
            <w:tcBorders>
              <w:top w:val="single" w:sz="4" w:space="0" w:color="000000"/>
              <w:left w:val="single" w:sz="4" w:space="0" w:color="auto"/>
              <w:bottom w:val="single" w:sz="4" w:space="0" w:color="000000"/>
              <w:right w:val="single" w:sz="4" w:space="0" w:color="auto"/>
            </w:tcBorders>
            <w:vAlign w:val="center"/>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c>
          <w:tcPr>
            <w:tcW w:w="3810" w:type="dxa"/>
            <w:vMerge/>
            <w:tcBorders>
              <w:top w:val="single" w:sz="4" w:space="0" w:color="000000"/>
              <w:left w:val="nil"/>
              <w:bottom w:val="single" w:sz="4" w:space="0" w:color="000000"/>
              <w:right w:val="nil"/>
            </w:tcBorders>
            <w:vAlign w:val="center"/>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c>
          <w:tcPr>
            <w:tcW w:w="2678" w:type="dxa"/>
            <w:tcBorders>
              <w:top w:val="nil"/>
              <w:left w:val="single" w:sz="4" w:space="0" w:color="auto"/>
              <w:bottom w:val="single" w:sz="4" w:space="0" w:color="000000"/>
              <w:right w:val="single" w:sz="4" w:space="0" w:color="000000"/>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000 01 05 02 01 10 0000 510</w:t>
            </w:r>
          </w:p>
        </w:tc>
        <w:tc>
          <w:tcPr>
            <w:tcW w:w="4052" w:type="dxa"/>
            <w:tcBorders>
              <w:top w:val="nil"/>
              <w:left w:val="nil"/>
              <w:bottom w:val="single" w:sz="4" w:space="0" w:color="000000"/>
              <w:right w:val="single" w:sz="4" w:space="0" w:color="000000"/>
            </w:tcBorders>
            <w:shd w:val="clear" w:color="auto" w:fill="auto"/>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Увеличение прочих остатков денежных средств бюджетов поселений</w:t>
            </w:r>
          </w:p>
        </w:tc>
      </w:tr>
      <w:tr w:rsidR="00E00C1D" w:rsidRPr="00E00C1D" w:rsidTr="00E00C1D">
        <w:trPr>
          <w:trHeight w:val="255"/>
        </w:trPr>
        <w:tc>
          <w:tcPr>
            <w:tcW w:w="3060" w:type="dxa"/>
            <w:vMerge/>
            <w:tcBorders>
              <w:top w:val="single" w:sz="4" w:space="0" w:color="000000"/>
              <w:left w:val="single" w:sz="4" w:space="0" w:color="auto"/>
              <w:bottom w:val="single" w:sz="4" w:space="0" w:color="000000"/>
              <w:right w:val="single" w:sz="4" w:space="0" w:color="auto"/>
            </w:tcBorders>
            <w:vAlign w:val="center"/>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c>
          <w:tcPr>
            <w:tcW w:w="3810" w:type="dxa"/>
            <w:vMerge/>
            <w:tcBorders>
              <w:top w:val="single" w:sz="4" w:space="0" w:color="000000"/>
              <w:left w:val="nil"/>
              <w:bottom w:val="single" w:sz="4" w:space="0" w:color="000000"/>
              <w:right w:val="nil"/>
            </w:tcBorders>
            <w:vAlign w:val="center"/>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c>
          <w:tcPr>
            <w:tcW w:w="2678" w:type="dxa"/>
            <w:tcBorders>
              <w:top w:val="nil"/>
              <w:left w:val="single" w:sz="4" w:space="0" w:color="auto"/>
              <w:bottom w:val="single" w:sz="4" w:space="0" w:color="000000"/>
              <w:right w:val="single" w:sz="4" w:space="0" w:color="000000"/>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000 01 05 00 00 00 0000 600</w:t>
            </w:r>
          </w:p>
        </w:tc>
        <w:tc>
          <w:tcPr>
            <w:tcW w:w="4052" w:type="dxa"/>
            <w:tcBorders>
              <w:top w:val="nil"/>
              <w:left w:val="nil"/>
              <w:bottom w:val="single" w:sz="4" w:space="0" w:color="000000"/>
              <w:right w:val="single" w:sz="4" w:space="0" w:color="000000"/>
            </w:tcBorders>
            <w:shd w:val="clear" w:color="auto" w:fill="auto"/>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Уменьшение остатков средств бюджетов</w:t>
            </w:r>
          </w:p>
        </w:tc>
      </w:tr>
      <w:tr w:rsidR="00E00C1D" w:rsidRPr="00E00C1D" w:rsidTr="00E00C1D">
        <w:trPr>
          <w:trHeight w:val="510"/>
        </w:trPr>
        <w:tc>
          <w:tcPr>
            <w:tcW w:w="3060" w:type="dxa"/>
            <w:vMerge/>
            <w:tcBorders>
              <w:top w:val="single" w:sz="4" w:space="0" w:color="000000"/>
              <w:left w:val="single" w:sz="4" w:space="0" w:color="auto"/>
              <w:bottom w:val="single" w:sz="4" w:space="0" w:color="000000"/>
              <w:right w:val="single" w:sz="4" w:space="0" w:color="auto"/>
            </w:tcBorders>
            <w:vAlign w:val="center"/>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c>
          <w:tcPr>
            <w:tcW w:w="3810" w:type="dxa"/>
            <w:vMerge/>
            <w:tcBorders>
              <w:top w:val="single" w:sz="4" w:space="0" w:color="000000"/>
              <w:left w:val="nil"/>
              <w:bottom w:val="single" w:sz="4" w:space="0" w:color="000000"/>
              <w:right w:val="nil"/>
            </w:tcBorders>
            <w:vAlign w:val="center"/>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c>
          <w:tcPr>
            <w:tcW w:w="2678" w:type="dxa"/>
            <w:tcBorders>
              <w:top w:val="nil"/>
              <w:left w:val="single" w:sz="4" w:space="0" w:color="auto"/>
              <w:bottom w:val="single" w:sz="4" w:space="0" w:color="000000"/>
              <w:right w:val="single" w:sz="4" w:space="0" w:color="000000"/>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000 01 05 02 00 00 0000 600</w:t>
            </w:r>
          </w:p>
        </w:tc>
        <w:tc>
          <w:tcPr>
            <w:tcW w:w="4052" w:type="dxa"/>
            <w:tcBorders>
              <w:top w:val="nil"/>
              <w:left w:val="nil"/>
              <w:bottom w:val="single" w:sz="4" w:space="0" w:color="000000"/>
              <w:right w:val="single" w:sz="4" w:space="0" w:color="000000"/>
            </w:tcBorders>
            <w:shd w:val="clear" w:color="auto" w:fill="auto"/>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Уменьшение прочих остатков средств  бюджетов</w:t>
            </w:r>
          </w:p>
        </w:tc>
      </w:tr>
      <w:tr w:rsidR="00E00C1D" w:rsidRPr="00E00C1D" w:rsidTr="00E00C1D">
        <w:trPr>
          <w:trHeight w:val="510"/>
        </w:trPr>
        <w:tc>
          <w:tcPr>
            <w:tcW w:w="3060" w:type="dxa"/>
            <w:vMerge/>
            <w:tcBorders>
              <w:top w:val="single" w:sz="4" w:space="0" w:color="000000"/>
              <w:left w:val="single" w:sz="4" w:space="0" w:color="auto"/>
              <w:bottom w:val="single" w:sz="4" w:space="0" w:color="000000"/>
              <w:right w:val="single" w:sz="4" w:space="0" w:color="auto"/>
            </w:tcBorders>
            <w:vAlign w:val="center"/>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c>
          <w:tcPr>
            <w:tcW w:w="3810" w:type="dxa"/>
            <w:vMerge/>
            <w:tcBorders>
              <w:top w:val="single" w:sz="4" w:space="0" w:color="000000"/>
              <w:left w:val="nil"/>
              <w:bottom w:val="single" w:sz="4" w:space="0" w:color="000000"/>
              <w:right w:val="nil"/>
            </w:tcBorders>
            <w:vAlign w:val="center"/>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c>
          <w:tcPr>
            <w:tcW w:w="2678" w:type="dxa"/>
            <w:tcBorders>
              <w:top w:val="nil"/>
              <w:left w:val="single" w:sz="4" w:space="0" w:color="auto"/>
              <w:bottom w:val="single" w:sz="4" w:space="0" w:color="000000"/>
              <w:right w:val="single" w:sz="4" w:space="0" w:color="000000"/>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000 01 05 02 01 00 0000 610</w:t>
            </w:r>
          </w:p>
        </w:tc>
        <w:tc>
          <w:tcPr>
            <w:tcW w:w="4052" w:type="dxa"/>
            <w:tcBorders>
              <w:top w:val="nil"/>
              <w:left w:val="nil"/>
              <w:bottom w:val="single" w:sz="4" w:space="0" w:color="000000"/>
              <w:right w:val="single" w:sz="4" w:space="0" w:color="000000"/>
            </w:tcBorders>
            <w:shd w:val="clear" w:color="auto" w:fill="auto"/>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Уменьшение прочих остатков денежных средств бюджетов</w:t>
            </w:r>
          </w:p>
        </w:tc>
      </w:tr>
      <w:tr w:rsidR="00E00C1D" w:rsidRPr="00E00C1D" w:rsidTr="00E00C1D">
        <w:trPr>
          <w:trHeight w:val="510"/>
        </w:trPr>
        <w:tc>
          <w:tcPr>
            <w:tcW w:w="3060" w:type="dxa"/>
            <w:vMerge/>
            <w:tcBorders>
              <w:top w:val="single" w:sz="4" w:space="0" w:color="000000"/>
              <w:left w:val="single" w:sz="4" w:space="0" w:color="auto"/>
              <w:bottom w:val="single" w:sz="4" w:space="0" w:color="000000"/>
              <w:right w:val="single" w:sz="4" w:space="0" w:color="auto"/>
            </w:tcBorders>
            <w:vAlign w:val="center"/>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c>
          <w:tcPr>
            <w:tcW w:w="3810" w:type="dxa"/>
            <w:vMerge/>
            <w:tcBorders>
              <w:top w:val="single" w:sz="4" w:space="0" w:color="000000"/>
              <w:left w:val="nil"/>
              <w:bottom w:val="single" w:sz="4" w:space="0" w:color="000000"/>
              <w:right w:val="nil"/>
            </w:tcBorders>
            <w:vAlign w:val="center"/>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c>
          <w:tcPr>
            <w:tcW w:w="2678" w:type="dxa"/>
            <w:tcBorders>
              <w:top w:val="nil"/>
              <w:left w:val="single" w:sz="4" w:space="0" w:color="auto"/>
              <w:bottom w:val="single" w:sz="4" w:space="0" w:color="000000"/>
              <w:right w:val="single" w:sz="4" w:space="0" w:color="000000"/>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000 01 05 02 01 10 0000 610</w:t>
            </w:r>
          </w:p>
        </w:tc>
        <w:tc>
          <w:tcPr>
            <w:tcW w:w="4052" w:type="dxa"/>
            <w:tcBorders>
              <w:top w:val="nil"/>
              <w:left w:val="nil"/>
              <w:bottom w:val="single" w:sz="4" w:space="0" w:color="000000"/>
              <w:right w:val="single" w:sz="4" w:space="0" w:color="000000"/>
            </w:tcBorders>
            <w:shd w:val="clear" w:color="auto" w:fill="auto"/>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Уменьшение прочих остатков денежных средств  бюджетов поселений</w:t>
            </w:r>
          </w:p>
        </w:tc>
      </w:tr>
      <w:tr w:rsidR="00E00C1D" w:rsidRPr="00E00C1D" w:rsidTr="00E00C1D">
        <w:trPr>
          <w:trHeight w:val="1020"/>
        </w:trPr>
        <w:tc>
          <w:tcPr>
            <w:tcW w:w="3060" w:type="dxa"/>
            <w:vMerge/>
            <w:tcBorders>
              <w:top w:val="single" w:sz="4" w:space="0" w:color="000000"/>
              <w:left w:val="single" w:sz="4" w:space="0" w:color="auto"/>
              <w:bottom w:val="single" w:sz="4" w:space="0" w:color="000000"/>
              <w:right w:val="single" w:sz="4" w:space="0" w:color="auto"/>
            </w:tcBorders>
            <w:vAlign w:val="center"/>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c>
          <w:tcPr>
            <w:tcW w:w="3810" w:type="dxa"/>
            <w:vMerge/>
            <w:tcBorders>
              <w:top w:val="single" w:sz="4" w:space="0" w:color="000000"/>
              <w:left w:val="nil"/>
              <w:bottom w:val="single" w:sz="4" w:space="0" w:color="000000"/>
              <w:right w:val="nil"/>
            </w:tcBorders>
            <w:vAlign w:val="center"/>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c>
          <w:tcPr>
            <w:tcW w:w="2678" w:type="dxa"/>
            <w:tcBorders>
              <w:top w:val="nil"/>
              <w:left w:val="single" w:sz="4" w:space="0" w:color="auto"/>
              <w:bottom w:val="nil"/>
              <w:right w:val="single" w:sz="4" w:space="0" w:color="000000"/>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000 01 02 00 00 10 0000 710</w:t>
            </w:r>
          </w:p>
        </w:tc>
        <w:tc>
          <w:tcPr>
            <w:tcW w:w="4052" w:type="dxa"/>
            <w:tcBorders>
              <w:top w:val="nil"/>
              <w:left w:val="nil"/>
              <w:bottom w:val="nil"/>
              <w:right w:val="single" w:sz="4" w:space="0" w:color="000000"/>
            </w:tcBorders>
            <w:shd w:val="clear" w:color="auto" w:fill="auto"/>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Привлечение кредитов от кредитных организаций бюджетами сельских поселений в валюте Российской Федерации</w:t>
            </w:r>
          </w:p>
        </w:tc>
      </w:tr>
      <w:tr w:rsidR="00E00C1D" w:rsidRPr="00E00C1D" w:rsidTr="00E00C1D">
        <w:trPr>
          <w:trHeight w:val="1020"/>
        </w:trPr>
        <w:tc>
          <w:tcPr>
            <w:tcW w:w="3060" w:type="dxa"/>
            <w:vMerge/>
            <w:tcBorders>
              <w:top w:val="single" w:sz="4" w:space="0" w:color="000000"/>
              <w:left w:val="single" w:sz="4" w:space="0" w:color="auto"/>
              <w:bottom w:val="single" w:sz="4" w:space="0" w:color="000000"/>
              <w:right w:val="single" w:sz="4" w:space="0" w:color="auto"/>
            </w:tcBorders>
            <w:vAlign w:val="center"/>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c>
          <w:tcPr>
            <w:tcW w:w="3810" w:type="dxa"/>
            <w:vMerge/>
            <w:tcBorders>
              <w:top w:val="single" w:sz="4" w:space="0" w:color="000000"/>
              <w:left w:val="nil"/>
              <w:bottom w:val="single" w:sz="4" w:space="0" w:color="000000"/>
              <w:right w:val="nil"/>
            </w:tcBorders>
            <w:vAlign w:val="center"/>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c>
          <w:tcPr>
            <w:tcW w:w="2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000 01 02 00 00 10 0000 810</w:t>
            </w:r>
          </w:p>
        </w:tc>
        <w:tc>
          <w:tcPr>
            <w:tcW w:w="4052" w:type="dxa"/>
            <w:tcBorders>
              <w:top w:val="single" w:sz="4" w:space="0" w:color="auto"/>
              <w:left w:val="nil"/>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Погашение бюджетами сельских поселений  кредитов от кредитных организаций в валюте Российской Федерации</w:t>
            </w:r>
          </w:p>
        </w:tc>
      </w:tr>
      <w:tr w:rsidR="00E00C1D" w:rsidRPr="00E00C1D" w:rsidTr="00E00C1D">
        <w:trPr>
          <w:trHeight w:val="1650"/>
        </w:trPr>
        <w:tc>
          <w:tcPr>
            <w:tcW w:w="3060" w:type="dxa"/>
            <w:vMerge/>
            <w:tcBorders>
              <w:top w:val="single" w:sz="4" w:space="0" w:color="000000"/>
              <w:left w:val="single" w:sz="4" w:space="0" w:color="auto"/>
              <w:bottom w:val="single" w:sz="4" w:space="0" w:color="000000"/>
              <w:right w:val="single" w:sz="4" w:space="0" w:color="auto"/>
            </w:tcBorders>
            <w:vAlign w:val="center"/>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c>
          <w:tcPr>
            <w:tcW w:w="3810" w:type="dxa"/>
            <w:vMerge/>
            <w:tcBorders>
              <w:top w:val="single" w:sz="4" w:space="0" w:color="000000"/>
              <w:left w:val="nil"/>
              <w:bottom w:val="single" w:sz="4" w:space="0" w:color="000000"/>
              <w:right w:val="nil"/>
            </w:tcBorders>
            <w:vAlign w:val="center"/>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c>
          <w:tcPr>
            <w:tcW w:w="2678"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rPr>
                <w:rFonts w:ascii="Arial" w:eastAsia="Times New Roman" w:hAnsi="Arial" w:cs="Arial"/>
                <w:sz w:val="20"/>
                <w:szCs w:val="20"/>
                <w:lang w:eastAsia="ru-RU"/>
              </w:rPr>
            </w:pPr>
            <w:r w:rsidRPr="00E00C1D">
              <w:rPr>
                <w:rFonts w:ascii="Arial" w:eastAsia="Times New Roman" w:hAnsi="Arial" w:cs="Arial"/>
                <w:sz w:val="20"/>
                <w:szCs w:val="20"/>
                <w:lang w:eastAsia="ru-RU"/>
              </w:rPr>
              <w:t>000 01 03 00 00 10 0000 710</w:t>
            </w:r>
          </w:p>
        </w:tc>
        <w:tc>
          <w:tcPr>
            <w:tcW w:w="4052" w:type="dxa"/>
            <w:tcBorders>
              <w:top w:val="nil"/>
              <w:left w:val="nil"/>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Arial Narrow" w:eastAsia="Times New Roman" w:hAnsi="Arial Narrow" w:cs="Times New Roman"/>
                <w:lang w:eastAsia="ru-RU"/>
              </w:rPr>
            </w:pPr>
            <w:r w:rsidRPr="00E00C1D">
              <w:rPr>
                <w:rFonts w:ascii="Arial Narrow" w:eastAsia="Times New Roman" w:hAnsi="Arial Narrow" w:cs="Times New Roman"/>
                <w:lang w:eastAsia="ru-RU"/>
              </w:rPr>
              <w:t>Привлечение кредитов из других бюджетов бюджетной системы Российской Федерации бюджетами</w:t>
            </w:r>
            <w:r w:rsidRPr="00E00C1D">
              <w:rPr>
                <w:rFonts w:ascii="Arial Narrow" w:eastAsia="Times New Roman" w:hAnsi="Arial Narrow" w:cs="Times New Roman"/>
                <w:b/>
                <w:bCs/>
                <w:color w:val="FF0000"/>
                <w:lang w:eastAsia="ru-RU"/>
              </w:rPr>
              <w:t xml:space="preserve">  </w:t>
            </w:r>
            <w:r w:rsidRPr="00E00C1D">
              <w:rPr>
                <w:rFonts w:ascii="Arial Narrow" w:eastAsia="Times New Roman" w:hAnsi="Arial Narrow" w:cs="Times New Roman"/>
                <w:color w:val="000000"/>
                <w:lang w:eastAsia="ru-RU"/>
              </w:rPr>
              <w:t>сельских поселений</w:t>
            </w:r>
            <w:r w:rsidRPr="00E00C1D">
              <w:rPr>
                <w:rFonts w:ascii="Arial Narrow" w:eastAsia="Times New Roman" w:hAnsi="Arial Narrow" w:cs="Times New Roman"/>
                <w:lang w:eastAsia="ru-RU"/>
              </w:rPr>
              <w:t xml:space="preserve"> Российской Федерации в валюте Российской Федерации</w:t>
            </w:r>
          </w:p>
        </w:tc>
      </w:tr>
      <w:tr w:rsidR="00E00C1D" w:rsidRPr="00E00C1D" w:rsidTr="00E00C1D">
        <w:trPr>
          <w:trHeight w:val="1650"/>
        </w:trPr>
        <w:tc>
          <w:tcPr>
            <w:tcW w:w="3060" w:type="dxa"/>
            <w:vMerge/>
            <w:tcBorders>
              <w:top w:val="single" w:sz="4" w:space="0" w:color="000000"/>
              <w:left w:val="single" w:sz="4" w:space="0" w:color="auto"/>
              <w:bottom w:val="single" w:sz="4" w:space="0" w:color="000000"/>
              <w:right w:val="single" w:sz="4" w:space="0" w:color="auto"/>
            </w:tcBorders>
            <w:vAlign w:val="center"/>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c>
          <w:tcPr>
            <w:tcW w:w="3810" w:type="dxa"/>
            <w:vMerge/>
            <w:tcBorders>
              <w:top w:val="single" w:sz="4" w:space="0" w:color="000000"/>
              <w:left w:val="nil"/>
              <w:bottom w:val="single" w:sz="4" w:space="0" w:color="000000"/>
              <w:right w:val="nil"/>
            </w:tcBorders>
            <w:vAlign w:val="center"/>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c>
          <w:tcPr>
            <w:tcW w:w="2678"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rPr>
                <w:rFonts w:ascii="Arial" w:eastAsia="Times New Roman" w:hAnsi="Arial" w:cs="Arial"/>
                <w:sz w:val="20"/>
                <w:szCs w:val="20"/>
                <w:lang w:eastAsia="ru-RU"/>
              </w:rPr>
            </w:pPr>
            <w:r w:rsidRPr="00E00C1D">
              <w:rPr>
                <w:rFonts w:ascii="Arial" w:eastAsia="Times New Roman" w:hAnsi="Arial" w:cs="Arial"/>
                <w:sz w:val="20"/>
                <w:szCs w:val="20"/>
                <w:lang w:eastAsia="ru-RU"/>
              </w:rPr>
              <w:t>000 01 03 00 00 10 0000 810</w:t>
            </w:r>
          </w:p>
        </w:tc>
        <w:tc>
          <w:tcPr>
            <w:tcW w:w="4052" w:type="dxa"/>
            <w:tcBorders>
              <w:top w:val="nil"/>
              <w:left w:val="nil"/>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Arial Narrow" w:eastAsia="Times New Roman" w:hAnsi="Arial Narrow" w:cs="Times New Roman"/>
                <w:lang w:eastAsia="ru-RU"/>
              </w:rPr>
            </w:pPr>
            <w:r w:rsidRPr="00E00C1D">
              <w:rPr>
                <w:rFonts w:ascii="Arial Narrow" w:eastAsia="Times New Roman" w:hAnsi="Arial Narrow" w:cs="Times New Roman"/>
                <w:lang w:eastAsia="ru-RU"/>
              </w:rPr>
              <w:t>Погашение бюджетами</w:t>
            </w:r>
            <w:r w:rsidRPr="00E00C1D">
              <w:rPr>
                <w:rFonts w:ascii="Arial Narrow" w:eastAsia="Times New Roman" w:hAnsi="Arial Narrow" w:cs="Times New Roman"/>
                <w:color w:val="FF0000"/>
                <w:lang w:eastAsia="ru-RU"/>
              </w:rPr>
              <w:t xml:space="preserve"> </w:t>
            </w:r>
            <w:r w:rsidRPr="00E00C1D">
              <w:rPr>
                <w:rFonts w:ascii="Arial Narrow" w:eastAsia="Times New Roman" w:hAnsi="Arial Narrow" w:cs="Times New Roman"/>
                <w:color w:val="000000"/>
                <w:lang w:eastAsia="ru-RU"/>
              </w:rPr>
              <w:t>сельских поселений</w:t>
            </w:r>
            <w:r w:rsidRPr="00E00C1D">
              <w:rPr>
                <w:rFonts w:ascii="Arial Narrow" w:eastAsia="Times New Roman" w:hAnsi="Arial Narrow" w:cs="Times New Roman"/>
                <w:color w:val="FF0000"/>
                <w:lang w:eastAsia="ru-RU"/>
              </w:rPr>
              <w:t xml:space="preserve"> </w:t>
            </w:r>
            <w:r w:rsidRPr="00E00C1D">
              <w:rPr>
                <w:rFonts w:ascii="Arial Narrow" w:eastAsia="Times New Roman" w:hAnsi="Arial Narrow" w:cs="Times New Roman"/>
                <w:lang w:eastAsia="ru-RU"/>
              </w:rPr>
              <w:t>Российской Федерации кредитов из других бюджетов бюджетной системы Российской Федерации в валюте Российской Федерации</w:t>
            </w:r>
          </w:p>
        </w:tc>
      </w:tr>
    </w:tbl>
    <w:p w:rsidR="00E00C1D" w:rsidRDefault="00E00C1D" w:rsidP="006664A1">
      <w:pPr>
        <w:ind w:firstLine="708"/>
        <w:rPr>
          <w:rFonts w:ascii="Times New Roman" w:hAnsi="Times New Roman" w:cs="Times New Roman"/>
          <w:sz w:val="28"/>
          <w:szCs w:val="28"/>
        </w:rPr>
      </w:pPr>
    </w:p>
    <w:tbl>
      <w:tblPr>
        <w:tblW w:w="14300" w:type="dxa"/>
        <w:tblInd w:w="93" w:type="dxa"/>
        <w:tblLook w:val="04A0" w:firstRow="1" w:lastRow="0" w:firstColumn="1" w:lastColumn="0" w:noHBand="0" w:noVBand="1"/>
      </w:tblPr>
      <w:tblGrid>
        <w:gridCol w:w="2620"/>
        <w:gridCol w:w="7840"/>
        <w:gridCol w:w="1600"/>
        <w:gridCol w:w="1120"/>
        <w:gridCol w:w="1120"/>
      </w:tblGrid>
      <w:tr w:rsidR="00E00C1D" w:rsidRPr="00E00C1D" w:rsidTr="00E00C1D">
        <w:trPr>
          <w:trHeight w:val="255"/>
        </w:trPr>
        <w:tc>
          <w:tcPr>
            <w:tcW w:w="262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c>
          <w:tcPr>
            <w:tcW w:w="784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sz w:val="14"/>
                <w:szCs w:val="14"/>
                <w:lang w:eastAsia="ru-RU"/>
              </w:rPr>
            </w:pPr>
            <w:r w:rsidRPr="00E00C1D">
              <w:rPr>
                <w:rFonts w:ascii="Arial Cyr" w:eastAsia="Times New Roman" w:hAnsi="Arial Cyr" w:cs="Times New Roman"/>
                <w:sz w:val="14"/>
                <w:szCs w:val="14"/>
                <w:lang w:eastAsia="ru-RU"/>
              </w:rPr>
              <w:t>Приложение № 3</w:t>
            </w:r>
          </w:p>
        </w:tc>
        <w:tc>
          <w:tcPr>
            <w:tcW w:w="112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sz w:val="14"/>
                <w:szCs w:val="14"/>
                <w:lang w:eastAsia="ru-RU"/>
              </w:rPr>
            </w:pPr>
          </w:p>
        </w:tc>
        <w:tc>
          <w:tcPr>
            <w:tcW w:w="112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r>
      <w:tr w:rsidR="00E00C1D" w:rsidRPr="00E00C1D" w:rsidTr="00E00C1D">
        <w:trPr>
          <w:trHeight w:val="255"/>
        </w:trPr>
        <w:tc>
          <w:tcPr>
            <w:tcW w:w="262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c>
          <w:tcPr>
            <w:tcW w:w="784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c>
          <w:tcPr>
            <w:tcW w:w="2720" w:type="dxa"/>
            <w:gridSpan w:val="2"/>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sz w:val="14"/>
                <w:szCs w:val="14"/>
                <w:lang w:eastAsia="ru-RU"/>
              </w:rPr>
            </w:pPr>
            <w:r w:rsidRPr="00E00C1D">
              <w:rPr>
                <w:rFonts w:ascii="Arial Cyr" w:eastAsia="Times New Roman" w:hAnsi="Arial Cyr" w:cs="Times New Roman"/>
                <w:sz w:val="14"/>
                <w:szCs w:val="14"/>
                <w:lang w:eastAsia="ru-RU"/>
              </w:rPr>
              <w:t xml:space="preserve">к решению </w:t>
            </w:r>
            <w:proofErr w:type="spellStart"/>
            <w:r w:rsidRPr="00E00C1D">
              <w:rPr>
                <w:rFonts w:ascii="Arial Cyr" w:eastAsia="Times New Roman" w:hAnsi="Arial Cyr" w:cs="Times New Roman"/>
                <w:sz w:val="14"/>
                <w:szCs w:val="14"/>
                <w:lang w:eastAsia="ru-RU"/>
              </w:rPr>
              <w:t>Думы</w:t>
            </w:r>
            <w:proofErr w:type="gramStart"/>
            <w:r w:rsidRPr="00E00C1D">
              <w:rPr>
                <w:rFonts w:ascii="Arial Cyr" w:eastAsia="Times New Roman" w:hAnsi="Arial Cyr" w:cs="Times New Roman"/>
                <w:sz w:val="14"/>
                <w:szCs w:val="14"/>
                <w:lang w:eastAsia="ru-RU"/>
              </w:rPr>
              <w:t>"О</w:t>
            </w:r>
            <w:proofErr w:type="spellEnd"/>
            <w:proofErr w:type="gramEnd"/>
            <w:r w:rsidRPr="00E00C1D">
              <w:rPr>
                <w:rFonts w:ascii="Arial Cyr" w:eastAsia="Times New Roman" w:hAnsi="Arial Cyr" w:cs="Times New Roman"/>
                <w:sz w:val="14"/>
                <w:szCs w:val="14"/>
                <w:lang w:eastAsia="ru-RU"/>
              </w:rPr>
              <w:t xml:space="preserve">   бюджете</w:t>
            </w:r>
          </w:p>
        </w:tc>
        <w:tc>
          <w:tcPr>
            <w:tcW w:w="112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r>
      <w:tr w:rsidR="00E00C1D" w:rsidRPr="00E00C1D" w:rsidTr="00E00C1D">
        <w:trPr>
          <w:trHeight w:val="255"/>
        </w:trPr>
        <w:tc>
          <w:tcPr>
            <w:tcW w:w="262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c>
          <w:tcPr>
            <w:tcW w:w="784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c>
          <w:tcPr>
            <w:tcW w:w="3840" w:type="dxa"/>
            <w:gridSpan w:val="3"/>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sz w:val="14"/>
                <w:szCs w:val="14"/>
                <w:lang w:eastAsia="ru-RU"/>
              </w:rPr>
            </w:pPr>
            <w:r w:rsidRPr="00E00C1D">
              <w:rPr>
                <w:rFonts w:ascii="Arial Cyr" w:eastAsia="Times New Roman" w:hAnsi="Arial Cyr" w:cs="Times New Roman"/>
                <w:sz w:val="14"/>
                <w:szCs w:val="14"/>
                <w:lang w:eastAsia="ru-RU"/>
              </w:rPr>
              <w:t>муниципального образования "Капсальское"</w:t>
            </w:r>
          </w:p>
        </w:tc>
      </w:tr>
      <w:tr w:rsidR="00E00C1D" w:rsidRPr="00E00C1D" w:rsidTr="00E00C1D">
        <w:trPr>
          <w:trHeight w:val="255"/>
        </w:trPr>
        <w:tc>
          <w:tcPr>
            <w:tcW w:w="262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c>
          <w:tcPr>
            <w:tcW w:w="784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c>
          <w:tcPr>
            <w:tcW w:w="3840" w:type="dxa"/>
            <w:gridSpan w:val="3"/>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sz w:val="14"/>
                <w:szCs w:val="14"/>
                <w:lang w:eastAsia="ru-RU"/>
              </w:rPr>
            </w:pPr>
            <w:r w:rsidRPr="00E00C1D">
              <w:rPr>
                <w:rFonts w:ascii="Arial Cyr" w:eastAsia="Times New Roman" w:hAnsi="Arial Cyr" w:cs="Times New Roman"/>
                <w:sz w:val="14"/>
                <w:szCs w:val="14"/>
                <w:lang w:eastAsia="ru-RU"/>
              </w:rPr>
              <w:t xml:space="preserve">на 2024 год и плановый период 2025-2026 годы </w:t>
            </w:r>
          </w:p>
        </w:tc>
      </w:tr>
      <w:tr w:rsidR="00E00C1D" w:rsidRPr="00E00C1D" w:rsidTr="00E00C1D">
        <w:trPr>
          <w:trHeight w:val="255"/>
        </w:trPr>
        <w:tc>
          <w:tcPr>
            <w:tcW w:w="262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c>
          <w:tcPr>
            <w:tcW w:w="784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c>
          <w:tcPr>
            <w:tcW w:w="2720" w:type="dxa"/>
            <w:gridSpan w:val="2"/>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sz w:val="14"/>
                <w:szCs w:val="14"/>
                <w:lang w:eastAsia="ru-RU"/>
              </w:rPr>
            </w:pPr>
            <w:r w:rsidRPr="00E00C1D">
              <w:rPr>
                <w:rFonts w:ascii="Arial Cyr" w:eastAsia="Times New Roman" w:hAnsi="Arial Cyr" w:cs="Times New Roman"/>
                <w:sz w:val="14"/>
                <w:szCs w:val="14"/>
                <w:lang w:eastAsia="ru-RU"/>
              </w:rPr>
              <w:t>от "  "  202___ г.  № ___</w:t>
            </w:r>
          </w:p>
        </w:tc>
        <w:tc>
          <w:tcPr>
            <w:tcW w:w="112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r>
      <w:tr w:rsidR="00E00C1D" w:rsidRPr="00E00C1D" w:rsidTr="00E00C1D">
        <w:trPr>
          <w:trHeight w:val="255"/>
        </w:trPr>
        <w:tc>
          <w:tcPr>
            <w:tcW w:w="262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c>
          <w:tcPr>
            <w:tcW w:w="784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sz w:val="14"/>
                <w:szCs w:val="14"/>
                <w:lang w:eastAsia="ru-RU"/>
              </w:rPr>
            </w:pPr>
          </w:p>
        </w:tc>
        <w:tc>
          <w:tcPr>
            <w:tcW w:w="112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sz w:val="14"/>
                <w:szCs w:val="14"/>
                <w:lang w:eastAsia="ru-RU"/>
              </w:rPr>
            </w:pPr>
          </w:p>
        </w:tc>
        <w:tc>
          <w:tcPr>
            <w:tcW w:w="112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r>
      <w:tr w:rsidR="00E00C1D" w:rsidRPr="00E00C1D" w:rsidTr="00E00C1D">
        <w:trPr>
          <w:trHeight w:val="255"/>
        </w:trPr>
        <w:tc>
          <w:tcPr>
            <w:tcW w:w="13180" w:type="dxa"/>
            <w:gridSpan w:val="4"/>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Поступление доходов в  бюджет муниципального образования "Капсальское" на 2024 год и плановый период 2025-2026 годы</w:t>
            </w:r>
          </w:p>
        </w:tc>
        <w:tc>
          <w:tcPr>
            <w:tcW w:w="112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r>
      <w:tr w:rsidR="00E00C1D" w:rsidRPr="00E00C1D" w:rsidTr="00E00C1D">
        <w:trPr>
          <w:trHeight w:val="255"/>
        </w:trPr>
        <w:tc>
          <w:tcPr>
            <w:tcW w:w="262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c>
          <w:tcPr>
            <w:tcW w:w="784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jc w:val="right"/>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руб.</w:t>
            </w:r>
          </w:p>
        </w:tc>
        <w:tc>
          <w:tcPr>
            <w:tcW w:w="112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r>
      <w:tr w:rsidR="00E00C1D" w:rsidRPr="00E00C1D" w:rsidTr="00E00C1D">
        <w:trPr>
          <w:trHeight w:val="255"/>
        </w:trPr>
        <w:tc>
          <w:tcPr>
            <w:tcW w:w="2620" w:type="dxa"/>
            <w:tcBorders>
              <w:top w:val="single" w:sz="4" w:space="0" w:color="000000"/>
              <w:left w:val="single" w:sz="4" w:space="0" w:color="000000"/>
              <w:bottom w:val="nil"/>
              <w:right w:val="nil"/>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 </w:t>
            </w:r>
          </w:p>
        </w:tc>
        <w:tc>
          <w:tcPr>
            <w:tcW w:w="7840" w:type="dxa"/>
            <w:vMerge w:val="restart"/>
            <w:tcBorders>
              <w:top w:val="single" w:sz="4" w:space="0" w:color="000000"/>
              <w:left w:val="single" w:sz="4" w:space="0" w:color="000000"/>
              <w:bottom w:val="single" w:sz="4" w:space="0" w:color="000000"/>
              <w:right w:val="nil"/>
            </w:tcBorders>
            <w:shd w:val="clear" w:color="auto" w:fill="auto"/>
            <w:noWrap/>
            <w:vAlign w:val="center"/>
            <w:hideMark/>
          </w:tcPr>
          <w:p w:rsidR="00E00C1D" w:rsidRPr="00E00C1D" w:rsidRDefault="00E00C1D" w:rsidP="00E00C1D">
            <w:pPr>
              <w:spacing w:after="0" w:line="240" w:lineRule="auto"/>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 xml:space="preserve">                                       Наименование </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2024</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2025</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2026</w:t>
            </w:r>
          </w:p>
        </w:tc>
      </w:tr>
      <w:tr w:rsidR="00E00C1D" w:rsidRPr="00E00C1D" w:rsidTr="00E00C1D">
        <w:trPr>
          <w:trHeight w:val="255"/>
        </w:trPr>
        <w:tc>
          <w:tcPr>
            <w:tcW w:w="2620" w:type="dxa"/>
            <w:tcBorders>
              <w:top w:val="nil"/>
              <w:left w:val="single" w:sz="4" w:space="0" w:color="000000"/>
              <w:bottom w:val="single" w:sz="4" w:space="0" w:color="000000"/>
              <w:right w:val="nil"/>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lastRenderedPageBreak/>
              <w:t> </w:t>
            </w:r>
          </w:p>
        </w:tc>
        <w:tc>
          <w:tcPr>
            <w:tcW w:w="7840" w:type="dxa"/>
            <w:vMerge/>
            <w:tcBorders>
              <w:top w:val="single" w:sz="4" w:space="0" w:color="000000"/>
              <w:left w:val="single" w:sz="4" w:space="0" w:color="000000"/>
              <w:bottom w:val="single" w:sz="4" w:space="0" w:color="000000"/>
              <w:right w:val="nil"/>
            </w:tcBorders>
            <w:vAlign w:val="center"/>
            <w:hideMark/>
          </w:tcPr>
          <w:p w:rsidR="00E00C1D" w:rsidRPr="00E00C1D" w:rsidRDefault="00E00C1D" w:rsidP="00E00C1D">
            <w:pPr>
              <w:spacing w:after="0" w:line="240" w:lineRule="auto"/>
              <w:rPr>
                <w:rFonts w:ascii="Arial Cyr" w:eastAsia="Times New Roman" w:hAnsi="Arial Cyr" w:cs="Times New Roman"/>
                <w:b/>
                <w:bCs/>
                <w:sz w:val="20"/>
                <w:szCs w:val="20"/>
                <w:lang w:eastAsia="ru-RU"/>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E00C1D" w:rsidRPr="00E00C1D" w:rsidRDefault="00E00C1D" w:rsidP="00E00C1D">
            <w:pPr>
              <w:spacing w:after="0" w:line="240" w:lineRule="auto"/>
              <w:rPr>
                <w:rFonts w:ascii="Arial Cyr" w:eastAsia="Times New Roman" w:hAnsi="Arial Cyr" w:cs="Times New Roman"/>
                <w:b/>
                <w:bCs/>
                <w:sz w:val="20"/>
                <w:szCs w:val="20"/>
                <w:lang w:eastAsia="ru-RU"/>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E00C1D" w:rsidRPr="00E00C1D" w:rsidRDefault="00E00C1D" w:rsidP="00E00C1D">
            <w:pPr>
              <w:spacing w:after="0" w:line="240" w:lineRule="auto"/>
              <w:rPr>
                <w:rFonts w:ascii="Arial Cyr" w:eastAsia="Times New Roman" w:hAnsi="Arial Cyr" w:cs="Times New Roman"/>
                <w:b/>
                <w:bCs/>
                <w:sz w:val="20"/>
                <w:szCs w:val="20"/>
                <w:lang w:eastAsia="ru-RU"/>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E00C1D" w:rsidRPr="00E00C1D" w:rsidRDefault="00E00C1D" w:rsidP="00E00C1D">
            <w:pPr>
              <w:spacing w:after="0" w:line="240" w:lineRule="auto"/>
              <w:rPr>
                <w:rFonts w:ascii="Arial Cyr" w:eastAsia="Times New Roman" w:hAnsi="Arial Cyr" w:cs="Times New Roman"/>
                <w:b/>
                <w:bCs/>
                <w:sz w:val="20"/>
                <w:szCs w:val="20"/>
                <w:lang w:eastAsia="ru-RU"/>
              </w:rPr>
            </w:pPr>
          </w:p>
        </w:tc>
      </w:tr>
      <w:tr w:rsidR="00E00C1D" w:rsidRPr="00E00C1D" w:rsidTr="00E00C1D">
        <w:trPr>
          <w:trHeight w:val="285"/>
        </w:trPr>
        <w:tc>
          <w:tcPr>
            <w:tcW w:w="2620" w:type="dxa"/>
            <w:tcBorders>
              <w:top w:val="nil"/>
              <w:left w:val="single" w:sz="8" w:space="0" w:color="000000"/>
              <w:bottom w:val="single" w:sz="4" w:space="0" w:color="000000"/>
              <w:right w:val="nil"/>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182 1 00 00000 00 0000 000</w:t>
            </w:r>
          </w:p>
        </w:tc>
        <w:tc>
          <w:tcPr>
            <w:tcW w:w="7840" w:type="dxa"/>
            <w:tcBorders>
              <w:top w:val="nil"/>
              <w:left w:val="single" w:sz="4" w:space="0" w:color="000000"/>
              <w:bottom w:val="single" w:sz="4" w:space="0" w:color="000000"/>
              <w:right w:val="nil"/>
            </w:tcBorders>
            <w:shd w:val="clear" w:color="auto" w:fill="auto"/>
            <w:vAlign w:val="bottom"/>
            <w:hideMark/>
          </w:tcPr>
          <w:p w:rsidR="00E00C1D" w:rsidRPr="00E00C1D" w:rsidRDefault="00E00C1D" w:rsidP="00E00C1D">
            <w:pPr>
              <w:spacing w:after="0" w:line="240" w:lineRule="auto"/>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 xml:space="preserve"> НАЛОГОВЫЕ И НЕНАЛОГОВЫЕ ДОХОДЫ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2462078</w:t>
            </w:r>
          </w:p>
        </w:tc>
        <w:tc>
          <w:tcPr>
            <w:tcW w:w="112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2536278</w:t>
            </w:r>
          </w:p>
        </w:tc>
        <w:tc>
          <w:tcPr>
            <w:tcW w:w="112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2605878</w:t>
            </w:r>
          </w:p>
        </w:tc>
      </w:tr>
      <w:tr w:rsidR="00E00C1D" w:rsidRPr="00E00C1D" w:rsidTr="00E00C1D">
        <w:trPr>
          <w:trHeight w:val="345"/>
        </w:trPr>
        <w:tc>
          <w:tcPr>
            <w:tcW w:w="2620" w:type="dxa"/>
            <w:tcBorders>
              <w:top w:val="nil"/>
              <w:left w:val="single" w:sz="8" w:space="0" w:color="000000"/>
              <w:bottom w:val="single" w:sz="4" w:space="0" w:color="000000"/>
              <w:right w:val="nil"/>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182 1 01 02000 01 0000 110</w:t>
            </w:r>
          </w:p>
        </w:tc>
        <w:tc>
          <w:tcPr>
            <w:tcW w:w="7840" w:type="dxa"/>
            <w:tcBorders>
              <w:top w:val="nil"/>
              <w:left w:val="single" w:sz="4" w:space="0" w:color="000000"/>
              <w:bottom w:val="single" w:sz="4" w:space="0" w:color="000000"/>
              <w:right w:val="nil"/>
            </w:tcBorders>
            <w:shd w:val="clear" w:color="auto" w:fill="auto"/>
            <w:vAlign w:val="bottom"/>
            <w:hideMark/>
          </w:tcPr>
          <w:p w:rsidR="00E00C1D" w:rsidRPr="00E00C1D" w:rsidRDefault="00E00C1D" w:rsidP="00E00C1D">
            <w:pPr>
              <w:spacing w:after="0" w:line="240" w:lineRule="auto"/>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 xml:space="preserve">Налог на доходы физических лиц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180000</w:t>
            </w:r>
          </w:p>
        </w:tc>
        <w:tc>
          <w:tcPr>
            <w:tcW w:w="112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190000</w:t>
            </w:r>
          </w:p>
        </w:tc>
        <w:tc>
          <w:tcPr>
            <w:tcW w:w="112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190000</w:t>
            </w:r>
          </w:p>
        </w:tc>
      </w:tr>
      <w:tr w:rsidR="00E00C1D" w:rsidRPr="00E00C1D" w:rsidTr="00E00C1D">
        <w:trPr>
          <w:trHeight w:val="1103"/>
        </w:trPr>
        <w:tc>
          <w:tcPr>
            <w:tcW w:w="2620" w:type="dxa"/>
            <w:tcBorders>
              <w:top w:val="nil"/>
              <w:left w:val="single" w:sz="8" w:space="0" w:color="000000"/>
              <w:bottom w:val="single" w:sz="4" w:space="0" w:color="000000"/>
              <w:right w:val="nil"/>
            </w:tcBorders>
            <w:shd w:val="clear" w:color="auto" w:fill="auto"/>
            <w:noWrap/>
            <w:vAlign w:val="center"/>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182 1 01 02010 01 1000 110</w:t>
            </w:r>
          </w:p>
        </w:tc>
        <w:tc>
          <w:tcPr>
            <w:tcW w:w="7840" w:type="dxa"/>
            <w:tcBorders>
              <w:top w:val="nil"/>
              <w:left w:val="single" w:sz="4" w:space="0" w:color="000000"/>
              <w:bottom w:val="single" w:sz="4" w:space="0" w:color="000000"/>
              <w:right w:val="nil"/>
            </w:tcBorders>
            <w:shd w:val="clear" w:color="auto" w:fill="auto"/>
            <w:vAlign w:val="center"/>
            <w:hideMark/>
          </w:tcPr>
          <w:p w:rsidR="00E00C1D" w:rsidRPr="00E00C1D" w:rsidRDefault="00E00C1D" w:rsidP="00E00C1D">
            <w:pPr>
              <w:spacing w:after="0" w:line="240" w:lineRule="auto"/>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w:t>
            </w:r>
          </w:p>
        </w:tc>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180000</w:t>
            </w:r>
          </w:p>
        </w:tc>
        <w:tc>
          <w:tcPr>
            <w:tcW w:w="1120" w:type="dxa"/>
            <w:tcBorders>
              <w:top w:val="nil"/>
              <w:left w:val="nil"/>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190000</w:t>
            </w:r>
          </w:p>
        </w:tc>
        <w:tc>
          <w:tcPr>
            <w:tcW w:w="1120" w:type="dxa"/>
            <w:tcBorders>
              <w:top w:val="nil"/>
              <w:left w:val="nil"/>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190000</w:t>
            </w:r>
          </w:p>
        </w:tc>
      </w:tr>
      <w:tr w:rsidR="00E00C1D" w:rsidRPr="00E00C1D" w:rsidTr="00E00C1D">
        <w:trPr>
          <w:trHeight w:val="360"/>
        </w:trPr>
        <w:tc>
          <w:tcPr>
            <w:tcW w:w="2620" w:type="dxa"/>
            <w:tcBorders>
              <w:top w:val="nil"/>
              <w:left w:val="single" w:sz="8" w:space="0" w:color="000000"/>
              <w:bottom w:val="single" w:sz="4" w:space="0" w:color="000000"/>
              <w:right w:val="nil"/>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000 1 03 00000 00 0000 110</w:t>
            </w:r>
          </w:p>
        </w:tc>
        <w:tc>
          <w:tcPr>
            <w:tcW w:w="7840" w:type="dxa"/>
            <w:tcBorders>
              <w:top w:val="nil"/>
              <w:left w:val="single" w:sz="4" w:space="0" w:color="000000"/>
              <w:bottom w:val="single" w:sz="4" w:space="0" w:color="000000"/>
              <w:right w:val="nil"/>
            </w:tcBorders>
            <w:shd w:val="clear" w:color="auto" w:fill="auto"/>
            <w:vAlign w:val="bottom"/>
            <w:hideMark/>
          </w:tcPr>
          <w:p w:rsidR="00E00C1D" w:rsidRPr="00E00C1D" w:rsidRDefault="00E00C1D" w:rsidP="00E00C1D">
            <w:pPr>
              <w:spacing w:after="0" w:line="240" w:lineRule="auto"/>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Налоги на товары (работы, услуги), реализуемые на территории РФ</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1945700</w:t>
            </w:r>
          </w:p>
        </w:tc>
        <w:tc>
          <w:tcPr>
            <w:tcW w:w="112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2004900</w:t>
            </w:r>
          </w:p>
        </w:tc>
        <w:tc>
          <w:tcPr>
            <w:tcW w:w="112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2074500</w:t>
            </w:r>
          </w:p>
        </w:tc>
      </w:tr>
      <w:tr w:rsidR="00E00C1D" w:rsidRPr="00E00C1D" w:rsidTr="00E00C1D">
        <w:trPr>
          <w:trHeight w:val="270"/>
        </w:trPr>
        <w:tc>
          <w:tcPr>
            <w:tcW w:w="2620" w:type="dxa"/>
            <w:tcBorders>
              <w:top w:val="nil"/>
              <w:left w:val="single" w:sz="8" w:space="0" w:color="000000"/>
              <w:bottom w:val="single" w:sz="4" w:space="0" w:color="000000"/>
              <w:right w:val="nil"/>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000 1 03 02000 00 0000 110</w:t>
            </w:r>
          </w:p>
        </w:tc>
        <w:tc>
          <w:tcPr>
            <w:tcW w:w="7840" w:type="dxa"/>
            <w:tcBorders>
              <w:top w:val="nil"/>
              <w:left w:val="single" w:sz="4" w:space="0" w:color="000000"/>
              <w:bottom w:val="single" w:sz="4" w:space="0" w:color="000000"/>
              <w:right w:val="nil"/>
            </w:tcBorders>
            <w:shd w:val="clear" w:color="auto" w:fill="auto"/>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Акцизы по подакцизным товара</w:t>
            </w:r>
            <w:proofErr w:type="gramStart"/>
            <w:r w:rsidRPr="00E00C1D">
              <w:rPr>
                <w:rFonts w:ascii="Arial Cyr" w:eastAsia="Times New Roman" w:hAnsi="Arial Cyr" w:cs="Times New Roman"/>
                <w:sz w:val="20"/>
                <w:szCs w:val="20"/>
                <w:lang w:eastAsia="ru-RU"/>
              </w:rPr>
              <w:t>м(</w:t>
            </w:r>
            <w:proofErr w:type="gramEnd"/>
            <w:r w:rsidRPr="00E00C1D">
              <w:rPr>
                <w:rFonts w:ascii="Arial Cyr" w:eastAsia="Times New Roman" w:hAnsi="Arial Cyr" w:cs="Times New Roman"/>
                <w:sz w:val="20"/>
                <w:szCs w:val="20"/>
                <w:lang w:eastAsia="ru-RU"/>
              </w:rPr>
              <w:t xml:space="preserve">продукции), производимым на территории РФ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1945700</w:t>
            </w:r>
          </w:p>
        </w:tc>
        <w:tc>
          <w:tcPr>
            <w:tcW w:w="112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2004900</w:t>
            </w:r>
          </w:p>
        </w:tc>
        <w:tc>
          <w:tcPr>
            <w:tcW w:w="112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2074500</w:t>
            </w:r>
          </w:p>
        </w:tc>
      </w:tr>
      <w:tr w:rsidR="00E00C1D" w:rsidRPr="00E00C1D" w:rsidTr="00E00C1D">
        <w:trPr>
          <w:trHeight w:val="765"/>
        </w:trPr>
        <w:tc>
          <w:tcPr>
            <w:tcW w:w="2620" w:type="dxa"/>
            <w:tcBorders>
              <w:top w:val="nil"/>
              <w:left w:val="single" w:sz="8" w:space="0" w:color="000000"/>
              <w:bottom w:val="single" w:sz="4" w:space="0" w:color="000000"/>
              <w:right w:val="nil"/>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000 1 03 02230 01 0000 110</w:t>
            </w:r>
          </w:p>
        </w:tc>
        <w:tc>
          <w:tcPr>
            <w:tcW w:w="7840" w:type="dxa"/>
            <w:tcBorders>
              <w:top w:val="nil"/>
              <w:left w:val="single" w:sz="4" w:space="0" w:color="000000"/>
              <w:bottom w:val="single" w:sz="4" w:space="0" w:color="000000"/>
              <w:right w:val="nil"/>
            </w:tcBorders>
            <w:shd w:val="clear" w:color="auto" w:fill="auto"/>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1014800</w:t>
            </w:r>
          </w:p>
        </w:tc>
        <w:tc>
          <w:tcPr>
            <w:tcW w:w="112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1043100</w:t>
            </w:r>
          </w:p>
        </w:tc>
        <w:tc>
          <w:tcPr>
            <w:tcW w:w="112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1080600</w:t>
            </w:r>
          </w:p>
        </w:tc>
      </w:tr>
      <w:tr w:rsidR="00E00C1D" w:rsidRPr="00E00C1D" w:rsidTr="00E00C1D">
        <w:trPr>
          <w:trHeight w:val="1050"/>
        </w:trPr>
        <w:tc>
          <w:tcPr>
            <w:tcW w:w="2620" w:type="dxa"/>
            <w:tcBorders>
              <w:top w:val="nil"/>
              <w:left w:val="single" w:sz="8" w:space="0" w:color="000000"/>
              <w:bottom w:val="single" w:sz="4" w:space="0" w:color="000000"/>
              <w:right w:val="nil"/>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000 1 03 02240 01 0000 110</w:t>
            </w:r>
          </w:p>
        </w:tc>
        <w:tc>
          <w:tcPr>
            <w:tcW w:w="7840" w:type="dxa"/>
            <w:tcBorders>
              <w:top w:val="nil"/>
              <w:left w:val="single" w:sz="4" w:space="0" w:color="000000"/>
              <w:bottom w:val="single" w:sz="4" w:space="0" w:color="000000"/>
              <w:right w:val="nil"/>
            </w:tcBorders>
            <w:shd w:val="clear" w:color="auto" w:fill="auto"/>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Доходы от уплаты акцизов на  моторные масла для дизельных и (или) карбюраторных двигателей</w:t>
            </w:r>
            <w:proofErr w:type="gramStart"/>
            <w:r w:rsidRPr="00E00C1D">
              <w:rPr>
                <w:rFonts w:ascii="Arial Cyr" w:eastAsia="Times New Roman" w:hAnsi="Arial Cyr" w:cs="Times New Roman"/>
                <w:sz w:val="20"/>
                <w:szCs w:val="20"/>
                <w:lang w:eastAsia="ru-RU"/>
              </w:rPr>
              <w:t xml:space="preserve"> ,</w:t>
            </w:r>
            <w:proofErr w:type="gramEnd"/>
            <w:r w:rsidRPr="00E00C1D">
              <w:rPr>
                <w:rFonts w:ascii="Arial Cyr" w:eastAsia="Times New Roman" w:hAnsi="Arial Cyr" w:cs="Times New Roman"/>
                <w:sz w:val="20"/>
                <w:szCs w:val="20"/>
                <w:lang w:eastAsia="ru-RU"/>
              </w:rPr>
              <w:t xml:space="preserve">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4800</w:t>
            </w:r>
          </w:p>
        </w:tc>
        <w:tc>
          <w:tcPr>
            <w:tcW w:w="112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5500</w:t>
            </w:r>
          </w:p>
        </w:tc>
        <w:tc>
          <w:tcPr>
            <w:tcW w:w="112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5700</w:t>
            </w:r>
          </w:p>
        </w:tc>
      </w:tr>
      <w:tr w:rsidR="00E00C1D" w:rsidRPr="00E00C1D" w:rsidTr="00E00C1D">
        <w:trPr>
          <w:trHeight w:val="1020"/>
        </w:trPr>
        <w:tc>
          <w:tcPr>
            <w:tcW w:w="2620" w:type="dxa"/>
            <w:tcBorders>
              <w:top w:val="nil"/>
              <w:left w:val="single" w:sz="8" w:space="0" w:color="000000"/>
              <w:bottom w:val="single" w:sz="4" w:space="0" w:color="000000"/>
              <w:right w:val="nil"/>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000 1 03 02250 01 0000 110</w:t>
            </w:r>
          </w:p>
        </w:tc>
        <w:tc>
          <w:tcPr>
            <w:tcW w:w="7840" w:type="dxa"/>
            <w:tcBorders>
              <w:top w:val="nil"/>
              <w:left w:val="single" w:sz="4" w:space="0" w:color="000000"/>
              <w:bottom w:val="single" w:sz="4" w:space="0" w:color="000000"/>
              <w:right w:val="nil"/>
            </w:tcBorders>
            <w:shd w:val="clear" w:color="auto" w:fill="auto"/>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Доходы от уплаты акцизов на автомобильный бензин, производимый на территории РФ,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1052200</w:t>
            </w:r>
          </w:p>
        </w:tc>
        <w:tc>
          <w:tcPr>
            <w:tcW w:w="112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1086000</w:t>
            </w:r>
          </w:p>
        </w:tc>
        <w:tc>
          <w:tcPr>
            <w:tcW w:w="112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1125500</w:t>
            </w:r>
          </w:p>
        </w:tc>
      </w:tr>
      <w:tr w:rsidR="00E00C1D" w:rsidRPr="00E00C1D" w:rsidTr="00E00C1D">
        <w:trPr>
          <w:trHeight w:val="1035"/>
        </w:trPr>
        <w:tc>
          <w:tcPr>
            <w:tcW w:w="2620" w:type="dxa"/>
            <w:tcBorders>
              <w:top w:val="nil"/>
              <w:left w:val="single" w:sz="8" w:space="0" w:color="000000"/>
              <w:bottom w:val="single" w:sz="4" w:space="0" w:color="000000"/>
              <w:right w:val="nil"/>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000 1 03 02260 01 0000 110</w:t>
            </w:r>
          </w:p>
        </w:tc>
        <w:tc>
          <w:tcPr>
            <w:tcW w:w="7840" w:type="dxa"/>
            <w:tcBorders>
              <w:top w:val="nil"/>
              <w:left w:val="single" w:sz="4" w:space="0" w:color="000000"/>
              <w:bottom w:val="single" w:sz="4" w:space="0" w:color="000000"/>
              <w:right w:val="nil"/>
            </w:tcBorders>
            <w:shd w:val="clear" w:color="auto" w:fill="auto"/>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Доходы от уплаты акцизов на прямогонный бензин, производимый на территории РФ,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-126100</w:t>
            </w:r>
          </w:p>
        </w:tc>
        <w:tc>
          <w:tcPr>
            <w:tcW w:w="112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-129700</w:t>
            </w:r>
          </w:p>
        </w:tc>
        <w:tc>
          <w:tcPr>
            <w:tcW w:w="112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-137300</w:t>
            </w:r>
          </w:p>
        </w:tc>
      </w:tr>
      <w:tr w:rsidR="00E00C1D" w:rsidRPr="00E00C1D" w:rsidTr="00E00C1D">
        <w:trPr>
          <w:trHeight w:val="300"/>
        </w:trPr>
        <w:tc>
          <w:tcPr>
            <w:tcW w:w="2620" w:type="dxa"/>
            <w:tcBorders>
              <w:top w:val="nil"/>
              <w:left w:val="single" w:sz="4" w:space="0" w:color="000000"/>
              <w:bottom w:val="single" w:sz="4" w:space="0" w:color="000000"/>
              <w:right w:val="single" w:sz="4" w:space="0" w:color="000000"/>
            </w:tcBorders>
            <w:shd w:val="clear" w:color="auto" w:fill="auto"/>
            <w:noWrap/>
            <w:vAlign w:val="bottom"/>
            <w:hideMark/>
          </w:tcPr>
          <w:p w:rsidR="00E00C1D" w:rsidRPr="00E00C1D" w:rsidRDefault="00E00C1D" w:rsidP="00E00C1D">
            <w:pPr>
              <w:spacing w:after="0" w:line="240" w:lineRule="auto"/>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182 1 050 00000 10000 110</w:t>
            </w:r>
          </w:p>
        </w:tc>
        <w:tc>
          <w:tcPr>
            <w:tcW w:w="7840" w:type="dxa"/>
            <w:tcBorders>
              <w:top w:val="nil"/>
              <w:left w:val="nil"/>
              <w:bottom w:val="single" w:sz="4" w:space="0" w:color="000000"/>
              <w:right w:val="nil"/>
            </w:tcBorders>
            <w:shd w:val="clear" w:color="auto" w:fill="auto"/>
            <w:vAlign w:val="bottom"/>
            <w:hideMark/>
          </w:tcPr>
          <w:p w:rsidR="00E00C1D" w:rsidRPr="00E00C1D" w:rsidRDefault="00E00C1D" w:rsidP="00E00C1D">
            <w:pPr>
              <w:spacing w:after="0" w:line="240" w:lineRule="auto"/>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Налоги на совокупный доход</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15000</w:t>
            </w:r>
          </w:p>
        </w:tc>
        <w:tc>
          <w:tcPr>
            <w:tcW w:w="112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15000</w:t>
            </w:r>
          </w:p>
        </w:tc>
        <w:tc>
          <w:tcPr>
            <w:tcW w:w="112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15000</w:t>
            </w:r>
          </w:p>
        </w:tc>
      </w:tr>
      <w:tr w:rsidR="00E00C1D" w:rsidRPr="00E00C1D" w:rsidTr="00E00C1D">
        <w:trPr>
          <w:trHeight w:val="300"/>
        </w:trPr>
        <w:tc>
          <w:tcPr>
            <w:tcW w:w="2620" w:type="dxa"/>
            <w:tcBorders>
              <w:top w:val="nil"/>
              <w:left w:val="single" w:sz="4" w:space="0" w:color="000000"/>
              <w:bottom w:val="single" w:sz="4" w:space="0" w:color="000000"/>
              <w:right w:val="single" w:sz="4" w:space="0" w:color="000000"/>
            </w:tcBorders>
            <w:shd w:val="clear" w:color="auto" w:fill="auto"/>
            <w:noWrap/>
            <w:vAlign w:val="bottom"/>
            <w:hideMark/>
          </w:tcPr>
          <w:p w:rsidR="00E00C1D" w:rsidRPr="00E00C1D" w:rsidRDefault="00E00C1D" w:rsidP="00E00C1D">
            <w:pPr>
              <w:spacing w:after="0" w:line="240" w:lineRule="auto"/>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182 1 050 30000 10000 110</w:t>
            </w:r>
          </w:p>
        </w:tc>
        <w:tc>
          <w:tcPr>
            <w:tcW w:w="7840" w:type="dxa"/>
            <w:tcBorders>
              <w:top w:val="nil"/>
              <w:left w:val="nil"/>
              <w:bottom w:val="single" w:sz="4" w:space="0" w:color="000000"/>
              <w:right w:val="nil"/>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Единый сельскохозяйственный налог</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15000</w:t>
            </w:r>
          </w:p>
        </w:tc>
        <w:tc>
          <w:tcPr>
            <w:tcW w:w="112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15000</w:t>
            </w:r>
          </w:p>
        </w:tc>
        <w:tc>
          <w:tcPr>
            <w:tcW w:w="112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15000</w:t>
            </w:r>
          </w:p>
        </w:tc>
      </w:tr>
      <w:tr w:rsidR="00E00C1D" w:rsidRPr="00E00C1D" w:rsidTr="00E00C1D">
        <w:trPr>
          <w:trHeight w:val="255"/>
        </w:trPr>
        <w:tc>
          <w:tcPr>
            <w:tcW w:w="2620" w:type="dxa"/>
            <w:tcBorders>
              <w:top w:val="nil"/>
              <w:left w:val="single" w:sz="4" w:space="0" w:color="000000"/>
              <w:bottom w:val="single" w:sz="4" w:space="0" w:color="000000"/>
              <w:right w:val="single" w:sz="4" w:space="0" w:color="000000"/>
            </w:tcBorders>
            <w:shd w:val="clear" w:color="auto" w:fill="auto"/>
            <w:noWrap/>
            <w:vAlign w:val="bottom"/>
            <w:hideMark/>
          </w:tcPr>
          <w:p w:rsidR="00E00C1D" w:rsidRPr="00E00C1D" w:rsidRDefault="00E00C1D" w:rsidP="00E00C1D">
            <w:pPr>
              <w:spacing w:after="0" w:line="240" w:lineRule="auto"/>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182 1 050 30100 10000 110</w:t>
            </w:r>
          </w:p>
        </w:tc>
        <w:tc>
          <w:tcPr>
            <w:tcW w:w="7840" w:type="dxa"/>
            <w:tcBorders>
              <w:top w:val="nil"/>
              <w:left w:val="nil"/>
              <w:bottom w:val="single" w:sz="4" w:space="0" w:color="000000"/>
              <w:right w:val="nil"/>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Единый сельскохозяйственный налог</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15000</w:t>
            </w:r>
          </w:p>
        </w:tc>
        <w:tc>
          <w:tcPr>
            <w:tcW w:w="112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15000</w:t>
            </w:r>
          </w:p>
        </w:tc>
        <w:tc>
          <w:tcPr>
            <w:tcW w:w="112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15000</w:t>
            </w:r>
          </w:p>
        </w:tc>
      </w:tr>
      <w:tr w:rsidR="00E00C1D" w:rsidRPr="00E00C1D" w:rsidTr="00E00C1D">
        <w:trPr>
          <w:trHeight w:val="540"/>
        </w:trPr>
        <w:tc>
          <w:tcPr>
            <w:tcW w:w="2620" w:type="dxa"/>
            <w:tcBorders>
              <w:top w:val="nil"/>
              <w:left w:val="single" w:sz="4" w:space="0" w:color="000000"/>
              <w:bottom w:val="single" w:sz="4" w:space="0" w:color="000000"/>
              <w:right w:val="single" w:sz="4" w:space="0" w:color="000000"/>
            </w:tcBorders>
            <w:shd w:val="clear" w:color="auto" w:fill="auto"/>
            <w:noWrap/>
            <w:vAlign w:val="bottom"/>
            <w:hideMark/>
          </w:tcPr>
          <w:p w:rsidR="00E00C1D" w:rsidRPr="00E00C1D" w:rsidRDefault="00E00C1D" w:rsidP="00E00C1D">
            <w:pPr>
              <w:spacing w:after="0" w:line="240" w:lineRule="auto"/>
              <w:rPr>
                <w:rFonts w:ascii="Times New Roman" w:eastAsia="Times New Roman" w:hAnsi="Times New Roman" w:cs="Times New Roman"/>
                <w:lang w:eastAsia="ru-RU"/>
              </w:rPr>
            </w:pPr>
            <w:r w:rsidRPr="00E00C1D">
              <w:rPr>
                <w:rFonts w:ascii="Times New Roman" w:eastAsia="Times New Roman" w:hAnsi="Times New Roman" w:cs="Times New Roman"/>
                <w:lang w:eastAsia="ru-RU"/>
              </w:rPr>
              <w:lastRenderedPageBreak/>
              <w:t>182 1 050 30100 11000 110</w:t>
            </w:r>
          </w:p>
        </w:tc>
        <w:tc>
          <w:tcPr>
            <w:tcW w:w="7840" w:type="dxa"/>
            <w:tcBorders>
              <w:top w:val="nil"/>
              <w:left w:val="nil"/>
              <w:bottom w:val="single" w:sz="4" w:space="0" w:color="000000"/>
              <w:right w:val="nil"/>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lang w:eastAsia="ru-RU"/>
              </w:rPr>
            </w:pPr>
            <w:proofErr w:type="gramStart"/>
            <w:r w:rsidRPr="00E00C1D">
              <w:rPr>
                <w:rFonts w:ascii="Times New Roman" w:eastAsia="Times New Roman" w:hAnsi="Times New Roman" w:cs="Times New Roman"/>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15000</w:t>
            </w:r>
          </w:p>
        </w:tc>
        <w:tc>
          <w:tcPr>
            <w:tcW w:w="112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15000</w:t>
            </w:r>
          </w:p>
        </w:tc>
        <w:tc>
          <w:tcPr>
            <w:tcW w:w="112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15000</w:t>
            </w:r>
          </w:p>
        </w:tc>
      </w:tr>
      <w:tr w:rsidR="00E00C1D" w:rsidRPr="00E00C1D" w:rsidTr="00E00C1D">
        <w:trPr>
          <w:trHeight w:val="285"/>
        </w:trPr>
        <w:tc>
          <w:tcPr>
            <w:tcW w:w="2620" w:type="dxa"/>
            <w:tcBorders>
              <w:top w:val="nil"/>
              <w:left w:val="single" w:sz="8" w:space="0" w:color="000000"/>
              <w:bottom w:val="single" w:sz="4" w:space="0" w:color="000000"/>
              <w:right w:val="nil"/>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182 1 06 00000 00 0000 000</w:t>
            </w:r>
          </w:p>
        </w:tc>
        <w:tc>
          <w:tcPr>
            <w:tcW w:w="7840" w:type="dxa"/>
            <w:tcBorders>
              <w:top w:val="nil"/>
              <w:left w:val="single" w:sz="4" w:space="0" w:color="000000"/>
              <w:bottom w:val="single" w:sz="4" w:space="0" w:color="000000"/>
              <w:right w:val="nil"/>
            </w:tcBorders>
            <w:shd w:val="clear" w:color="auto" w:fill="auto"/>
            <w:vAlign w:val="bottom"/>
            <w:hideMark/>
          </w:tcPr>
          <w:p w:rsidR="00E00C1D" w:rsidRPr="00E00C1D" w:rsidRDefault="00E00C1D" w:rsidP="00E00C1D">
            <w:pPr>
              <w:spacing w:after="0" w:line="240" w:lineRule="auto"/>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Налоги на имущество</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225000</w:t>
            </w:r>
          </w:p>
        </w:tc>
        <w:tc>
          <w:tcPr>
            <w:tcW w:w="112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230000</w:t>
            </w:r>
          </w:p>
        </w:tc>
        <w:tc>
          <w:tcPr>
            <w:tcW w:w="112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230000</w:t>
            </w:r>
          </w:p>
        </w:tc>
      </w:tr>
      <w:tr w:rsidR="00E00C1D" w:rsidRPr="00E00C1D" w:rsidTr="00E00C1D">
        <w:trPr>
          <w:trHeight w:val="323"/>
        </w:trPr>
        <w:tc>
          <w:tcPr>
            <w:tcW w:w="2620" w:type="dxa"/>
            <w:tcBorders>
              <w:top w:val="nil"/>
              <w:left w:val="single" w:sz="8" w:space="0" w:color="000000"/>
              <w:bottom w:val="single" w:sz="4" w:space="0" w:color="000000"/>
              <w:right w:val="nil"/>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182 1 06 01000 00 0000 110</w:t>
            </w:r>
          </w:p>
        </w:tc>
        <w:tc>
          <w:tcPr>
            <w:tcW w:w="7840" w:type="dxa"/>
            <w:tcBorders>
              <w:top w:val="nil"/>
              <w:left w:val="single" w:sz="4" w:space="0" w:color="000000"/>
              <w:bottom w:val="single" w:sz="4" w:space="0" w:color="000000"/>
              <w:right w:val="nil"/>
            </w:tcBorders>
            <w:shd w:val="clear" w:color="auto" w:fill="auto"/>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 xml:space="preserve">Налог на имущество физических лиц.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20000</w:t>
            </w:r>
          </w:p>
        </w:tc>
        <w:tc>
          <w:tcPr>
            <w:tcW w:w="112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20000</w:t>
            </w:r>
          </w:p>
        </w:tc>
        <w:tc>
          <w:tcPr>
            <w:tcW w:w="112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20000</w:t>
            </w:r>
          </w:p>
        </w:tc>
      </w:tr>
      <w:tr w:rsidR="00E00C1D" w:rsidRPr="00E00C1D" w:rsidTr="00E00C1D">
        <w:trPr>
          <w:trHeight w:val="1118"/>
        </w:trPr>
        <w:tc>
          <w:tcPr>
            <w:tcW w:w="2620" w:type="dxa"/>
            <w:tcBorders>
              <w:top w:val="nil"/>
              <w:left w:val="single" w:sz="8" w:space="0" w:color="000000"/>
              <w:bottom w:val="single" w:sz="4" w:space="0" w:color="000000"/>
              <w:right w:val="nil"/>
            </w:tcBorders>
            <w:shd w:val="clear" w:color="auto" w:fill="auto"/>
            <w:noWrap/>
            <w:vAlign w:val="center"/>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182 1 06 01030 10 1000 110</w:t>
            </w:r>
          </w:p>
        </w:tc>
        <w:tc>
          <w:tcPr>
            <w:tcW w:w="7840" w:type="dxa"/>
            <w:tcBorders>
              <w:top w:val="nil"/>
              <w:left w:val="single" w:sz="4" w:space="0" w:color="000000"/>
              <w:bottom w:val="single" w:sz="4" w:space="0" w:color="000000"/>
              <w:right w:val="nil"/>
            </w:tcBorders>
            <w:shd w:val="clear" w:color="auto" w:fill="auto"/>
            <w:hideMark/>
          </w:tcPr>
          <w:p w:rsidR="00E00C1D" w:rsidRPr="00E00C1D" w:rsidRDefault="00E00C1D" w:rsidP="00E00C1D">
            <w:pPr>
              <w:spacing w:after="0" w:line="240" w:lineRule="auto"/>
              <w:rPr>
                <w:rFonts w:ascii="Arial Cyr" w:eastAsia="Times New Roman" w:hAnsi="Arial Cyr" w:cs="Times New Roman"/>
                <w:sz w:val="20"/>
                <w:szCs w:val="20"/>
                <w:lang w:eastAsia="ru-RU"/>
              </w:rPr>
            </w:pPr>
            <w:proofErr w:type="gramStart"/>
            <w:r w:rsidRPr="00E00C1D">
              <w:rPr>
                <w:rFonts w:ascii="Arial Cyr" w:eastAsia="Times New Roman" w:hAnsi="Arial Cyr" w:cs="Times New Roman"/>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20000</w:t>
            </w:r>
          </w:p>
        </w:tc>
        <w:tc>
          <w:tcPr>
            <w:tcW w:w="1120" w:type="dxa"/>
            <w:tcBorders>
              <w:top w:val="nil"/>
              <w:left w:val="nil"/>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20000</w:t>
            </w:r>
          </w:p>
        </w:tc>
        <w:tc>
          <w:tcPr>
            <w:tcW w:w="1120" w:type="dxa"/>
            <w:tcBorders>
              <w:top w:val="nil"/>
              <w:left w:val="nil"/>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20000</w:t>
            </w:r>
          </w:p>
        </w:tc>
      </w:tr>
      <w:tr w:rsidR="00E00C1D" w:rsidRPr="00E00C1D" w:rsidTr="00E00C1D">
        <w:trPr>
          <w:trHeight w:val="285"/>
        </w:trPr>
        <w:tc>
          <w:tcPr>
            <w:tcW w:w="2620" w:type="dxa"/>
            <w:tcBorders>
              <w:top w:val="nil"/>
              <w:left w:val="single" w:sz="8" w:space="0" w:color="000000"/>
              <w:bottom w:val="single" w:sz="4" w:space="0" w:color="000000"/>
              <w:right w:val="nil"/>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182 1 06 06000 00 0000 110</w:t>
            </w:r>
          </w:p>
        </w:tc>
        <w:tc>
          <w:tcPr>
            <w:tcW w:w="7840" w:type="dxa"/>
            <w:tcBorders>
              <w:top w:val="nil"/>
              <w:left w:val="single" w:sz="4" w:space="0" w:color="000000"/>
              <w:bottom w:val="single" w:sz="4" w:space="0" w:color="000000"/>
              <w:right w:val="nil"/>
            </w:tcBorders>
            <w:shd w:val="clear" w:color="auto" w:fill="auto"/>
            <w:vAlign w:val="bottom"/>
            <w:hideMark/>
          </w:tcPr>
          <w:p w:rsidR="00E00C1D" w:rsidRPr="00E00C1D" w:rsidRDefault="00E00C1D" w:rsidP="00E00C1D">
            <w:pPr>
              <w:spacing w:after="0" w:line="240" w:lineRule="auto"/>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 xml:space="preserve">Земельный налог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205000</w:t>
            </w:r>
          </w:p>
        </w:tc>
        <w:tc>
          <w:tcPr>
            <w:tcW w:w="112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210000</w:t>
            </w:r>
          </w:p>
        </w:tc>
        <w:tc>
          <w:tcPr>
            <w:tcW w:w="112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210000</w:t>
            </w:r>
          </w:p>
        </w:tc>
      </w:tr>
      <w:tr w:rsidR="00E00C1D" w:rsidRPr="00E00C1D" w:rsidTr="00E00C1D">
        <w:trPr>
          <w:trHeight w:val="938"/>
        </w:trPr>
        <w:tc>
          <w:tcPr>
            <w:tcW w:w="2620" w:type="dxa"/>
            <w:tcBorders>
              <w:top w:val="nil"/>
              <w:left w:val="single" w:sz="4" w:space="0" w:color="000000"/>
              <w:bottom w:val="single" w:sz="4" w:space="0" w:color="000000"/>
              <w:right w:val="single" w:sz="4" w:space="0" w:color="000000"/>
            </w:tcBorders>
            <w:shd w:val="clear" w:color="auto" w:fill="auto"/>
            <w:noWrap/>
            <w:vAlign w:val="center"/>
            <w:hideMark/>
          </w:tcPr>
          <w:p w:rsidR="00E00C1D" w:rsidRPr="00E00C1D" w:rsidRDefault="00E00C1D" w:rsidP="00E00C1D">
            <w:pPr>
              <w:spacing w:after="0" w:line="240" w:lineRule="auto"/>
              <w:jc w:val="center"/>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182 1 06 06033 10 0000 110</w:t>
            </w:r>
          </w:p>
        </w:tc>
        <w:tc>
          <w:tcPr>
            <w:tcW w:w="7840" w:type="dxa"/>
            <w:tcBorders>
              <w:top w:val="nil"/>
              <w:left w:val="nil"/>
              <w:bottom w:val="nil"/>
              <w:right w:val="nil"/>
            </w:tcBorders>
            <w:shd w:val="clear" w:color="auto" w:fill="auto"/>
            <w:hideMark/>
          </w:tcPr>
          <w:p w:rsidR="00E00C1D" w:rsidRPr="00E00C1D" w:rsidRDefault="00E00C1D" w:rsidP="00E00C1D">
            <w:pPr>
              <w:spacing w:after="0" w:line="240" w:lineRule="auto"/>
              <w:rPr>
                <w:rFonts w:ascii="Arial Narrow" w:eastAsia="Times New Roman" w:hAnsi="Arial Narrow" w:cs="Times New Roman"/>
                <w:lang w:eastAsia="ru-RU"/>
              </w:rPr>
            </w:pPr>
            <w:proofErr w:type="gramStart"/>
            <w:r w:rsidRPr="00E00C1D">
              <w:rPr>
                <w:rFonts w:ascii="Arial Narrow" w:eastAsia="Times New Roman" w:hAnsi="Arial Narrow" w:cs="Times New Roman"/>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30000</w:t>
            </w:r>
          </w:p>
        </w:tc>
        <w:tc>
          <w:tcPr>
            <w:tcW w:w="1120" w:type="dxa"/>
            <w:tcBorders>
              <w:top w:val="nil"/>
              <w:left w:val="nil"/>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30000</w:t>
            </w:r>
          </w:p>
        </w:tc>
        <w:tc>
          <w:tcPr>
            <w:tcW w:w="1120" w:type="dxa"/>
            <w:tcBorders>
              <w:top w:val="nil"/>
              <w:left w:val="nil"/>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30000</w:t>
            </w:r>
          </w:p>
        </w:tc>
      </w:tr>
      <w:tr w:rsidR="00E00C1D" w:rsidRPr="00E00C1D" w:rsidTr="00E00C1D">
        <w:trPr>
          <w:trHeight w:val="889"/>
        </w:trPr>
        <w:tc>
          <w:tcPr>
            <w:tcW w:w="2620" w:type="dxa"/>
            <w:tcBorders>
              <w:top w:val="nil"/>
              <w:left w:val="single" w:sz="4" w:space="0" w:color="000000"/>
              <w:bottom w:val="single" w:sz="4" w:space="0" w:color="000000"/>
              <w:right w:val="nil"/>
            </w:tcBorders>
            <w:shd w:val="clear" w:color="auto" w:fill="auto"/>
            <w:noWrap/>
            <w:vAlign w:val="center"/>
            <w:hideMark/>
          </w:tcPr>
          <w:p w:rsidR="00E00C1D" w:rsidRPr="00E00C1D" w:rsidRDefault="00E00C1D" w:rsidP="00E00C1D">
            <w:pPr>
              <w:spacing w:after="0" w:line="240" w:lineRule="auto"/>
              <w:jc w:val="center"/>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182 1 06 06043 10 0000 110</w:t>
            </w:r>
          </w:p>
        </w:tc>
        <w:tc>
          <w:tcPr>
            <w:tcW w:w="7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Arial Narrow" w:eastAsia="Times New Roman" w:hAnsi="Arial Narrow" w:cs="Times New Roman"/>
                <w:lang w:eastAsia="ru-RU"/>
              </w:rPr>
            </w:pPr>
            <w:proofErr w:type="gramStart"/>
            <w:r w:rsidRPr="00E00C1D">
              <w:rPr>
                <w:rFonts w:ascii="Arial Narrow" w:eastAsia="Times New Roman" w:hAnsi="Arial Narrow" w:cs="Times New Roman"/>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600" w:type="dxa"/>
            <w:tcBorders>
              <w:top w:val="nil"/>
              <w:left w:val="nil"/>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175000</w:t>
            </w:r>
          </w:p>
        </w:tc>
        <w:tc>
          <w:tcPr>
            <w:tcW w:w="1120" w:type="dxa"/>
            <w:tcBorders>
              <w:top w:val="nil"/>
              <w:left w:val="nil"/>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180000</w:t>
            </w:r>
          </w:p>
        </w:tc>
        <w:tc>
          <w:tcPr>
            <w:tcW w:w="1120" w:type="dxa"/>
            <w:tcBorders>
              <w:top w:val="nil"/>
              <w:left w:val="nil"/>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180000</w:t>
            </w:r>
          </w:p>
        </w:tc>
      </w:tr>
      <w:tr w:rsidR="00E00C1D" w:rsidRPr="00E00C1D" w:rsidTr="00E00C1D">
        <w:trPr>
          <w:trHeight w:val="638"/>
        </w:trPr>
        <w:tc>
          <w:tcPr>
            <w:tcW w:w="2620" w:type="dxa"/>
            <w:tcBorders>
              <w:top w:val="nil"/>
              <w:left w:val="single" w:sz="8" w:space="0" w:color="000000"/>
              <w:bottom w:val="nil"/>
              <w:right w:val="nil"/>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000 1 11 00000 00 0000 100</w:t>
            </w:r>
          </w:p>
        </w:tc>
        <w:tc>
          <w:tcPr>
            <w:tcW w:w="7840" w:type="dxa"/>
            <w:tcBorders>
              <w:top w:val="nil"/>
              <w:left w:val="single" w:sz="4" w:space="0" w:color="000000"/>
              <w:bottom w:val="single" w:sz="4" w:space="0" w:color="000000"/>
              <w:right w:val="nil"/>
            </w:tcBorders>
            <w:shd w:val="clear" w:color="auto" w:fill="auto"/>
            <w:vAlign w:val="bottom"/>
            <w:hideMark/>
          </w:tcPr>
          <w:p w:rsidR="00E00C1D" w:rsidRPr="00E00C1D" w:rsidRDefault="00E00C1D" w:rsidP="00E00C1D">
            <w:pPr>
              <w:spacing w:after="0" w:line="240" w:lineRule="auto"/>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Доходы от использования имущества, находящиеся в государственной и муниципальной собственности</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96378</w:t>
            </w:r>
          </w:p>
        </w:tc>
        <w:tc>
          <w:tcPr>
            <w:tcW w:w="112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96378</w:t>
            </w:r>
          </w:p>
        </w:tc>
        <w:tc>
          <w:tcPr>
            <w:tcW w:w="112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96378</w:t>
            </w:r>
          </w:p>
        </w:tc>
      </w:tr>
      <w:tr w:rsidR="00E00C1D" w:rsidRPr="00E00C1D" w:rsidTr="00E00C1D">
        <w:trPr>
          <w:trHeight w:val="1005"/>
        </w:trPr>
        <w:tc>
          <w:tcPr>
            <w:tcW w:w="2620" w:type="dxa"/>
            <w:tcBorders>
              <w:top w:val="single" w:sz="4" w:space="0" w:color="000000"/>
              <w:left w:val="single" w:sz="8" w:space="0" w:color="000000"/>
              <w:bottom w:val="single" w:sz="4" w:space="0" w:color="000000"/>
              <w:right w:val="nil"/>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000 1 11 05000 00 0000 120</w:t>
            </w:r>
          </w:p>
        </w:tc>
        <w:tc>
          <w:tcPr>
            <w:tcW w:w="7840" w:type="dxa"/>
            <w:tcBorders>
              <w:top w:val="nil"/>
              <w:left w:val="single" w:sz="4" w:space="0" w:color="000000"/>
              <w:bottom w:val="single" w:sz="4" w:space="0" w:color="000000"/>
              <w:right w:val="nil"/>
            </w:tcBorders>
            <w:shd w:val="clear" w:color="auto" w:fill="auto"/>
            <w:vAlign w:val="bottom"/>
            <w:hideMark/>
          </w:tcPr>
          <w:p w:rsidR="00E00C1D" w:rsidRPr="00E00C1D" w:rsidRDefault="00E00C1D" w:rsidP="00E00C1D">
            <w:pPr>
              <w:spacing w:after="0" w:line="240" w:lineRule="auto"/>
              <w:rPr>
                <w:rFonts w:ascii="Arial Cyr" w:eastAsia="Times New Roman" w:hAnsi="Arial Cyr" w:cs="Times New Roman"/>
                <w:b/>
                <w:bCs/>
                <w:sz w:val="20"/>
                <w:szCs w:val="20"/>
                <w:lang w:eastAsia="ru-RU"/>
              </w:rPr>
            </w:pPr>
            <w:proofErr w:type="spellStart"/>
            <w:r w:rsidRPr="00E00C1D">
              <w:rPr>
                <w:rFonts w:ascii="Arial Cyr" w:eastAsia="Times New Roman" w:hAnsi="Arial Cyr" w:cs="Times New Roman"/>
                <w:b/>
                <w:bCs/>
                <w:sz w:val="20"/>
                <w:szCs w:val="20"/>
                <w:lang w:eastAsia="ru-RU"/>
              </w:rPr>
              <w:t>Доходы</w:t>
            </w:r>
            <w:proofErr w:type="gramStart"/>
            <w:r w:rsidRPr="00E00C1D">
              <w:rPr>
                <w:rFonts w:ascii="Arial Cyr" w:eastAsia="Times New Roman" w:hAnsi="Arial Cyr" w:cs="Times New Roman"/>
                <w:b/>
                <w:bCs/>
                <w:sz w:val="20"/>
                <w:szCs w:val="20"/>
                <w:lang w:eastAsia="ru-RU"/>
              </w:rPr>
              <w:t>,п</w:t>
            </w:r>
            <w:proofErr w:type="gramEnd"/>
            <w:r w:rsidRPr="00E00C1D">
              <w:rPr>
                <w:rFonts w:ascii="Arial Cyr" w:eastAsia="Times New Roman" w:hAnsi="Arial Cyr" w:cs="Times New Roman"/>
                <w:b/>
                <w:bCs/>
                <w:sz w:val="20"/>
                <w:szCs w:val="20"/>
                <w:lang w:eastAsia="ru-RU"/>
              </w:rPr>
              <w:t>олучаемые</w:t>
            </w:r>
            <w:proofErr w:type="spellEnd"/>
            <w:r w:rsidRPr="00E00C1D">
              <w:rPr>
                <w:rFonts w:ascii="Arial Cyr" w:eastAsia="Times New Roman" w:hAnsi="Arial Cyr" w:cs="Times New Roman"/>
                <w:b/>
                <w:bCs/>
                <w:sz w:val="20"/>
                <w:szCs w:val="20"/>
                <w:lang w:eastAsia="ru-RU"/>
              </w:rPr>
              <w:t xml:space="preserve">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96378</w:t>
            </w:r>
          </w:p>
        </w:tc>
        <w:tc>
          <w:tcPr>
            <w:tcW w:w="112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96378</w:t>
            </w:r>
          </w:p>
        </w:tc>
        <w:tc>
          <w:tcPr>
            <w:tcW w:w="112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96378</w:t>
            </w:r>
          </w:p>
        </w:tc>
      </w:tr>
      <w:tr w:rsidR="00E00C1D" w:rsidRPr="00E00C1D" w:rsidTr="00E00C1D">
        <w:trPr>
          <w:trHeight w:val="1058"/>
        </w:trPr>
        <w:tc>
          <w:tcPr>
            <w:tcW w:w="2620" w:type="dxa"/>
            <w:tcBorders>
              <w:top w:val="nil"/>
              <w:left w:val="single" w:sz="8" w:space="0" w:color="000000"/>
              <w:bottom w:val="single" w:sz="4" w:space="0" w:color="000000"/>
              <w:right w:val="nil"/>
            </w:tcBorders>
            <w:shd w:val="clear" w:color="000000" w:fill="FFFFFF"/>
            <w:noWrap/>
            <w:vAlign w:val="center"/>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000 1 11 05025 10 0000 120</w:t>
            </w:r>
          </w:p>
        </w:tc>
        <w:tc>
          <w:tcPr>
            <w:tcW w:w="7840" w:type="dxa"/>
            <w:tcBorders>
              <w:top w:val="nil"/>
              <w:left w:val="single" w:sz="4" w:space="0" w:color="000000"/>
              <w:bottom w:val="single" w:sz="4" w:space="0" w:color="000000"/>
              <w:right w:val="nil"/>
            </w:tcBorders>
            <w:shd w:val="clear" w:color="000000" w:fill="FFFFFF"/>
            <w:hideMark/>
          </w:tcPr>
          <w:p w:rsidR="00E00C1D" w:rsidRPr="00E00C1D" w:rsidRDefault="00E00C1D" w:rsidP="00E00C1D">
            <w:pPr>
              <w:spacing w:after="0" w:line="240" w:lineRule="auto"/>
              <w:rPr>
                <w:rFonts w:ascii="Arial Cyr" w:eastAsia="Times New Roman" w:hAnsi="Arial Cyr" w:cs="Times New Roman"/>
                <w:sz w:val="20"/>
                <w:szCs w:val="20"/>
                <w:lang w:eastAsia="ru-RU"/>
              </w:rPr>
            </w:pPr>
            <w:proofErr w:type="gramStart"/>
            <w:r w:rsidRPr="00E00C1D">
              <w:rPr>
                <w:rFonts w:ascii="Arial Cyr" w:eastAsia="Times New Roman" w:hAnsi="Arial Cyr" w:cs="Times New Roman"/>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42860</w:t>
            </w:r>
          </w:p>
        </w:tc>
        <w:tc>
          <w:tcPr>
            <w:tcW w:w="1120"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42860</w:t>
            </w:r>
          </w:p>
        </w:tc>
        <w:tc>
          <w:tcPr>
            <w:tcW w:w="1120"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42860</w:t>
            </w:r>
          </w:p>
        </w:tc>
      </w:tr>
      <w:tr w:rsidR="00E00C1D" w:rsidRPr="00E00C1D" w:rsidTr="00E00C1D">
        <w:trPr>
          <w:trHeight w:val="792"/>
        </w:trPr>
        <w:tc>
          <w:tcPr>
            <w:tcW w:w="2620" w:type="dxa"/>
            <w:tcBorders>
              <w:top w:val="nil"/>
              <w:left w:val="single" w:sz="8" w:space="0" w:color="000000"/>
              <w:bottom w:val="single" w:sz="4" w:space="0" w:color="000000"/>
              <w:right w:val="nil"/>
            </w:tcBorders>
            <w:shd w:val="clear" w:color="000000" w:fill="FFFFFF"/>
            <w:noWrap/>
            <w:vAlign w:val="center"/>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000 1 11 05035 10 0000 120</w:t>
            </w:r>
          </w:p>
        </w:tc>
        <w:tc>
          <w:tcPr>
            <w:tcW w:w="7840" w:type="dxa"/>
            <w:tcBorders>
              <w:top w:val="nil"/>
              <w:left w:val="single" w:sz="4" w:space="0" w:color="000000"/>
              <w:bottom w:val="single" w:sz="4" w:space="0" w:color="000000"/>
              <w:right w:val="nil"/>
            </w:tcBorders>
            <w:shd w:val="clear" w:color="000000" w:fill="FFFFFF"/>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53518</w:t>
            </w:r>
          </w:p>
        </w:tc>
        <w:tc>
          <w:tcPr>
            <w:tcW w:w="1120"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53518</w:t>
            </w:r>
          </w:p>
        </w:tc>
        <w:tc>
          <w:tcPr>
            <w:tcW w:w="1120"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53518</w:t>
            </w:r>
          </w:p>
        </w:tc>
      </w:tr>
      <w:tr w:rsidR="00E00C1D" w:rsidRPr="00E00C1D" w:rsidTr="00E00C1D">
        <w:trPr>
          <w:trHeight w:val="360"/>
        </w:trPr>
        <w:tc>
          <w:tcPr>
            <w:tcW w:w="2620" w:type="dxa"/>
            <w:tcBorders>
              <w:top w:val="single" w:sz="4" w:space="0" w:color="000000"/>
              <w:left w:val="single" w:sz="4" w:space="0" w:color="000000"/>
              <w:bottom w:val="single" w:sz="4" w:space="0" w:color="000000"/>
              <w:right w:val="nil"/>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 </w:t>
            </w:r>
          </w:p>
        </w:tc>
        <w:tc>
          <w:tcPr>
            <w:tcW w:w="7840" w:type="dxa"/>
            <w:tcBorders>
              <w:top w:val="single" w:sz="4" w:space="0" w:color="000000"/>
              <w:left w:val="single" w:sz="4" w:space="0" w:color="000000"/>
              <w:bottom w:val="single" w:sz="4" w:space="0" w:color="000000"/>
              <w:right w:val="nil"/>
            </w:tcBorders>
            <w:shd w:val="clear" w:color="auto" w:fill="auto"/>
            <w:vAlign w:val="bottom"/>
            <w:hideMark/>
          </w:tcPr>
          <w:p w:rsidR="00E00C1D" w:rsidRPr="00E00C1D" w:rsidRDefault="00E00C1D" w:rsidP="00E00C1D">
            <w:pPr>
              <w:spacing w:after="0" w:line="240" w:lineRule="auto"/>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ИТОГО  СОБСТВЕННЫХ ДОХОДОВ</w:t>
            </w:r>
            <w:proofErr w:type="gramStart"/>
            <w:r w:rsidRPr="00E00C1D">
              <w:rPr>
                <w:rFonts w:ascii="Arial Cyr" w:eastAsia="Times New Roman" w:hAnsi="Arial Cyr" w:cs="Times New Roman"/>
                <w:b/>
                <w:bCs/>
                <w:sz w:val="20"/>
                <w:szCs w:val="20"/>
                <w:lang w:eastAsia="ru-RU"/>
              </w:rPr>
              <w:t xml:space="preserve"> :</w:t>
            </w:r>
            <w:proofErr w:type="gramEnd"/>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2462078</w:t>
            </w:r>
          </w:p>
        </w:tc>
        <w:tc>
          <w:tcPr>
            <w:tcW w:w="112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2536278</w:t>
            </w:r>
          </w:p>
        </w:tc>
        <w:tc>
          <w:tcPr>
            <w:tcW w:w="112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2605878</w:t>
            </w:r>
          </w:p>
        </w:tc>
      </w:tr>
      <w:tr w:rsidR="00E00C1D" w:rsidRPr="00E00C1D" w:rsidTr="00E00C1D">
        <w:trPr>
          <w:trHeight w:val="330"/>
        </w:trPr>
        <w:tc>
          <w:tcPr>
            <w:tcW w:w="2620" w:type="dxa"/>
            <w:tcBorders>
              <w:top w:val="nil"/>
              <w:left w:val="single" w:sz="8" w:space="0" w:color="000000"/>
              <w:bottom w:val="single" w:sz="4" w:space="0" w:color="000000"/>
              <w:right w:val="nil"/>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000 2 00 00000 00 0000 000</w:t>
            </w:r>
          </w:p>
        </w:tc>
        <w:tc>
          <w:tcPr>
            <w:tcW w:w="7840" w:type="dxa"/>
            <w:tcBorders>
              <w:top w:val="nil"/>
              <w:left w:val="single" w:sz="4" w:space="0" w:color="000000"/>
              <w:bottom w:val="single" w:sz="4" w:space="0" w:color="000000"/>
              <w:right w:val="nil"/>
            </w:tcBorders>
            <w:shd w:val="clear" w:color="auto" w:fill="auto"/>
            <w:vAlign w:val="bottom"/>
            <w:hideMark/>
          </w:tcPr>
          <w:p w:rsidR="00E00C1D" w:rsidRPr="00E00C1D" w:rsidRDefault="00E00C1D" w:rsidP="00E00C1D">
            <w:pPr>
              <w:spacing w:after="0" w:line="240" w:lineRule="auto"/>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БЕЗВОЗМЕЗДНЫЕ ПОСТУПЛЕНИЯ</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10693200</w:t>
            </w:r>
          </w:p>
        </w:tc>
        <w:tc>
          <w:tcPr>
            <w:tcW w:w="112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8671300</w:t>
            </w:r>
          </w:p>
        </w:tc>
        <w:tc>
          <w:tcPr>
            <w:tcW w:w="112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8642000</w:t>
            </w:r>
          </w:p>
        </w:tc>
      </w:tr>
      <w:tr w:rsidR="00E00C1D" w:rsidRPr="00E00C1D" w:rsidTr="00E00C1D">
        <w:trPr>
          <w:trHeight w:val="372"/>
        </w:trPr>
        <w:tc>
          <w:tcPr>
            <w:tcW w:w="2620" w:type="dxa"/>
            <w:tcBorders>
              <w:top w:val="nil"/>
              <w:left w:val="single" w:sz="8" w:space="0" w:color="000000"/>
              <w:bottom w:val="single" w:sz="4" w:space="0" w:color="000000"/>
              <w:right w:val="nil"/>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lastRenderedPageBreak/>
              <w:t>000 2 02 00000 00 0000 000</w:t>
            </w:r>
          </w:p>
        </w:tc>
        <w:tc>
          <w:tcPr>
            <w:tcW w:w="7840" w:type="dxa"/>
            <w:tcBorders>
              <w:top w:val="nil"/>
              <w:left w:val="single" w:sz="4" w:space="0" w:color="000000"/>
              <w:bottom w:val="single" w:sz="4" w:space="0" w:color="000000"/>
              <w:right w:val="nil"/>
            </w:tcBorders>
            <w:shd w:val="clear" w:color="auto" w:fill="auto"/>
            <w:vAlign w:val="bottom"/>
            <w:hideMark/>
          </w:tcPr>
          <w:p w:rsidR="00E00C1D" w:rsidRPr="00E00C1D" w:rsidRDefault="00E00C1D" w:rsidP="00E00C1D">
            <w:pPr>
              <w:spacing w:after="0" w:line="240" w:lineRule="auto"/>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Безвозмездные поступления от других бюджетов бюджетной системы РФ</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10693200</w:t>
            </w:r>
          </w:p>
        </w:tc>
        <w:tc>
          <w:tcPr>
            <w:tcW w:w="112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8671300</w:t>
            </w:r>
          </w:p>
        </w:tc>
        <w:tc>
          <w:tcPr>
            <w:tcW w:w="112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8642000</w:t>
            </w:r>
          </w:p>
        </w:tc>
      </w:tr>
      <w:tr w:rsidR="00E00C1D" w:rsidRPr="00E00C1D" w:rsidTr="00E00C1D">
        <w:trPr>
          <w:trHeight w:val="300"/>
        </w:trPr>
        <w:tc>
          <w:tcPr>
            <w:tcW w:w="2620" w:type="dxa"/>
            <w:tcBorders>
              <w:top w:val="nil"/>
              <w:left w:val="single" w:sz="8" w:space="0" w:color="000000"/>
              <w:bottom w:val="single" w:sz="4" w:space="0" w:color="000000"/>
              <w:right w:val="nil"/>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000 2 02 10000 00 0000 150</w:t>
            </w:r>
          </w:p>
        </w:tc>
        <w:tc>
          <w:tcPr>
            <w:tcW w:w="7840" w:type="dxa"/>
            <w:tcBorders>
              <w:top w:val="nil"/>
              <w:left w:val="single" w:sz="4" w:space="0" w:color="000000"/>
              <w:bottom w:val="single" w:sz="4" w:space="0" w:color="000000"/>
              <w:right w:val="nil"/>
            </w:tcBorders>
            <w:shd w:val="clear" w:color="auto" w:fill="auto"/>
            <w:vAlign w:val="bottom"/>
            <w:hideMark/>
          </w:tcPr>
          <w:p w:rsidR="00E00C1D" w:rsidRPr="00E00C1D" w:rsidRDefault="00E00C1D" w:rsidP="00E00C1D">
            <w:pPr>
              <w:spacing w:after="0" w:line="240" w:lineRule="auto"/>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 xml:space="preserve">Дотации  бюджетам бюджетной системы Российской Федерации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10109800</w:t>
            </w:r>
          </w:p>
        </w:tc>
        <w:tc>
          <w:tcPr>
            <w:tcW w:w="112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8081100</w:t>
            </w:r>
          </w:p>
        </w:tc>
        <w:tc>
          <w:tcPr>
            <w:tcW w:w="112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8241300</w:t>
            </w:r>
          </w:p>
        </w:tc>
      </w:tr>
      <w:tr w:rsidR="00E00C1D" w:rsidRPr="00E00C1D" w:rsidTr="00E00C1D">
        <w:trPr>
          <w:trHeight w:val="578"/>
        </w:trPr>
        <w:tc>
          <w:tcPr>
            <w:tcW w:w="2620" w:type="dxa"/>
            <w:tcBorders>
              <w:top w:val="nil"/>
              <w:left w:val="single" w:sz="4" w:space="0" w:color="000000"/>
              <w:bottom w:val="nil"/>
              <w:right w:val="single" w:sz="4" w:space="0" w:color="000000"/>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000 2 02 16001 10 0000 150</w:t>
            </w:r>
          </w:p>
        </w:tc>
        <w:tc>
          <w:tcPr>
            <w:tcW w:w="7840" w:type="dxa"/>
            <w:tcBorders>
              <w:top w:val="nil"/>
              <w:left w:val="nil"/>
              <w:bottom w:val="single" w:sz="4" w:space="0" w:color="000000"/>
              <w:right w:val="nil"/>
            </w:tcBorders>
            <w:shd w:val="clear" w:color="auto" w:fill="auto"/>
            <w:vAlign w:val="bottom"/>
            <w:hideMark/>
          </w:tcPr>
          <w:p w:rsidR="00E00C1D" w:rsidRPr="00E00C1D" w:rsidRDefault="00E00C1D" w:rsidP="00E00C1D">
            <w:pPr>
              <w:spacing w:after="0" w:line="240" w:lineRule="auto"/>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Дотации бюджетам сельских поселений на выравнивание бюджетной обеспеченности из бюджетов муниципальных районов, в том числе:</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10109800</w:t>
            </w:r>
          </w:p>
        </w:tc>
        <w:tc>
          <w:tcPr>
            <w:tcW w:w="1120"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8081100</w:t>
            </w:r>
          </w:p>
        </w:tc>
        <w:tc>
          <w:tcPr>
            <w:tcW w:w="1120"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8241300</w:t>
            </w:r>
          </w:p>
        </w:tc>
      </w:tr>
      <w:tr w:rsidR="00E00C1D" w:rsidRPr="00E00C1D" w:rsidTr="00E00C1D">
        <w:trPr>
          <w:trHeight w:val="578"/>
        </w:trPr>
        <w:tc>
          <w:tcPr>
            <w:tcW w:w="2620"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000 2 02 16001 10 0000 150</w:t>
            </w:r>
          </w:p>
        </w:tc>
        <w:tc>
          <w:tcPr>
            <w:tcW w:w="7840" w:type="dxa"/>
            <w:tcBorders>
              <w:top w:val="nil"/>
              <w:left w:val="nil"/>
              <w:bottom w:val="single" w:sz="4" w:space="0" w:color="000000"/>
              <w:right w:val="nil"/>
            </w:tcBorders>
            <w:shd w:val="clear" w:color="auto" w:fill="auto"/>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Дотации бюджетам сельских поселений на выравнивание бюджетной обеспеченности из бюджетов муниципальных районов за счет субвенций</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7923200</w:t>
            </w:r>
          </w:p>
        </w:tc>
        <w:tc>
          <w:tcPr>
            <w:tcW w:w="1120"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6094300</w:t>
            </w:r>
          </w:p>
        </w:tc>
        <w:tc>
          <w:tcPr>
            <w:tcW w:w="1120"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6179400</w:t>
            </w:r>
          </w:p>
        </w:tc>
      </w:tr>
      <w:tr w:rsidR="00E00C1D" w:rsidRPr="00E00C1D" w:rsidTr="00E00C1D">
        <w:trPr>
          <w:trHeight w:val="578"/>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000 2 02 16001 10 0000 150</w:t>
            </w:r>
          </w:p>
        </w:tc>
        <w:tc>
          <w:tcPr>
            <w:tcW w:w="7840" w:type="dxa"/>
            <w:tcBorders>
              <w:top w:val="nil"/>
              <w:left w:val="nil"/>
              <w:bottom w:val="single" w:sz="4" w:space="0" w:color="000000"/>
              <w:right w:val="nil"/>
            </w:tcBorders>
            <w:shd w:val="clear" w:color="auto" w:fill="auto"/>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Дотации бюджетам сельских поселений на выравнивание бюджетной обеспеченности из бюджетов муниципальных районов</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2186600</w:t>
            </w:r>
          </w:p>
        </w:tc>
        <w:tc>
          <w:tcPr>
            <w:tcW w:w="1120"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1986800</w:t>
            </w:r>
          </w:p>
        </w:tc>
        <w:tc>
          <w:tcPr>
            <w:tcW w:w="1120"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2061900</w:t>
            </w:r>
          </w:p>
        </w:tc>
      </w:tr>
      <w:tr w:rsidR="00E00C1D" w:rsidRPr="00E00C1D" w:rsidTr="00E00C1D">
        <w:trPr>
          <w:trHeight w:val="578"/>
        </w:trPr>
        <w:tc>
          <w:tcPr>
            <w:tcW w:w="2620" w:type="dxa"/>
            <w:tcBorders>
              <w:top w:val="nil"/>
              <w:left w:val="single" w:sz="8" w:space="0" w:color="000000"/>
              <w:bottom w:val="single" w:sz="4" w:space="0" w:color="000000"/>
              <w:right w:val="nil"/>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000 2 02 20000 00 0000 151</w:t>
            </w:r>
          </w:p>
        </w:tc>
        <w:tc>
          <w:tcPr>
            <w:tcW w:w="7840" w:type="dxa"/>
            <w:tcBorders>
              <w:top w:val="nil"/>
              <w:left w:val="single" w:sz="4" w:space="0" w:color="000000"/>
              <w:bottom w:val="single" w:sz="4" w:space="0" w:color="000000"/>
              <w:right w:val="nil"/>
            </w:tcBorders>
            <w:shd w:val="clear" w:color="auto" w:fill="auto"/>
            <w:vAlign w:val="bottom"/>
            <w:hideMark/>
          </w:tcPr>
          <w:p w:rsidR="00E00C1D" w:rsidRPr="00E00C1D" w:rsidRDefault="00E00C1D" w:rsidP="00E00C1D">
            <w:pPr>
              <w:spacing w:after="0" w:line="240" w:lineRule="auto"/>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Субсидии бюджетам субъектов Российской Федерации и муниципальных образований (межбюджетные субсидии)</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400000</w:t>
            </w:r>
          </w:p>
        </w:tc>
        <w:tc>
          <w:tcPr>
            <w:tcW w:w="112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400000</w:t>
            </w:r>
          </w:p>
        </w:tc>
        <w:tc>
          <w:tcPr>
            <w:tcW w:w="112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400000</w:t>
            </w:r>
          </w:p>
        </w:tc>
      </w:tr>
      <w:tr w:rsidR="00E00C1D" w:rsidRPr="00E00C1D" w:rsidTr="00E00C1D">
        <w:trPr>
          <w:trHeight w:val="323"/>
        </w:trPr>
        <w:tc>
          <w:tcPr>
            <w:tcW w:w="2620" w:type="dxa"/>
            <w:tcBorders>
              <w:top w:val="nil"/>
              <w:left w:val="single" w:sz="8" w:space="0" w:color="000000"/>
              <w:bottom w:val="single" w:sz="4" w:space="0" w:color="000000"/>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000 2 02 29999 00 0000 151</w:t>
            </w:r>
          </w:p>
        </w:tc>
        <w:tc>
          <w:tcPr>
            <w:tcW w:w="7840" w:type="dxa"/>
            <w:tcBorders>
              <w:top w:val="nil"/>
              <w:left w:val="single" w:sz="4" w:space="0" w:color="000000"/>
              <w:bottom w:val="single" w:sz="4" w:space="0" w:color="000000"/>
              <w:right w:val="nil"/>
            </w:tcBorders>
            <w:shd w:val="clear" w:color="auto" w:fill="auto"/>
            <w:vAlign w:val="bottom"/>
            <w:hideMark/>
          </w:tcPr>
          <w:p w:rsidR="00E00C1D" w:rsidRPr="00E00C1D" w:rsidRDefault="00E00C1D" w:rsidP="00E00C1D">
            <w:pPr>
              <w:spacing w:after="0" w:line="240" w:lineRule="auto"/>
              <w:rPr>
                <w:rFonts w:ascii="Arial Narrow" w:eastAsia="Times New Roman" w:hAnsi="Arial Narrow" w:cs="Times New Roman"/>
                <w:sz w:val="20"/>
                <w:szCs w:val="20"/>
                <w:lang w:eastAsia="ru-RU"/>
              </w:rPr>
            </w:pPr>
            <w:r w:rsidRPr="00E00C1D">
              <w:rPr>
                <w:rFonts w:ascii="Arial Narrow" w:eastAsia="Times New Roman" w:hAnsi="Arial Narrow" w:cs="Times New Roman"/>
                <w:sz w:val="20"/>
                <w:szCs w:val="20"/>
                <w:lang w:eastAsia="ru-RU"/>
              </w:rPr>
              <w:t>Прочие субсидии</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400000</w:t>
            </w:r>
          </w:p>
        </w:tc>
        <w:tc>
          <w:tcPr>
            <w:tcW w:w="112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400000</w:t>
            </w:r>
          </w:p>
        </w:tc>
        <w:tc>
          <w:tcPr>
            <w:tcW w:w="112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400000</w:t>
            </w:r>
          </w:p>
        </w:tc>
      </w:tr>
      <w:tr w:rsidR="00E00C1D" w:rsidRPr="00E00C1D" w:rsidTr="00E00C1D">
        <w:trPr>
          <w:trHeight w:val="330"/>
        </w:trPr>
        <w:tc>
          <w:tcPr>
            <w:tcW w:w="2620" w:type="dxa"/>
            <w:tcBorders>
              <w:top w:val="nil"/>
              <w:left w:val="single" w:sz="4" w:space="0" w:color="000000"/>
              <w:bottom w:val="single" w:sz="4" w:space="0" w:color="000000"/>
              <w:right w:val="single" w:sz="4" w:space="0" w:color="000000"/>
            </w:tcBorders>
            <w:shd w:val="clear" w:color="FFFFCC" w:fill="FFFFFF"/>
            <w:vAlign w:val="bottom"/>
            <w:hideMark/>
          </w:tcPr>
          <w:p w:rsidR="00E00C1D" w:rsidRPr="00E00C1D" w:rsidRDefault="00E00C1D" w:rsidP="00E00C1D">
            <w:pPr>
              <w:spacing w:after="0" w:line="240" w:lineRule="auto"/>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000 2 02 29999 10 0000 151</w:t>
            </w:r>
          </w:p>
        </w:tc>
        <w:tc>
          <w:tcPr>
            <w:tcW w:w="7840" w:type="dxa"/>
            <w:tcBorders>
              <w:top w:val="nil"/>
              <w:left w:val="nil"/>
              <w:bottom w:val="single" w:sz="4" w:space="0" w:color="000000"/>
              <w:right w:val="nil"/>
            </w:tcBorders>
            <w:shd w:val="clear" w:color="auto" w:fill="auto"/>
            <w:vAlign w:val="bottom"/>
            <w:hideMark/>
          </w:tcPr>
          <w:p w:rsidR="00E00C1D" w:rsidRPr="00E00C1D" w:rsidRDefault="00E00C1D" w:rsidP="00E00C1D">
            <w:pPr>
              <w:spacing w:after="0" w:line="240" w:lineRule="auto"/>
              <w:rPr>
                <w:rFonts w:ascii="Arial Narrow" w:eastAsia="Times New Roman" w:hAnsi="Arial Narrow" w:cs="Times New Roman"/>
                <w:lang w:eastAsia="ru-RU"/>
              </w:rPr>
            </w:pPr>
            <w:r w:rsidRPr="00E00C1D">
              <w:rPr>
                <w:rFonts w:ascii="Arial Narrow" w:eastAsia="Times New Roman" w:hAnsi="Arial Narrow" w:cs="Times New Roman"/>
                <w:lang w:eastAsia="ru-RU"/>
              </w:rPr>
              <w:t>Прочие субсидии бюджетам сельских поселений</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400000</w:t>
            </w:r>
          </w:p>
        </w:tc>
        <w:tc>
          <w:tcPr>
            <w:tcW w:w="112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400000</w:t>
            </w:r>
          </w:p>
        </w:tc>
        <w:tc>
          <w:tcPr>
            <w:tcW w:w="112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400000</w:t>
            </w:r>
          </w:p>
        </w:tc>
      </w:tr>
      <w:tr w:rsidR="00E00C1D" w:rsidRPr="00E00C1D" w:rsidTr="00E00C1D">
        <w:trPr>
          <w:trHeight w:val="285"/>
        </w:trPr>
        <w:tc>
          <w:tcPr>
            <w:tcW w:w="2620" w:type="dxa"/>
            <w:tcBorders>
              <w:top w:val="nil"/>
              <w:left w:val="single" w:sz="8" w:space="0" w:color="000000"/>
              <w:bottom w:val="single" w:sz="4" w:space="0" w:color="000000"/>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000 2 02 30000 00 000 150</w:t>
            </w:r>
          </w:p>
        </w:tc>
        <w:tc>
          <w:tcPr>
            <w:tcW w:w="7840" w:type="dxa"/>
            <w:tcBorders>
              <w:top w:val="nil"/>
              <w:left w:val="single" w:sz="4" w:space="0" w:color="000000"/>
              <w:bottom w:val="single" w:sz="4" w:space="0" w:color="000000"/>
              <w:right w:val="nil"/>
            </w:tcBorders>
            <w:shd w:val="clear" w:color="auto" w:fill="auto"/>
            <w:vAlign w:val="bottom"/>
            <w:hideMark/>
          </w:tcPr>
          <w:p w:rsidR="00E00C1D" w:rsidRPr="00E00C1D" w:rsidRDefault="00E00C1D" w:rsidP="00E00C1D">
            <w:pPr>
              <w:spacing w:after="0" w:line="240" w:lineRule="auto"/>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Субвенции бюджетам бюджетной системы Российской Федерации</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183400</w:t>
            </w:r>
          </w:p>
        </w:tc>
        <w:tc>
          <w:tcPr>
            <w:tcW w:w="112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190200</w:t>
            </w:r>
          </w:p>
        </w:tc>
        <w:tc>
          <w:tcPr>
            <w:tcW w:w="112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700</w:t>
            </w:r>
          </w:p>
        </w:tc>
      </w:tr>
      <w:tr w:rsidR="00E00C1D" w:rsidRPr="00E00C1D" w:rsidTr="00E00C1D">
        <w:trPr>
          <w:trHeight w:val="600"/>
        </w:trPr>
        <w:tc>
          <w:tcPr>
            <w:tcW w:w="2620" w:type="dxa"/>
            <w:tcBorders>
              <w:top w:val="nil"/>
              <w:left w:val="single" w:sz="4" w:space="0" w:color="000000"/>
              <w:bottom w:val="single" w:sz="4" w:space="0" w:color="000000"/>
              <w:right w:val="single" w:sz="4" w:space="0" w:color="000000"/>
            </w:tcBorders>
            <w:shd w:val="clear" w:color="auto" w:fill="auto"/>
            <w:noWrap/>
            <w:vAlign w:val="center"/>
            <w:hideMark/>
          </w:tcPr>
          <w:p w:rsidR="00E00C1D" w:rsidRPr="00E00C1D" w:rsidRDefault="00E00C1D" w:rsidP="00E00C1D">
            <w:pPr>
              <w:spacing w:after="0" w:line="240" w:lineRule="auto"/>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000 2 02 30024 00 0000 150</w:t>
            </w:r>
          </w:p>
        </w:tc>
        <w:tc>
          <w:tcPr>
            <w:tcW w:w="7840" w:type="dxa"/>
            <w:tcBorders>
              <w:top w:val="nil"/>
              <w:left w:val="nil"/>
              <w:bottom w:val="single" w:sz="4" w:space="0" w:color="000000"/>
              <w:right w:val="nil"/>
            </w:tcBorders>
            <w:shd w:val="clear" w:color="auto" w:fill="auto"/>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 xml:space="preserve">Субвенции  местным бюджетам  на выполнение </w:t>
            </w:r>
            <w:proofErr w:type="spellStart"/>
            <w:r w:rsidRPr="00E00C1D">
              <w:rPr>
                <w:rFonts w:ascii="Arial Cyr" w:eastAsia="Times New Roman" w:hAnsi="Arial Cyr" w:cs="Times New Roman"/>
                <w:sz w:val="20"/>
                <w:szCs w:val="20"/>
                <w:lang w:eastAsia="ru-RU"/>
              </w:rPr>
              <w:t>передаваемных</w:t>
            </w:r>
            <w:proofErr w:type="spellEnd"/>
            <w:r w:rsidRPr="00E00C1D">
              <w:rPr>
                <w:rFonts w:ascii="Arial Cyr" w:eastAsia="Times New Roman" w:hAnsi="Arial Cyr" w:cs="Times New Roman"/>
                <w:sz w:val="20"/>
                <w:szCs w:val="20"/>
                <w:lang w:eastAsia="ru-RU"/>
              </w:rPr>
              <w:t xml:space="preserve">  полномочий  субъектов Российской Федерации</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700</w:t>
            </w:r>
          </w:p>
        </w:tc>
        <w:tc>
          <w:tcPr>
            <w:tcW w:w="112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700</w:t>
            </w:r>
          </w:p>
        </w:tc>
        <w:tc>
          <w:tcPr>
            <w:tcW w:w="1120"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700</w:t>
            </w:r>
          </w:p>
        </w:tc>
      </w:tr>
      <w:tr w:rsidR="00E00C1D" w:rsidRPr="00E00C1D" w:rsidTr="00E00C1D">
        <w:trPr>
          <w:trHeight w:val="563"/>
        </w:trPr>
        <w:tc>
          <w:tcPr>
            <w:tcW w:w="2620" w:type="dxa"/>
            <w:tcBorders>
              <w:top w:val="nil"/>
              <w:left w:val="single" w:sz="4" w:space="0" w:color="000000"/>
              <w:bottom w:val="nil"/>
              <w:right w:val="nil"/>
            </w:tcBorders>
            <w:shd w:val="clear" w:color="auto" w:fill="auto"/>
            <w:noWrap/>
            <w:vAlign w:val="center"/>
            <w:hideMark/>
          </w:tcPr>
          <w:p w:rsidR="00E00C1D" w:rsidRPr="00E00C1D" w:rsidRDefault="00E00C1D" w:rsidP="00E00C1D">
            <w:pPr>
              <w:spacing w:after="0" w:line="240" w:lineRule="auto"/>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000 2 02 30024 10 0000 150</w:t>
            </w:r>
          </w:p>
        </w:tc>
        <w:tc>
          <w:tcPr>
            <w:tcW w:w="7840" w:type="dxa"/>
            <w:tcBorders>
              <w:top w:val="nil"/>
              <w:left w:val="nil"/>
              <w:bottom w:val="nil"/>
              <w:right w:val="nil"/>
            </w:tcBorders>
            <w:shd w:val="clear" w:color="auto" w:fill="auto"/>
            <w:hideMark/>
          </w:tcPr>
          <w:p w:rsidR="00E00C1D" w:rsidRPr="00E00C1D" w:rsidRDefault="00E00C1D" w:rsidP="00E00C1D">
            <w:pPr>
              <w:spacing w:after="0" w:line="240" w:lineRule="auto"/>
              <w:rPr>
                <w:rFonts w:ascii="Arial Narrow" w:eastAsia="Times New Roman" w:hAnsi="Arial Narrow" w:cs="Times New Roman"/>
                <w:sz w:val="20"/>
                <w:szCs w:val="20"/>
                <w:lang w:eastAsia="ru-RU"/>
              </w:rPr>
            </w:pPr>
            <w:r w:rsidRPr="00E00C1D">
              <w:rPr>
                <w:rFonts w:ascii="Arial Narrow" w:eastAsia="Times New Roman" w:hAnsi="Arial Narrow" w:cs="Times New Roman"/>
                <w:sz w:val="20"/>
                <w:szCs w:val="20"/>
                <w:lang w:eastAsia="ru-RU"/>
              </w:rPr>
              <w:t>Субвенции бюджетам сельских поселений на выполнение передаваемых полномочий субъектов Российской Федерации</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700</w:t>
            </w:r>
          </w:p>
        </w:tc>
        <w:tc>
          <w:tcPr>
            <w:tcW w:w="1120"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700</w:t>
            </w:r>
          </w:p>
        </w:tc>
        <w:tc>
          <w:tcPr>
            <w:tcW w:w="1120"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700</w:t>
            </w:r>
          </w:p>
        </w:tc>
      </w:tr>
      <w:tr w:rsidR="00E00C1D" w:rsidRPr="00E00C1D" w:rsidTr="00E00C1D">
        <w:trPr>
          <w:trHeight w:val="540"/>
        </w:trPr>
        <w:tc>
          <w:tcPr>
            <w:tcW w:w="26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0C1D" w:rsidRPr="00E00C1D" w:rsidRDefault="00E00C1D" w:rsidP="00E00C1D">
            <w:pPr>
              <w:spacing w:after="0" w:line="240" w:lineRule="auto"/>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000 2 02 35118 00 0000 150</w:t>
            </w:r>
          </w:p>
        </w:tc>
        <w:tc>
          <w:tcPr>
            <w:tcW w:w="7840" w:type="dxa"/>
            <w:tcBorders>
              <w:top w:val="single" w:sz="4" w:space="0" w:color="000000"/>
              <w:left w:val="nil"/>
              <w:bottom w:val="single" w:sz="4" w:space="0" w:color="000000"/>
              <w:right w:val="nil"/>
            </w:tcBorders>
            <w:shd w:val="clear" w:color="auto" w:fill="auto"/>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182700</w:t>
            </w:r>
          </w:p>
        </w:tc>
        <w:tc>
          <w:tcPr>
            <w:tcW w:w="112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189500</w:t>
            </w:r>
          </w:p>
        </w:tc>
        <w:tc>
          <w:tcPr>
            <w:tcW w:w="112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0</w:t>
            </w:r>
          </w:p>
        </w:tc>
      </w:tr>
      <w:tr w:rsidR="00E00C1D" w:rsidRPr="00E00C1D" w:rsidTr="00E00C1D">
        <w:trPr>
          <w:trHeight w:val="840"/>
        </w:trPr>
        <w:tc>
          <w:tcPr>
            <w:tcW w:w="2620" w:type="dxa"/>
            <w:tcBorders>
              <w:top w:val="nil"/>
              <w:left w:val="single" w:sz="4" w:space="0" w:color="000000"/>
              <w:bottom w:val="nil"/>
              <w:right w:val="nil"/>
            </w:tcBorders>
            <w:shd w:val="clear" w:color="auto" w:fill="auto"/>
            <w:noWrap/>
            <w:vAlign w:val="center"/>
            <w:hideMark/>
          </w:tcPr>
          <w:p w:rsidR="00E00C1D" w:rsidRPr="00E00C1D" w:rsidRDefault="00E00C1D" w:rsidP="00E00C1D">
            <w:pPr>
              <w:spacing w:after="0" w:line="240" w:lineRule="auto"/>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000 2 02 35118 10 0000 150</w:t>
            </w:r>
          </w:p>
        </w:tc>
        <w:tc>
          <w:tcPr>
            <w:tcW w:w="7840" w:type="dxa"/>
            <w:tcBorders>
              <w:top w:val="nil"/>
              <w:left w:val="single" w:sz="4" w:space="0" w:color="000000"/>
              <w:bottom w:val="single" w:sz="4" w:space="0" w:color="000000"/>
              <w:right w:val="nil"/>
            </w:tcBorders>
            <w:shd w:val="clear" w:color="auto" w:fill="auto"/>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182700</w:t>
            </w:r>
          </w:p>
        </w:tc>
        <w:tc>
          <w:tcPr>
            <w:tcW w:w="1120" w:type="dxa"/>
            <w:tcBorders>
              <w:top w:val="nil"/>
              <w:left w:val="nil"/>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189500</w:t>
            </w:r>
          </w:p>
        </w:tc>
        <w:tc>
          <w:tcPr>
            <w:tcW w:w="1120" w:type="dxa"/>
            <w:tcBorders>
              <w:top w:val="nil"/>
              <w:left w:val="nil"/>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0</w:t>
            </w:r>
          </w:p>
        </w:tc>
      </w:tr>
      <w:tr w:rsidR="00E00C1D" w:rsidRPr="00E00C1D" w:rsidTr="00E00C1D">
        <w:trPr>
          <w:trHeight w:val="255"/>
        </w:trPr>
        <w:tc>
          <w:tcPr>
            <w:tcW w:w="2620" w:type="dxa"/>
            <w:tcBorders>
              <w:top w:val="nil"/>
              <w:left w:val="single" w:sz="4" w:space="0" w:color="000000"/>
              <w:bottom w:val="single" w:sz="4" w:space="0" w:color="000000"/>
              <w:right w:val="single" w:sz="4" w:space="0" w:color="000000"/>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 </w:t>
            </w:r>
          </w:p>
        </w:tc>
        <w:tc>
          <w:tcPr>
            <w:tcW w:w="7840" w:type="dxa"/>
            <w:tcBorders>
              <w:top w:val="nil"/>
              <w:left w:val="nil"/>
              <w:bottom w:val="single" w:sz="4" w:space="0" w:color="000000"/>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ВСЕГО ДОХОДОВ</w:t>
            </w:r>
            <w:proofErr w:type="gramStart"/>
            <w:r w:rsidRPr="00E00C1D">
              <w:rPr>
                <w:rFonts w:ascii="Arial Cyr" w:eastAsia="Times New Roman" w:hAnsi="Arial Cyr" w:cs="Times New Roman"/>
                <w:b/>
                <w:bCs/>
                <w:sz w:val="20"/>
                <w:szCs w:val="20"/>
                <w:lang w:eastAsia="ru-RU"/>
              </w:rPr>
              <w:t xml:space="preserve"> :</w:t>
            </w:r>
            <w:proofErr w:type="gramEnd"/>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13155278</w:t>
            </w:r>
          </w:p>
        </w:tc>
        <w:tc>
          <w:tcPr>
            <w:tcW w:w="112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11207578</w:t>
            </w:r>
          </w:p>
        </w:tc>
        <w:tc>
          <w:tcPr>
            <w:tcW w:w="112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11247878</w:t>
            </w:r>
          </w:p>
        </w:tc>
      </w:tr>
      <w:tr w:rsidR="00E00C1D" w:rsidRPr="00E00C1D" w:rsidTr="00E00C1D">
        <w:trPr>
          <w:trHeight w:val="255"/>
        </w:trPr>
        <w:tc>
          <w:tcPr>
            <w:tcW w:w="2620" w:type="dxa"/>
            <w:tcBorders>
              <w:top w:val="nil"/>
              <w:left w:val="single" w:sz="4" w:space="0" w:color="000000"/>
              <w:bottom w:val="single" w:sz="4" w:space="0" w:color="000000"/>
              <w:right w:val="single" w:sz="4" w:space="0" w:color="000000"/>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 </w:t>
            </w:r>
          </w:p>
        </w:tc>
        <w:tc>
          <w:tcPr>
            <w:tcW w:w="7840" w:type="dxa"/>
            <w:tcBorders>
              <w:top w:val="nil"/>
              <w:left w:val="nil"/>
              <w:bottom w:val="single" w:sz="4" w:space="0" w:color="000000"/>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Дефицит</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91097</w:t>
            </w:r>
          </w:p>
        </w:tc>
        <w:tc>
          <w:tcPr>
            <w:tcW w:w="112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93842</w:t>
            </w:r>
          </w:p>
        </w:tc>
        <w:tc>
          <w:tcPr>
            <w:tcW w:w="112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b/>
                <w:bCs/>
                <w:sz w:val="20"/>
                <w:szCs w:val="20"/>
                <w:lang w:eastAsia="ru-RU"/>
              </w:rPr>
            </w:pPr>
            <w:r w:rsidRPr="00E00C1D">
              <w:rPr>
                <w:rFonts w:ascii="Arial Cyr" w:eastAsia="Times New Roman" w:hAnsi="Arial Cyr" w:cs="Times New Roman"/>
                <w:b/>
                <w:bCs/>
                <w:sz w:val="20"/>
                <w:szCs w:val="20"/>
                <w:lang w:eastAsia="ru-RU"/>
              </w:rPr>
              <w:t>96417</w:t>
            </w:r>
          </w:p>
        </w:tc>
      </w:tr>
    </w:tbl>
    <w:p w:rsidR="00E00C1D" w:rsidRDefault="00E00C1D" w:rsidP="006664A1">
      <w:pPr>
        <w:ind w:firstLine="708"/>
        <w:rPr>
          <w:rFonts w:ascii="Times New Roman" w:hAnsi="Times New Roman" w:cs="Times New Roman"/>
          <w:sz w:val="28"/>
          <w:szCs w:val="28"/>
        </w:rPr>
      </w:pPr>
    </w:p>
    <w:p w:rsidR="00E00C1D" w:rsidRDefault="00E00C1D" w:rsidP="006664A1">
      <w:pPr>
        <w:ind w:firstLine="708"/>
        <w:rPr>
          <w:rFonts w:ascii="Times New Roman" w:hAnsi="Times New Roman" w:cs="Times New Roman"/>
          <w:sz w:val="28"/>
          <w:szCs w:val="28"/>
        </w:rPr>
        <w:sectPr w:rsidR="00E00C1D" w:rsidSect="00E00C1D">
          <w:pgSz w:w="16838" w:h="11906" w:orient="landscape"/>
          <w:pgMar w:top="1701" w:right="1134" w:bottom="851" w:left="1134" w:header="709" w:footer="709" w:gutter="0"/>
          <w:cols w:space="708"/>
          <w:docGrid w:linePitch="360"/>
        </w:sectPr>
      </w:pPr>
    </w:p>
    <w:tbl>
      <w:tblPr>
        <w:tblW w:w="11288" w:type="dxa"/>
        <w:tblInd w:w="93" w:type="dxa"/>
        <w:tblLook w:val="04A0" w:firstRow="1" w:lastRow="0" w:firstColumn="1" w:lastColumn="0" w:noHBand="0" w:noVBand="1"/>
      </w:tblPr>
      <w:tblGrid>
        <w:gridCol w:w="1445"/>
        <w:gridCol w:w="289"/>
        <w:gridCol w:w="2600"/>
        <w:gridCol w:w="7140"/>
      </w:tblGrid>
      <w:tr w:rsidR="00E00C1D" w:rsidRPr="00E00C1D" w:rsidTr="00E00C1D">
        <w:trPr>
          <w:trHeight w:val="255"/>
        </w:trPr>
        <w:tc>
          <w:tcPr>
            <w:tcW w:w="1356"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c>
          <w:tcPr>
            <w:tcW w:w="192"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c>
          <w:tcPr>
            <w:tcW w:w="260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c>
          <w:tcPr>
            <w:tcW w:w="714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jc w:val="right"/>
              <w:rPr>
                <w:rFonts w:ascii="Arial Cyr" w:eastAsia="Times New Roman" w:hAnsi="Arial Cyr" w:cs="Times New Roman"/>
                <w:sz w:val="14"/>
                <w:szCs w:val="14"/>
                <w:lang w:eastAsia="ru-RU"/>
              </w:rPr>
            </w:pPr>
            <w:r w:rsidRPr="00E00C1D">
              <w:rPr>
                <w:rFonts w:ascii="Arial Cyr" w:eastAsia="Times New Roman" w:hAnsi="Arial Cyr" w:cs="Times New Roman"/>
                <w:sz w:val="14"/>
                <w:szCs w:val="14"/>
                <w:lang w:eastAsia="ru-RU"/>
              </w:rPr>
              <w:t>Приложение № 4</w:t>
            </w:r>
          </w:p>
        </w:tc>
      </w:tr>
      <w:tr w:rsidR="00E00C1D" w:rsidRPr="00E00C1D" w:rsidTr="00E00C1D">
        <w:trPr>
          <w:trHeight w:val="255"/>
        </w:trPr>
        <w:tc>
          <w:tcPr>
            <w:tcW w:w="1356"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c>
          <w:tcPr>
            <w:tcW w:w="192"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c>
          <w:tcPr>
            <w:tcW w:w="260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c>
          <w:tcPr>
            <w:tcW w:w="714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jc w:val="right"/>
              <w:rPr>
                <w:rFonts w:ascii="Arial Cyr" w:eastAsia="Times New Roman" w:hAnsi="Arial Cyr" w:cs="Times New Roman"/>
                <w:sz w:val="14"/>
                <w:szCs w:val="14"/>
                <w:lang w:eastAsia="ru-RU"/>
              </w:rPr>
            </w:pPr>
            <w:r w:rsidRPr="00E00C1D">
              <w:rPr>
                <w:rFonts w:ascii="Arial Cyr" w:eastAsia="Times New Roman" w:hAnsi="Arial Cyr" w:cs="Times New Roman"/>
                <w:sz w:val="14"/>
                <w:szCs w:val="14"/>
                <w:lang w:eastAsia="ru-RU"/>
              </w:rPr>
              <w:t xml:space="preserve">к решению </w:t>
            </w:r>
            <w:proofErr w:type="spellStart"/>
            <w:r w:rsidRPr="00E00C1D">
              <w:rPr>
                <w:rFonts w:ascii="Arial Cyr" w:eastAsia="Times New Roman" w:hAnsi="Arial Cyr" w:cs="Times New Roman"/>
                <w:sz w:val="14"/>
                <w:szCs w:val="14"/>
                <w:lang w:eastAsia="ru-RU"/>
              </w:rPr>
              <w:t>Думы</w:t>
            </w:r>
            <w:proofErr w:type="gramStart"/>
            <w:r w:rsidRPr="00E00C1D">
              <w:rPr>
                <w:rFonts w:ascii="Arial Cyr" w:eastAsia="Times New Roman" w:hAnsi="Arial Cyr" w:cs="Times New Roman"/>
                <w:sz w:val="14"/>
                <w:szCs w:val="14"/>
                <w:lang w:eastAsia="ru-RU"/>
              </w:rPr>
              <w:t>"О</w:t>
            </w:r>
            <w:proofErr w:type="spellEnd"/>
            <w:proofErr w:type="gramEnd"/>
            <w:r w:rsidRPr="00E00C1D">
              <w:rPr>
                <w:rFonts w:ascii="Arial Cyr" w:eastAsia="Times New Roman" w:hAnsi="Arial Cyr" w:cs="Times New Roman"/>
                <w:sz w:val="14"/>
                <w:szCs w:val="14"/>
                <w:lang w:eastAsia="ru-RU"/>
              </w:rPr>
              <w:t xml:space="preserve">   бюджете</w:t>
            </w:r>
          </w:p>
        </w:tc>
      </w:tr>
      <w:tr w:rsidR="00E00C1D" w:rsidRPr="00E00C1D" w:rsidTr="00E00C1D">
        <w:trPr>
          <w:trHeight w:val="255"/>
        </w:trPr>
        <w:tc>
          <w:tcPr>
            <w:tcW w:w="1356"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c>
          <w:tcPr>
            <w:tcW w:w="192"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c>
          <w:tcPr>
            <w:tcW w:w="260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c>
          <w:tcPr>
            <w:tcW w:w="714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jc w:val="right"/>
              <w:rPr>
                <w:rFonts w:ascii="Arial Cyr" w:eastAsia="Times New Roman" w:hAnsi="Arial Cyr" w:cs="Times New Roman"/>
                <w:sz w:val="14"/>
                <w:szCs w:val="14"/>
                <w:lang w:eastAsia="ru-RU"/>
              </w:rPr>
            </w:pPr>
            <w:r w:rsidRPr="00E00C1D">
              <w:rPr>
                <w:rFonts w:ascii="Arial Cyr" w:eastAsia="Times New Roman" w:hAnsi="Arial Cyr" w:cs="Times New Roman"/>
                <w:sz w:val="14"/>
                <w:szCs w:val="14"/>
                <w:lang w:eastAsia="ru-RU"/>
              </w:rPr>
              <w:t>муниципального образования "Капсальское"</w:t>
            </w:r>
          </w:p>
        </w:tc>
      </w:tr>
      <w:tr w:rsidR="00E00C1D" w:rsidRPr="00E00C1D" w:rsidTr="00E00C1D">
        <w:trPr>
          <w:trHeight w:val="255"/>
        </w:trPr>
        <w:tc>
          <w:tcPr>
            <w:tcW w:w="1356"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c>
          <w:tcPr>
            <w:tcW w:w="192"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c>
          <w:tcPr>
            <w:tcW w:w="260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c>
          <w:tcPr>
            <w:tcW w:w="714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jc w:val="right"/>
              <w:rPr>
                <w:rFonts w:ascii="Arial Cyr" w:eastAsia="Times New Roman" w:hAnsi="Arial Cyr" w:cs="Times New Roman"/>
                <w:sz w:val="14"/>
                <w:szCs w:val="14"/>
                <w:lang w:eastAsia="ru-RU"/>
              </w:rPr>
            </w:pPr>
            <w:r w:rsidRPr="00E00C1D">
              <w:rPr>
                <w:rFonts w:ascii="Arial Cyr" w:eastAsia="Times New Roman" w:hAnsi="Arial Cyr" w:cs="Times New Roman"/>
                <w:sz w:val="14"/>
                <w:szCs w:val="14"/>
                <w:lang w:eastAsia="ru-RU"/>
              </w:rPr>
              <w:t xml:space="preserve">на 2024 год и плановый период 2025-2026 годы </w:t>
            </w:r>
          </w:p>
        </w:tc>
      </w:tr>
      <w:tr w:rsidR="00E00C1D" w:rsidRPr="00E00C1D" w:rsidTr="00E00C1D">
        <w:trPr>
          <w:trHeight w:val="255"/>
        </w:trPr>
        <w:tc>
          <w:tcPr>
            <w:tcW w:w="1356"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c>
          <w:tcPr>
            <w:tcW w:w="192"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c>
          <w:tcPr>
            <w:tcW w:w="260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c>
          <w:tcPr>
            <w:tcW w:w="714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jc w:val="right"/>
              <w:rPr>
                <w:rFonts w:ascii="Arial Cyr" w:eastAsia="Times New Roman" w:hAnsi="Arial Cyr" w:cs="Times New Roman"/>
                <w:sz w:val="14"/>
                <w:szCs w:val="14"/>
                <w:lang w:eastAsia="ru-RU"/>
              </w:rPr>
            </w:pPr>
            <w:r w:rsidRPr="00E00C1D">
              <w:rPr>
                <w:rFonts w:ascii="Arial Cyr" w:eastAsia="Times New Roman" w:hAnsi="Arial Cyr" w:cs="Times New Roman"/>
                <w:sz w:val="14"/>
                <w:szCs w:val="14"/>
                <w:lang w:eastAsia="ru-RU"/>
              </w:rPr>
              <w:t xml:space="preserve">от " ____  " ________ 202___ г.  №____ </w:t>
            </w:r>
          </w:p>
        </w:tc>
      </w:tr>
      <w:tr w:rsidR="00E00C1D" w:rsidRPr="00E00C1D" w:rsidTr="00E00C1D">
        <w:trPr>
          <w:trHeight w:val="255"/>
        </w:trPr>
        <w:tc>
          <w:tcPr>
            <w:tcW w:w="1356"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c>
          <w:tcPr>
            <w:tcW w:w="192"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c>
          <w:tcPr>
            <w:tcW w:w="260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c>
          <w:tcPr>
            <w:tcW w:w="714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r>
      <w:tr w:rsidR="00E00C1D" w:rsidRPr="00E00C1D" w:rsidTr="00E00C1D">
        <w:trPr>
          <w:trHeight w:val="315"/>
        </w:trPr>
        <w:tc>
          <w:tcPr>
            <w:tcW w:w="11288" w:type="dxa"/>
            <w:gridSpan w:val="4"/>
            <w:tcBorders>
              <w:top w:val="nil"/>
              <w:left w:val="nil"/>
              <w:bottom w:val="nil"/>
              <w:right w:val="nil"/>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4"/>
                <w:szCs w:val="24"/>
                <w:lang w:eastAsia="ru-RU"/>
              </w:rPr>
            </w:pPr>
            <w:r w:rsidRPr="00E00C1D">
              <w:rPr>
                <w:rFonts w:ascii="Times New Roman" w:eastAsia="Times New Roman" w:hAnsi="Times New Roman" w:cs="Times New Roman"/>
                <w:b/>
                <w:bCs/>
                <w:sz w:val="24"/>
                <w:szCs w:val="24"/>
                <w:lang w:eastAsia="ru-RU"/>
              </w:rPr>
              <w:t>Главные администраторы доходов бюджета  муниципального образования «Капсальское»</w:t>
            </w:r>
          </w:p>
        </w:tc>
      </w:tr>
      <w:tr w:rsidR="00E00C1D" w:rsidRPr="00E00C1D" w:rsidTr="00E00C1D">
        <w:trPr>
          <w:trHeight w:val="390"/>
        </w:trPr>
        <w:tc>
          <w:tcPr>
            <w:tcW w:w="1548" w:type="dxa"/>
            <w:gridSpan w:val="2"/>
            <w:tcBorders>
              <w:top w:val="single" w:sz="4" w:space="0" w:color="auto"/>
              <w:left w:val="single" w:sz="4" w:space="0" w:color="auto"/>
              <w:bottom w:val="single" w:sz="4" w:space="0" w:color="000000"/>
              <w:right w:val="single" w:sz="4" w:space="0" w:color="000000"/>
            </w:tcBorders>
            <w:shd w:val="clear" w:color="auto" w:fill="auto"/>
            <w:hideMark/>
          </w:tcPr>
          <w:p w:rsidR="00E00C1D" w:rsidRPr="00E00C1D" w:rsidRDefault="00E00C1D" w:rsidP="00E00C1D">
            <w:pPr>
              <w:spacing w:after="0" w:line="240" w:lineRule="auto"/>
              <w:jc w:val="center"/>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Код администратора</w:t>
            </w:r>
          </w:p>
        </w:tc>
        <w:tc>
          <w:tcPr>
            <w:tcW w:w="2600" w:type="dxa"/>
            <w:tcBorders>
              <w:top w:val="single" w:sz="4" w:space="0" w:color="auto"/>
              <w:left w:val="nil"/>
              <w:bottom w:val="single" w:sz="4" w:space="0" w:color="000000"/>
              <w:right w:val="single" w:sz="4" w:space="0" w:color="000000"/>
            </w:tcBorders>
            <w:shd w:val="clear" w:color="auto" w:fill="auto"/>
            <w:hideMark/>
          </w:tcPr>
          <w:p w:rsidR="00E00C1D" w:rsidRPr="00E00C1D" w:rsidRDefault="00E00C1D" w:rsidP="00E00C1D">
            <w:pPr>
              <w:spacing w:after="0" w:line="240" w:lineRule="auto"/>
              <w:jc w:val="center"/>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КБК дохода</w:t>
            </w:r>
          </w:p>
        </w:tc>
        <w:tc>
          <w:tcPr>
            <w:tcW w:w="7140" w:type="dxa"/>
            <w:tcBorders>
              <w:top w:val="single" w:sz="4" w:space="0" w:color="auto"/>
              <w:left w:val="single" w:sz="4" w:space="0" w:color="auto"/>
              <w:bottom w:val="single" w:sz="4" w:space="0" w:color="auto"/>
              <w:right w:val="single" w:sz="4" w:space="0" w:color="auto"/>
            </w:tcBorders>
            <w:shd w:val="clear" w:color="auto" w:fill="auto"/>
            <w:hideMark/>
          </w:tcPr>
          <w:p w:rsidR="00E00C1D" w:rsidRPr="00E00C1D" w:rsidRDefault="00E00C1D" w:rsidP="00E00C1D">
            <w:pPr>
              <w:spacing w:after="0" w:line="240" w:lineRule="auto"/>
              <w:jc w:val="center"/>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Наименование дохода</w:t>
            </w:r>
          </w:p>
        </w:tc>
      </w:tr>
      <w:tr w:rsidR="00E00C1D" w:rsidRPr="00E00C1D" w:rsidTr="00E00C1D">
        <w:trPr>
          <w:trHeight w:val="195"/>
        </w:trPr>
        <w:tc>
          <w:tcPr>
            <w:tcW w:w="1356" w:type="dxa"/>
            <w:tcBorders>
              <w:top w:val="nil"/>
              <w:left w:val="single" w:sz="4" w:space="0" w:color="auto"/>
              <w:bottom w:val="single" w:sz="4" w:space="0" w:color="000000"/>
              <w:right w:val="nil"/>
            </w:tcBorders>
            <w:shd w:val="clear" w:color="auto" w:fill="auto"/>
            <w:vAlign w:val="bottom"/>
            <w:hideMark/>
          </w:tcPr>
          <w:p w:rsidR="00E00C1D" w:rsidRPr="00E00C1D" w:rsidRDefault="00E00C1D" w:rsidP="00E00C1D">
            <w:pPr>
              <w:spacing w:after="0" w:line="240" w:lineRule="auto"/>
              <w:jc w:val="center"/>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 </w:t>
            </w:r>
          </w:p>
        </w:tc>
        <w:tc>
          <w:tcPr>
            <w:tcW w:w="192" w:type="dxa"/>
            <w:tcBorders>
              <w:top w:val="nil"/>
              <w:left w:val="nil"/>
              <w:bottom w:val="single" w:sz="4" w:space="0" w:color="000000"/>
              <w:right w:val="single" w:sz="4" w:space="0" w:color="000000"/>
            </w:tcBorders>
            <w:shd w:val="clear" w:color="auto" w:fill="auto"/>
            <w:vAlign w:val="bottom"/>
            <w:hideMark/>
          </w:tcPr>
          <w:p w:rsidR="00E00C1D" w:rsidRPr="00E00C1D" w:rsidRDefault="00E00C1D" w:rsidP="00E00C1D">
            <w:pPr>
              <w:spacing w:after="0" w:line="240" w:lineRule="auto"/>
              <w:jc w:val="center"/>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 </w:t>
            </w:r>
          </w:p>
        </w:tc>
        <w:tc>
          <w:tcPr>
            <w:tcW w:w="2600" w:type="dxa"/>
            <w:tcBorders>
              <w:top w:val="nil"/>
              <w:left w:val="nil"/>
              <w:bottom w:val="single" w:sz="4" w:space="0" w:color="000000"/>
              <w:right w:val="nil"/>
            </w:tcBorders>
            <w:shd w:val="clear" w:color="auto" w:fill="auto"/>
            <w:vAlign w:val="bottom"/>
            <w:hideMark/>
          </w:tcPr>
          <w:p w:rsidR="00E00C1D" w:rsidRPr="00E00C1D" w:rsidRDefault="00E00C1D" w:rsidP="00E00C1D">
            <w:pPr>
              <w:spacing w:after="0" w:line="240" w:lineRule="auto"/>
              <w:jc w:val="center"/>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 </w:t>
            </w:r>
          </w:p>
        </w:tc>
        <w:tc>
          <w:tcPr>
            <w:tcW w:w="7140" w:type="dxa"/>
            <w:tcBorders>
              <w:top w:val="nil"/>
              <w:left w:val="nil"/>
              <w:bottom w:val="single" w:sz="4" w:space="0" w:color="000000"/>
              <w:right w:val="single" w:sz="4" w:space="0" w:color="auto"/>
            </w:tcBorders>
            <w:shd w:val="clear" w:color="auto" w:fill="auto"/>
            <w:vAlign w:val="bottom"/>
            <w:hideMark/>
          </w:tcPr>
          <w:p w:rsidR="00E00C1D" w:rsidRPr="00E00C1D" w:rsidRDefault="00E00C1D" w:rsidP="00E00C1D">
            <w:pPr>
              <w:spacing w:after="0" w:line="240" w:lineRule="auto"/>
              <w:jc w:val="center"/>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 </w:t>
            </w:r>
          </w:p>
        </w:tc>
      </w:tr>
      <w:tr w:rsidR="00E00C1D" w:rsidRPr="00E00C1D" w:rsidTr="00E00C1D">
        <w:trPr>
          <w:trHeight w:val="285"/>
        </w:trPr>
        <w:tc>
          <w:tcPr>
            <w:tcW w:w="11288" w:type="dxa"/>
            <w:gridSpan w:val="4"/>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i/>
                <w:iCs/>
                <w:lang w:eastAsia="ru-RU"/>
              </w:rPr>
            </w:pPr>
            <w:r w:rsidRPr="00E00C1D">
              <w:rPr>
                <w:rFonts w:ascii="Times New Roman" w:eastAsia="Times New Roman" w:hAnsi="Times New Roman" w:cs="Times New Roman"/>
                <w:b/>
                <w:bCs/>
                <w:i/>
                <w:iCs/>
                <w:lang w:eastAsia="ru-RU"/>
              </w:rPr>
              <w:t>Финансовый отдел администрации  муниципального образования «Капсальское»</w:t>
            </w:r>
          </w:p>
        </w:tc>
      </w:tr>
      <w:tr w:rsidR="00E00C1D" w:rsidRPr="00E00C1D" w:rsidTr="00E00C1D">
        <w:trPr>
          <w:trHeight w:val="480"/>
        </w:trPr>
        <w:tc>
          <w:tcPr>
            <w:tcW w:w="1548" w:type="dxa"/>
            <w:gridSpan w:val="2"/>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О30</w:t>
            </w:r>
          </w:p>
        </w:tc>
        <w:tc>
          <w:tcPr>
            <w:tcW w:w="2600" w:type="dxa"/>
            <w:tcBorders>
              <w:top w:val="single" w:sz="4" w:space="0" w:color="000000"/>
              <w:left w:val="nil"/>
              <w:bottom w:val="single" w:sz="4" w:space="0" w:color="000000"/>
              <w:right w:val="single" w:sz="4" w:space="0" w:color="000000"/>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 xml:space="preserve">1 17 01050 10 0000 180 </w:t>
            </w:r>
          </w:p>
        </w:tc>
        <w:tc>
          <w:tcPr>
            <w:tcW w:w="7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Невыясненные поступления, зачисляемые в  бюджеты сельских поселений</w:t>
            </w:r>
          </w:p>
        </w:tc>
      </w:tr>
      <w:tr w:rsidR="00E00C1D" w:rsidRPr="00E00C1D" w:rsidTr="00E00C1D">
        <w:trPr>
          <w:trHeight w:val="630"/>
        </w:trPr>
        <w:tc>
          <w:tcPr>
            <w:tcW w:w="1548" w:type="dxa"/>
            <w:gridSpan w:val="2"/>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О30</w:t>
            </w:r>
          </w:p>
        </w:tc>
        <w:tc>
          <w:tcPr>
            <w:tcW w:w="2600" w:type="dxa"/>
            <w:tcBorders>
              <w:top w:val="nil"/>
              <w:left w:val="nil"/>
              <w:bottom w:val="single" w:sz="4" w:space="0" w:color="000000"/>
              <w:right w:val="single" w:sz="4" w:space="0" w:color="000000"/>
            </w:tcBorders>
            <w:shd w:val="clear" w:color="auto" w:fill="auto"/>
            <w:vAlign w:val="bottom"/>
            <w:hideMark/>
          </w:tcPr>
          <w:p w:rsidR="00E00C1D" w:rsidRPr="00E00C1D" w:rsidRDefault="00E00C1D" w:rsidP="00E00C1D">
            <w:pPr>
              <w:spacing w:after="0" w:line="240" w:lineRule="auto"/>
              <w:jc w:val="center"/>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 xml:space="preserve"> 2 02 15001 10 0000 150</w:t>
            </w:r>
          </w:p>
        </w:tc>
        <w:tc>
          <w:tcPr>
            <w:tcW w:w="7140"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Дотации бюджетам сельских поселений на выравнивание бюджетной обеспеченности</w:t>
            </w:r>
          </w:p>
        </w:tc>
      </w:tr>
      <w:tr w:rsidR="00E00C1D" w:rsidRPr="00E00C1D" w:rsidTr="00E00C1D">
        <w:trPr>
          <w:trHeight w:val="567"/>
        </w:trPr>
        <w:tc>
          <w:tcPr>
            <w:tcW w:w="1548" w:type="dxa"/>
            <w:gridSpan w:val="2"/>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О30</w:t>
            </w:r>
          </w:p>
        </w:tc>
        <w:tc>
          <w:tcPr>
            <w:tcW w:w="2600" w:type="dxa"/>
            <w:tcBorders>
              <w:top w:val="nil"/>
              <w:left w:val="nil"/>
              <w:bottom w:val="single" w:sz="4" w:space="0" w:color="000000"/>
              <w:right w:val="single" w:sz="4" w:space="0" w:color="000000"/>
            </w:tcBorders>
            <w:shd w:val="clear" w:color="auto" w:fill="auto"/>
            <w:vAlign w:val="bottom"/>
            <w:hideMark/>
          </w:tcPr>
          <w:p w:rsidR="00E00C1D" w:rsidRPr="00E00C1D" w:rsidRDefault="00E00C1D" w:rsidP="00E00C1D">
            <w:pPr>
              <w:spacing w:after="0" w:line="240" w:lineRule="auto"/>
              <w:jc w:val="center"/>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2 02 15002 10 0000 150</w:t>
            </w:r>
          </w:p>
        </w:tc>
        <w:tc>
          <w:tcPr>
            <w:tcW w:w="7140" w:type="dxa"/>
            <w:tcBorders>
              <w:top w:val="nil"/>
              <w:left w:val="single" w:sz="4" w:space="0" w:color="auto"/>
              <w:bottom w:val="nil"/>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Дотации бюджетам сельских поселений на поддержку мер по обеспечению сбалансированности бюджетов</w:t>
            </w:r>
          </w:p>
        </w:tc>
      </w:tr>
      <w:tr w:rsidR="00E00C1D" w:rsidRPr="00E00C1D" w:rsidTr="00E00C1D">
        <w:trPr>
          <w:trHeight w:val="567"/>
        </w:trPr>
        <w:tc>
          <w:tcPr>
            <w:tcW w:w="1356" w:type="dxa"/>
            <w:tcBorders>
              <w:top w:val="nil"/>
              <w:left w:val="single" w:sz="4" w:space="0" w:color="auto"/>
              <w:bottom w:val="single" w:sz="4" w:space="0" w:color="000000"/>
              <w:right w:val="single" w:sz="4" w:space="0" w:color="000000"/>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О30</w:t>
            </w:r>
          </w:p>
        </w:tc>
        <w:tc>
          <w:tcPr>
            <w:tcW w:w="192" w:type="dxa"/>
            <w:tcBorders>
              <w:top w:val="nil"/>
              <w:left w:val="nil"/>
              <w:bottom w:val="single" w:sz="4" w:space="0" w:color="000000"/>
              <w:right w:val="single" w:sz="4" w:space="0" w:color="000000"/>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 </w:t>
            </w:r>
          </w:p>
        </w:tc>
        <w:tc>
          <w:tcPr>
            <w:tcW w:w="2600" w:type="dxa"/>
            <w:tcBorders>
              <w:top w:val="nil"/>
              <w:left w:val="nil"/>
              <w:bottom w:val="single" w:sz="4" w:space="0" w:color="000000"/>
              <w:right w:val="single" w:sz="4" w:space="0" w:color="000000"/>
            </w:tcBorders>
            <w:shd w:val="clear" w:color="auto" w:fill="auto"/>
            <w:vAlign w:val="bottom"/>
            <w:hideMark/>
          </w:tcPr>
          <w:p w:rsidR="00E00C1D" w:rsidRPr="00E00C1D" w:rsidRDefault="00E00C1D" w:rsidP="00E00C1D">
            <w:pPr>
              <w:spacing w:after="0" w:line="240" w:lineRule="auto"/>
              <w:jc w:val="center"/>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 xml:space="preserve"> 2 02 16001 10 0000 150</w:t>
            </w:r>
          </w:p>
        </w:tc>
        <w:tc>
          <w:tcPr>
            <w:tcW w:w="7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Дотации бюджетам сельских поселений на выравнивание бюджетной обеспеченности из бюджетов муниципальных районов</w:t>
            </w:r>
          </w:p>
        </w:tc>
      </w:tr>
      <w:tr w:rsidR="00E00C1D" w:rsidRPr="00E00C1D" w:rsidTr="00E00C1D">
        <w:trPr>
          <w:trHeight w:val="285"/>
        </w:trPr>
        <w:tc>
          <w:tcPr>
            <w:tcW w:w="1548" w:type="dxa"/>
            <w:gridSpan w:val="2"/>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О30</w:t>
            </w:r>
          </w:p>
        </w:tc>
        <w:tc>
          <w:tcPr>
            <w:tcW w:w="2600" w:type="dxa"/>
            <w:tcBorders>
              <w:top w:val="nil"/>
              <w:left w:val="nil"/>
              <w:bottom w:val="single" w:sz="4" w:space="0" w:color="000000"/>
              <w:right w:val="single" w:sz="4" w:space="0" w:color="000000"/>
            </w:tcBorders>
            <w:shd w:val="clear" w:color="auto" w:fill="auto"/>
            <w:vAlign w:val="bottom"/>
            <w:hideMark/>
          </w:tcPr>
          <w:p w:rsidR="00E00C1D" w:rsidRPr="00E00C1D" w:rsidRDefault="00E00C1D" w:rsidP="00E00C1D">
            <w:pPr>
              <w:spacing w:after="0" w:line="240" w:lineRule="auto"/>
              <w:jc w:val="center"/>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 xml:space="preserve"> 2 02 29999 10 0000 150    </w:t>
            </w:r>
          </w:p>
        </w:tc>
        <w:tc>
          <w:tcPr>
            <w:tcW w:w="7140"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 xml:space="preserve">Прочие субсидии  бюджетам сельских поселений  </w:t>
            </w:r>
          </w:p>
        </w:tc>
      </w:tr>
      <w:tr w:rsidR="00E00C1D" w:rsidRPr="00E00C1D" w:rsidTr="00E00C1D">
        <w:trPr>
          <w:trHeight w:val="863"/>
        </w:trPr>
        <w:tc>
          <w:tcPr>
            <w:tcW w:w="1548" w:type="dxa"/>
            <w:gridSpan w:val="2"/>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О30</w:t>
            </w:r>
          </w:p>
        </w:tc>
        <w:tc>
          <w:tcPr>
            <w:tcW w:w="2600" w:type="dxa"/>
            <w:tcBorders>
              <w:top w:val="nil"/>
              <w:left w:val="nil"/>
              <w:bottom w:val="single" w:sz="4" w:space="0" w:color="000000"/>
              <w:right w:val="single" w:sz="4" w:space="0" w:color="000000"/>
            </w:tcBorders>
            <w:shd w:val="clear" w:color="auto" w:fill="auto"/>
            <w:vAlign w:val="bottom"/>
            <w:hideMark/>
          </w:tcPr>
          <w:p w:rsidR="00E00C1D" w:rsidRPr="00E00C1D" w:rsidRDefault="00E00C1D" w:rsidP="00E00C1D">
            <w:pPr>
              <w:spacing w:after="0" w:line="240" w:lineRule="auto"/>
              <w:jc w:val="center"/>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 xml:space="preserve"> 2 02 35118 10 0000 150</w:t>
            </w:r>
          </w:p>
        </w:tc>
        <w:tc>
          <w:tcPr>
            <w:tcW w:w="7140" w:type="dxa"/>
            <w:tcBorders>
              <w:top w:val="nil"/>
              <w:left w:val="nil"/>
              <w:bottom w:val="nil"/>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Субвенции бюджетам сельских поселений на осуществление  полномочий по первичному воинскому учету на территориях,  где отсутствуют военные комиссариаты</w:t>
            </w:r>
          </w:p>
        </w:tc>
      </w:tr>
      <w:tr w:rsidR="00E00C1D" w:rsidRPr="00E00C1D" w:rsidTr="00E00C1D">
        <w:trPr>
          <w:trHeight w:val="1429"/>
        </w:trPr>
        <w:tc>
          <w:tcPr>
            <w:tcW w:w="1548" w:type="dxa"/>
            <w:gridSpan w:val="2"/>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О3О</w:t>
            </w:r>
          </w:p>
        </w:tc>
        <w:tc>
          <w:tcPr>
            <w:tcW w:w="2600" w:type="dxa"/>
            <w:tcBorders>
              <w:top w:val="nil"/>
              <w:left w:val="nil"/>
              <w:bottom w:val="single" w:sz="4" w:space="0" w:color="000000"/>
              <w:right w:val="single" w:sz="4" w:space="0" w:color="000000"/>
            </w:tcBorders>
            <w:shd w:val="clear" w:color="auto" w:fill="auto"/>
            <w:vAlign w:val="bottom"/>
            <w:hideMark/>
          </w:tcPr>
          <w:p w:rsidR="00E00C1D" w:rsidRPr="00E00C1D" w:rsidRDefault="00E00C1D" w:rsidP="00E00C1D">
            <w:pPr>
              <w:spacing w:after="0" w:line="240" w:lineRule="auto"/>
              <w:jc w:val="center"/>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 xml:space="preserve">2 02 30024 10 0000 150  </w:t>
            </w:r>
          </w:p>
        </w:tc>
        <w:tc>
          <w:tcPr>
            <w:tcW w:w="7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 xml:space="preserve">Субвенции бюджетам сельских поселений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tc>
      </w:tr>
      <w:tr w:rsidR="00E00C1D" w:rsidRPr="00E00C1D" w:rsidTr="00E00C1D">
        <w:trPr>
          <w:trHeight w:val="518"/>
        </w:trPr>
        <w:tc>
          <w:tcPr>
            <w:tcW w:w="1548" w:type="dxa"/>
            <w:gridSpan w:val="2"/>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E00C1D" w:rsidRPr="00E00C1D" w:rsidRDefault="00E00C1D" w:rsidP="00E00C1D">
            <w:pPr>
              <w:spacing w:after="0" w:line="240" w:lineRule="auto"/>
              <w:jc w:val="center"/>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О3О</w:t>
            </w:r>
          </w:p>
        </w:tc>
        <w:tc>
          <w:tcPr>
            <w:tcW w:w="2600" w:type="dxa"/>
            <w:tcBorders>
              <w:top w:val="nil"/>
              <w:left w:val="nil"/>
              <w:bottom w:val="single" w:sz="4" w:space="0" w:color="000000"/>
              <w:right w:val="single" w:sz="4" w:space="0" w:color="000000"/>
            </w:tcBorders>
            <w:shd w:val="clear" w:color="auto" w:fill="auto"/>
            <w:vAlign w:val="center"/>
            <w:hideMark/>
          </w:tcPr>
          <w:p w:rsidR="00E00C1D" w:rsidRPr="00E00C1D" w:rsidRDefault="00E00C1D" w:rsidP="00E00C1D">
            <w:pPr>
              <w:spacing w:after="0" w:line="240" w:lineRule="auto"/>
              <w:jc w:val="center"/>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 xml:space="preserve"> 2 02 49999 10 0000 150    </w:t>
            </w:r>
          </w:p>
        </w:tc>
        <w:tc>
          <w:tcPr>
            <w:tcW w:w="7140" w:type="dxa"/>
            <w:tcBorders>
              <w:top w:val="nil"/>
              <w:left w:val="single" w:sz="4" w:space="0" w:color="auto"/>
              <w:bottom w:val="single" w:sz="4" w:space="0" w:color="auto"/>
              <w:right w:val="single" w:sz="4" w:space="0" w:color="auto"/>
            </w:tcBorders>
            <w:shd w:val="clear" w:color="auto" w:fill="auto"/>
            <w:vAlign w:val="center"/>
            <w:hideMark/>
          </w:tcPr>
          <w:p w:rsidR="00E00C1D" w:rsidRPr="00E00C1D" w:rsidRDefault="00E00C1D" w:rsidP="00E00C1D">
            <w:pPr>
              <w:spacing w:after="0" w:line="240" w:lineRule="auto"/>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Прочие межбюджетные трансферты, передаваемые бюджетам сельских поселений</w:t>
            </w:r>
          </w:p>
        </w:tc>
      </w:tr>
      <w:tr w:rsidR="00E00C1D" w:rsidRPr="00E00C1D" w:rsidTr="00E00C1D">
        <w:trPr>
          <w:trHeight w:val="1515"/>
        </w:trPr>
        <w:tc>
          <w:tcPr>
            <w:tcW w:w="1548" w:type="dxa"/>
            <w:gridSpan w:val="2"/>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lang w:eastAsia="ru-RU"/>
              </w:rPr>
            </w:pPr>
            <w:r w:rsidRPr="00E00C1D">
              <w:rPr>
                <w:rFonts w:ascii="Times New Roman" w:eastAsia="Times New Roman" w:hAnsi="Times New Roman" w:cs="Times New Roman"/>
                <w:lang w:eastAsia="ru-RU"/>
              </w:rPr>
              <w:lastRenderedPageBreak/>
              <w:t>О30</w:t>
            </w:r>
          </w:p>
        </w:tc>
        <w:tc>
          <w:tcPr>
            <w:tcW w:w="2600" w:type="dxa"/>
            <w:tcBorders>
              <w:top w:val="nil"/>
              <w:left w:val="nil"/>
              <w:bottom w:val="single" w:sz="4" w:space="0" w:color="000000"/>
              <w:right w:val="single" w:sz="4" w:space="0" w:color="000000"/>
            </w:tcBorders>
            <w:shd w:val="clear" w:color="auto" w:fill="auto"/>
            <w:vAlign w:val="bottom"/>
            <w:hideMark/>
          </w:tcPr>
          <w:p w:rsidR="00E00C1D" w:rsidRPr="00E00C1D" w:rsidRDefault="00E00C1D" w:rsidP="00E00C1D">
            <w:pPr>
              <w:spacing w:after="0" w:line="240" w:lineRule="auto"/>
              <w:jc w:val="center"/>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 xml:space="preserve"> 2 08 05000 10 0000 150   </w:t>
            </w:r>
          </w:p>
        </w:tc>
        <w:tc>
          <w:tcPr>
            <w:tcW w:w="7140"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Перечисление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00C1D" w:rsidRPr="00E00C1D" w:rsidTr="00E00C1D">
        <w:trPr>
          <w:trHeight w:val="420"/>
        </w:trPr>
        <w:tc>
          <w:tcPr>
            <w:tcW w:w="1356" w:type="dxa"/>
            <w:tcBorders>
              <w:top w:val="nil"/>
              <w:left w:val="single" w:sz="4" w:space="0" w:color="auto"/>
              <w:bottom w:val="nil"/>
              <w:right w:val="nil"/>
            </w:tcBorders>
            <w:shd w:val="clear" w:color="auto" w:fill="auto"/>
            <w:noWrap/>
            <w:vAlign w:val="bottom"/>
            <w:hideMark/>
          </w:tcPr>
          <w:p w:rsidR="00E00C1D" w:rsidRPr="00E00C1D" w:rsidRDefault="00E00C1D" w:rsidP="00E00C1D">
            <w:pPr>
              <w:spacing w:after="0" w:line="240" w:lineRule="auto"/>
              <w:jc w:val="right"/>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 </w:t>
            </w:r>
          </w:p>
        </w:tc>
        <w:tc>
          <w:tcPr>
            <w:tcW w:w="192" w:type="dxa"/>
            <w:tcBorders>
              <w:top w:val="nil"/>
              <w:left w:val="nil"/>
              <w:bottom w:val="nil"/>
              <w:right w:val="nil"/>
            </w:tcBorders>
            <w:shd w:val="clear" w:color="auto" w:fill="auto"/>
            <w:hideMark/>
          </w:tcPr>
          <w:p w:rsidR="00E00C1D" w:rsidRPr="00E00C1D" w:rsidRDefault="00E00C1D" w:rsidP="00E00C1D">
            <w:pPr>
              <w:spacing w:after="0" w:line="240" w:lineRule="auto"/>
              <w:rPr>
                <w:rFonts w:ascii="Times New Roman" w:eastAsia="Times New Roman" w:hAnsi="Times New Roman" w:cs="Times New Roman"/>
                <w:lang w:eastAsia="ru-RU"/>
              </w:rPr>
            </w:pPr>
          </w:p>
        </w:tc>
        <w:tc>
          <w:tcPr>
            <w:tcW w:w="2600" w:type="dxa"/>
            <w:tcBorders>
              <w:top w:val="nil"/>
              <w:left w:val="nil"/>
              <w:bottom w:val="nil"/>
              <w:right w:val="nil"/>
            </w:tcBorders>
            <w:shd w:val="clear" w:color="auto" w:fill="auto"/>
            <w:hideMark/>
          </w:tcPr>
          <w:p w:rsidR="00E00C1D" w:rsidRPr="00E00C1D" w:rsidRDefault="00E00C1D" w:rsidP="00E00C1D">
            <w:pPr>
              <w:spacing w:after="0" w:line="240" w:lineRule="auto"/>
              <w:rPr>
                <w:rFonts w:ascii="Times New Roman" w:eastAsia="Times New Roman" w:hAnsi="Times New Roman" w:cs="Times New Roman"/>
                <w:lang w:eastAsia="ru-RU"/>
              </w:rPr>
            </w:pPr>
          </w:p>
        </w:tc>
        <w:tc>
          <w:tcPr>
            <w:tcW w:w="7140" w:type="dxa"/>
            <w:tcBorders>
              <w:top w:val="nil"/>
              <w:left w:val="nil"/>
              <w:bottom w:val="nil"/>
              <w:right w:val="single" w:sz="4" w:space="0" w:color="auto"/>
            </w:tcBorders>
            <w:shd w:val="clear" w:color="auto" w:fill="auto"/>
            <w:noWrap/>
            <w:vAlign w:val="bottom"/>
            <w:hideMark/>
          </w:tcPr>
          <w:p w:rsidR="00E00C1D" w:rsidRPr="00E00C1D" w:rsidRDefault="00E00C1D" w:rsidP="00E00C1D">
            <w:pPr>
              <w:spacing w:after="0" w:line="240" w:lineRule="auto"/>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 </w:t>
            </w:r>
          </w:p>
        </w:tc>
      </w:tr>
      <w:tr w:rsidR="00E00C1D" w:rsidRPr="00E00C1D" w:rsidTr="00E00C1D">
        <w:trPr>
          <w:trHeight w:val="360"/>
        </w:trPr>
        <w:tc>
          <w:tcPr>
            <w:tcW w:w="11288" w:type="dxa"/>
            <w:gridSpan w:val="4"/>
            <w:tcBorders>
              <w:top w:val="single" w:sz="4" w:space="0" w:color="000000"/>
              <w:left w:val="single" w:sz="4" w:space="0" w:color="auto"/>
              <w:bottom w:val="single" w:sz="4" w:space="0" w:color="000000"/>
              <w:right w:val="single" w:sz="4" w:space="0" w:color="000000"/>
            </w:tcBorders>
            <w:shd w:val="clear" w:color="auto" w:fill="auto"/>
            <w:hideMark/>
          </w:tcPr>
          <w:p w:rsidR="00E00C1D" w:rsidRPr="00E00C1D" w:rsidRDefault="00E00C1D" w:rsidP="00E00C1D">
            <w:pPr>
              <w:spacing w:after="0" w:line="240" w:lineRule="auto"/>
              <w:jc w:val="center"/>
              <w:rPr>
                <w:rFonts w:ascii="Times New Roman" w:eastAsia="Times New Roman" w:hAnsi="Times New Roman" w:cs="Times New Roman"/>
                <w:b/>
                <w:bCs/>
                <w:i/>
                <w:iCs/>
                <w:lang w:eastAsia="ru-RU"/>
              </w:rPr>
            </w:pPr>
            <w:r w:rsidRPr="00E00C1D">
              <w:rPr>
                <w:rFonts w:ascii="Times New Roman" w:eastAsia="Times New Roman" w:hAnsi="Times New Roman" w:cs="Times New Roman"/>
                <w:b/>
                <w:bCs/>
                <w:i/>
                <w:iCs/>
                <w:lang w:eastAsia="ru-RU"/>
              </w:rPr>
              <w:t>Администрация  муниципального образования «Капсальское»</w:t>
            </w:r>
          </w:p>
        </w:tc>
      </w:tr>
      <w:tr w:rsidR="00E00C1D" w:rsidRPr="00E00C1D" w:rsidTr="00E00C1D">
        <w:trPr>
          <w:trHeight w:val="1215"/>
        </w:trPr>
        <w:tc>
          <w:tcPr>
            <w:tcW w:w="154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jc w:val="center"/>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О34</w:t>
            </w:r>
          </w:p>
        </w:tc>
        <w:tc>
          <w:tcPr>
            <w:tcW w:w="2600" w:type="dxa"/>
            <w:tcBorders>
              <w:top w:val="nil"/>
              <w:left w:val="nil"/>
              <w:bottom w:val="single" w:sz="4" w:space="0" w:color="000000"/>
              <w:right w:val="nil"/>
            </w:tcBorders>
            <w:shd w:val="clear" w:color="auto" w:fill="auto"/>
            <w:vAlign w:val="bottom"/>
            <w:hideMark/>
          </w:tcPr>
          <w:p w:rsidR="00E00C1D" w:rsidRPr="00E00C1D" w:rsidRDefault="00E00C1D" w:rsidP="00E00C1D">
            <w:pPr>
              <w:spacing w:after="0" w:line="240" w:lineRule="auto"/>
              <w:jc w:val="center"/>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1 11 05025 10 0000 120</w:t>
            </w:r>
          </w:p>
        </w:tc>
        <w:tc>
          <w:tcPr>
            <w:tcW w:w="7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lang w:eastAsia="ru-RU"/>
              </w:rPr>
            </w:pPr>
            <w:proofErr w:type="gramStart"/>
            <w:r w:rsidRPr="00E00C1D">
              <w:rPr>
                <w:rFonts w:ascii="Times New Roman" w:eastAsia="Times New Roman" w:hAnsi="Times New Roman" w:cs="Times New Roman"/>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E00C1D" w:rsidRPr="00E00C1D" w:rsidTr="00E00C1D">
        <w:trPr>
          <w:trHeight w:val="1110"/>
        </w:trPr>
        <w:tc>
          <w:tcPr>
            <w:tcW w:w="154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jc w:val="center"/>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О34</w:t>
            </w:r>
          </w:p>
        </w:tc>
        <w:tc>
          <w:tcPr>
            <w:tcW w:w="2600" w:type="dxa"/>
            <w:tcBorders>
              <w:top w:val="nil"/>
              <w:left w:val="nil"/>
              <w:bottom w:val="single" w:sz="4" w:space="0" w:color="000000"/>
              <w:right w:val="nil"/>
            </w:tcBorders>
            <w:shd w:val="clear" w:color="auto" w:fill="auto"/>
            <w:vAlign w:val="bottom"/>
            <w:hideMark/>
          </w:tcPr>
          <w:p w:rsidR="00E00C1D" w:rsidRPr="00E00C1D" w:rsidRDefault="00E00C1D" w:rsidP="00E00C1D">
            <w:pPr>
              <w:spacing w:after="0" w:line="240" w:lineRule="auto"/>
              <w:jc w:val="center"/>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1 11 05035 10 0000 120</w:t>
            </w:r>
          </w:p>
        </w:tc>
        <w:tc>
          <w:tcPr>
            <w:tcW w:w="7140"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E00C1D" w:rsidRPr="00E00C1D" w:rsidTr="00E00C1D">
        <w:trPr>
          <w:trHeight w:val="360"/>
        </w:trPr>
        <w:tc>
          <w:tcPr>
            <w:tcW w:w="1356"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jc w:val="center"/>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О34</w:t>
            </w:r>
          </w:p>
        </w:tc>
        <w:tc>
          <w:tcPr>
            <w:tcW w:w="192" w:type="dxa"/>
            <w:tcBorders>
              <w:top w:val="nil"/>
              <w:left w:val="nil"/>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jc w:val="center"/>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 </w:t>
            </w:r>
          </w:p>
        </w:tc>
        <w:tc>
          <w:tcPr>
            <w:tcW w:w="2600" w:type="dxa"/>
            <w:tcBorders>
              <w:top w:val="nil"/>
              <w:left w:val="nil"/>
              <w:bottom w:val="nil"/>
              <w:right w:val="nil"/>
            </w:tcBorders>
            <w:shd w:val="clear" w:color="auto" w:fill="auto"/>
            <w:vAlign w:val="bottom"/>
            <w:hideMark/>
          </w:tcPr>
          <w:p w:rsidR="00E00C1D" w:rsidRPr="00E00C1D" w:rsidRDefault="00E00C1D" w:rsidP="00E00C1D">
            <w:pPr>
              <w:spacing w:after="0" w:line="240" w:lineRule="auto"/>
              <w:jc w:val="center"/>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 xml:space="preserve">1 17 150301 10 0000 150 </w:t>
            </w:r>
          </w:p>
        </w:tc>
        <w:tc>
          <w:tcPr>
            <w:tcW w:w="7140" w:type="dxa"/>
            <w:tcBorders>
              <w:top w:val="nil"/>
              <w:left w:val="single" w:sz="4" w:space="0" w:color="auto"/>
              <w:bottom w:val="single" w:sz="4" w:space="0" w:color="auto"/>
              <w:right w:val="single" w:sz="4" w:space="0" w:color="auto"/>
            </w:tcBorders>
            <w:shd w:val="clear" w:color="auto" w:fill="auto"/>
            <w:vAlign w:val="center"/>
            <w:hideMark/>
          </w:tcPr>
          <w:p w:rsidR="00E00C1D" w:rsidRPr="00E00C1D" w:rsidRDefault="00E00C1D" w:rsidP="00E00C1D">
            <w:pPr>
              <w:spacing w:after="0" w:line="240" w:lineRule="auto"/>
              <w:rPr>
                <w:rFonts w:ascii="Times New Roman" w:eastAsia="Times New Roman" w:hAnsi="Times New Roman" w:cs="Times New Roman"/>
                <w:lang w:eastAsia="ru-RU"/>
              </w:rPr>
            </w:pPr>
            <w:proofErr w:type="spellStart"/>
            <w:r w:rsidRPr="00E00C1D">
              <w:rPr>
                <w:rFonts w:ascii="Times New Roman" w:eastAsia="Times New Roman" w:hAnsi="Times New Roman" w:cs="Times New Roman"/>
                <w:lang w:eastAsia="ru-RU"/>
              </w:rPr>
              <w:t>Инициатвные</w:t>
            </w:r>
            <w:proofErr w:type="spellEnd"/>
            <w:r w:rsidRPr="00E00C1D">
              <w:rPr>
                <w:rFonts w:ascii="Times New Roman" w:eastAsia="Times New Roman" w:hAnsi="Times New Roman" w:cs="Times New Roman"/>
                <w:lang w:eastAsia="ru-RU"/>
              </w:rPr>
              <w:t xml:space="preserve"> платежи, зачисляемые в бюджеты сельских поселений</w:t>
            </w:r>
          </w:p>
        </w:tc>
      </w:tr>
      <w:tr w:rsidR="00E00C1D" w:rsidRPr="00E00C1D" w:rsidTr="00E00C1D">
        <w:trPr>
          <w:trHeight w:val="780"/>
        </w:trPr>
        <w:tc>
          <w:tcPr>
            <w:tcW w:w="154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jc w:val="center"/>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О34</w:t>
            </w:r>
          </w:p>
        </w:tc>
        <w:tc>
          <w:tcPr>
            <w:tcW w:w="2600" w:type="dxa"/>
            <w:tcBorders>
              <w:top w:val="single" w:sz="4" w:space="0" w:color="000000"/>
              <w:left w:val="nil"/>
              <w:bottom w:val="nil"/>
              <w:right w:val="nil"/>
            </w:tcBorders>
            <w:shd w:val="clear" w:color="auto" w:fill="auto"/>
            <w:vAlign w:val="bottom"/>
            <w:hideMark/>
          </w:tcPr>
          <w:p w:rsidR="00E00C1D" w:rsidRPr="00E00C1D" w:rsidRDefault="00E00C1D" w:rsidP="00E00C1D">
            <w:pPr>
              <w:spacing w:after="0" w:line="240" w:lineRule="auto"/>
              <w:jc w:val="center"/>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1 14 06025 10 0000 430</w:t>
            </w:r>
          </w:p>
        </w:tc>
        <w:tc>
          <w:tcPr>
            <w:tcW w:w="7140"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E00C1D" w:rsidRPr="00E00C1D" w:rsidTr="00E00C1D">
        <w:trPr>
          <w:trHeight w:val="319"/>
        </w:trPr>
        <w:tc>
          <w:tcPr>
            <w:tcW w:w="154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jc w:val="center"/>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О34</w:t>
            </w:r>
          </w:p>
        </w:tc>
        <w:tc>
          <w:tcPr>
            <w:tcW w:w="2600" w:type="dxa"/>
            <w:tcBorders>
              <w:top w:val="single" w:sz="4" w:space="0" w:color="000000"/>
              <w:left w:val="nil"/>
              <w:bottom w:val="nil"/>
              <w:right w:val="single" w:sz="4" w:space="0" w:color="000000"/>
            </w:tcBorders>
            <w:shd w:val="clear" w:color="auto" w:fill="auto"/>
            <w:vAlign w:val="bottom"/>
            <w:hideMark/>
          </w:tcPr>
          <w:p w:rsidR="00E00C1D" w:rsidRPr="00E00C1D" w:rsidRDefault="00E00C1D" w:rsidP="00E00C1D">
            <w:pPr>
              <w:spacing w:after="0" w:line="240" w:lineRule="auto"/>
              <w:jc w:val="center"/>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1 17 01050 10 0000 180</w:t>
            </w:r>
          </w:p>
        </w:tc>
        <w:tc>
          <w:tcPr>
            <w:tcW w:w="7140" w:type="dxa"/>
            <w:tcBorders>
              <w:top w:val="nil"/>
              <w:left w:val="nil"/>
              <w:bottom w:val="nil"/>
              <w:right w:val="single" w:sz="4" w:space="0" w:color="auto"/>
            </w:tcBorders>
            <w:shd w:val="clear" w:color="auto" w:fill="auto"/>
            <w:vAlign w:val="center"/>
            <w:hideMark/>
          </w:tcPr>
          <w:p w:rsidR="00E00C1D" w:rsidRPr="00E00C1D" w:rsidRDefault="00E00C1D" w:rsidP="00E00C1D">
            <w:pPr>
              <w:spacing w:after="0" w:line="240" w:lineRule="auto"/>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Невыясненные поступления, зачисляемые в  бюджет сельских поселений</w:t>
            </w:r>
          </w:p>
        </w:tc>
      </w:tr>
      <w:tr w:rsidR="00E00C1D" w:rsidRPr="00E00C1D" w:rsidTr="00E00C1D">
        <w:trPr>
          <w:trHeight w:val="405"/>
        </w:trPr>
        <w:tc>
          <w:tcPr>
            <w:tcW w:w="154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jc w:val="center"/>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О34</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1 17 05050 10 0000 180</w:t>
            </w:r>
          </w:p>
        </w:tc>
        <w:tc>
          <w:tcPr>
            <w:tcW w:w="7140" w:type="dxa"/>
            <w:tcBorders>
              <w:top w:val="single" w:sz="4" w:space="0" w:color="auto"/>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Прочие неналоговые доходы бюджетов сельских поселений</w:t>
            </w:r>
          </w:p>
        </w:tc>
      </w:tr>
      <w:tr w:rsidR="00E00C1D" w:rsidRPr="00E00C1D" w:rsidTr="00E00C1D">
        <w:trPr>
          <w:trHeight w:val="300"/>
        </w:trPr>
        <w:tc>
          <w:tcPr>
            <w:tcW w:w="1356"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jc w:val="center"/>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О34</w:t>
            </w:r>
          </w:p>
        </w:tc>
        <w:tc>
          <w:tcPr>
            <w:tcW w:w="192" w:type="dxa"/>
            <w:tcBorders>
              <w:top w:val="nil"/>
              <w:left w:val="nil"/>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jc w:val="center"/>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 </w:t>
            </w:r>
          </w:p>
        </w:tc>
        <w:tc>
          <w:tcPr>
            <w:tcW w:w="260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2 07 05030 10 0000 150</w:t>
            </w:r>
          </w:p>
        </w:tc>
        <w:tc>
          <w:tcPr>
            <w:tcW w:w="714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Прочие безвозмездные поступления в бюджеты сельских поселений</w:t>
            </w:r>
          </w:p>
        </w:tc>
      </w:tr>
      <w:tr w:rsidR="00E00C1D" w:rsidRPr="00E00C1D" w:rsidTr="00E00C1D">
        <w:trPr>
          <w:trHeight w:val="1200"/>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E00C1D" w:rsidRPr="00E00C1D" w:rsidRDefault="00E00C1D" w:rsidP="00E00C1D">
            <w:pPr>
              <w:spacing w:after="0" w:line="240" w:lineRule="auto"/>
              <w:jc w:val="center"/>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О34</w:t>
            </w:r>
          </w:p>
        </w:tc>
        <w:tc>
          <w:tcPr>
            <w:tcW w:w="192"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1 16 07010 10 0000 140</w:t>
            </w:r>
          </w:p>
        </w:tc>
        <w:tc>
          <w:tcPr>
            <w:tcW w:w="7140" w:type="dxa"/>
            <w:tcBorders>
              <w:top w:val="nil"/>
              <w:left w:val="nil"/>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lang w:eastAsia="ru-RU"/>
              </w:rPr>
            </w:pPr>
            <w:proofErr w:type="gramStart"/>
            <w:r w:rsidRPr="00E00C1D">
              <w:rPr>
                <w:rFonts w:ascii="Times New Roman" w:eastAsia="Times New Roman" w:hAnsi="Times New Roman" w:cs="Times New Roman"/>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bl>
    <w:p w:rsidR="00E00C1D" w:rsidRDefault="00E00C1D" w:rsidP="006664A1">
      <w:pPr>
        <w:ind w:firstLine="708"/>
        <w:rPr>
          <w:rFonts w:ascii="Times New Roman" w:hAnsi="Times New Roman" w:cs="Times New Roman"/>
          <w:sz w:val="28"/>
          <w:szCs w:val="28"/>
        </w:rPr>
      </w:pPr>
    </w:p>
    <w:p w:rsidR="00E00C1D" w:rsidRDefault="00E00C1D" w:rsidP="006664A1">
      <w:pPr>
        <w:ind w:firstLine="708"/>
        <w:rPr>
          <w:rFonts w:ascii="Times New Roman" w:hAnsi="Times New Roman" w:cs="Times New Roman"/>
          <w:sz w:val="28"/>
          <w:szCs w:val="28"/>
        </w:rPr>
      </w:pPr>
    </w:p>
    <w:tbl>
      <w:tblPr>
        <w:tblW w:w="12960" w:type="dxa"/>
        <w:tblInd w:w="93" w:type="dxa"/>
        <w:tblLook w:val="04A0" w:firstRow="1" w:lastRow="0" w:firstColumn="1" w:lastColumn="0" w:noHBand="0" w:noVBand="1"/>
      </w:tblPr>
      <w:tblGrid>
        <w:gridCol w:w="4374"/>
        <w:gridCol w:w="716"/>
        <w:gridCol w:w="830"/>
        <w:gridCol w:w="1190"/>
        <w:gridCol w:w="1508"/>
        <w:gridCol w:w="1130"/>
        <w:gridCol w:w="1164"/>
        <w:gridCol w:w="1016"/>
        <w:gridCol w:w="1217"/>
      </w:tblGrid>
      <w:tr w:rsidR="00E00C1D" w:rsidRPr="00E00C1D" w:rsidTr="00E00C1D">
        <w:trPr>
          <w:trHeight w:val="255"/>
        </w:trPr>
        <w:tc>
          <w:tcPr>
            <w:tcW w:w="12960" w:type="dxa"/>
            <w:gridSpan w:val="9"/>
            <w:tcBorders>
              <w:top w:val="nil"/>
              <w:left w:val="nil"/>
              <w:bottom w:val="nil"/>
              <w:right w:val="nil"/>
            </w:tcBorders>
            <w:shd w:val="clear" w:color="auto" w:fill="auto"/>
            <w:noWrap/>
            <w:hideMark/>
          </w:tcPr>
          <w:p w:rsidR="00E00C1D" w:rsidRPr="00E00C1D" w:rsidRDefault="00E00C1D" w:rsidP="00E00C1D">
            <w:pPr>
              <w:spacing w:after="0" w:line="240" w:lineRule="auto"/>
              <w:jc w:val="right"/>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lastRenderedPageBreak/>
              <w:t>Приложение 5</w:t>
            </w:r>
          </w:p>
        </w:tc>
      </w:tr>
      <w:tr w:rsidR="00E00C1D" w:rsidRPr="00E00C1D" w:rsidTr="00E00C1D">
        <w:trPr>
          <w:trHeight w:val="255"/>
        </w:trPr>
        <w:tc>
          <w:tcPr>
            <w:tcW w:w="12960" w:type="dxa"/>
            <w:gridSpan w:val="9"/>
            <w:tcBorders>
              <w:top w:val="nil"/>
              <w:left w:val="nil"/>
              <w:bottom w:val="nil"/>
              <w:right w:val="nil"/>
            </w:tcBorders>
            <w:shd w:val="clear" w:color="auto" w:fill="auto"/>
            <w:noWrap/>
            <w:hideMark/>
          </w:tcPr>
          <w:p w:rsidR="00E00C1D" w:rsidRPr="00E00C1D" w:rsidRDefault="00E00C1D" w:rsidP="00E00C1D">
            <w:pPr>
              <w:spacing w:after="0" w:line="240" w:lineRule="auto"/>
              <w:jc w:val="right"/>
              <w:rPr>
                <w:rFonts w:ascii="Arial Cyr" w:eastAsia="Times New Roman" w:hAnsi="Arial Cyr" w:cs="Times New Roman"/>
                <w:sz w:val="16"/>
                <w:szCs w:val="16"/>
                <w:lang w:eastAsia="ru-RU"/>
              </w:rPr>
            </w:pPr>
            <w:r w:rsidRPr="00E00C1D">
              <w:rPr>
                <w:rFonts w:ascii="Arial Cyr" w:eastAsia="Times New Roman" w:hAnsi="Arial Cyr" w:cs="Times New Roman"/>
                <w:sz w:val="16"/>
                <w:szCs w:val="16"/>
                <w:lang w:eastAsia="ru-RU"/>
              </w:rPr>
              <w:t xml:space="preserve">к решению </w:t>
            </w:r>
            <w:proofErr w:type="spellStart"/>
            <w:r w:rsidRPr="00E00C1D">
              <w:rPr>
                <w:rFonts w:ascii="Arial Cyr" w:eastAsia="Times New Roman" w:hAnsi="Arial Cyr" w:cs="Times New Roman"/>
                <w:sz w:val="16"/>
                <w:szCs w:val="16"/>
                <w:lang w:eastAsia="ru-RU"/>
              </w:rPr>
              <w:t>Думы</w:t>
            </w:r>
            <w:proofErr w:type="gramStart"/>
            <w:r w:rsidRPr="00E00C1D">
              <w:rPr>
                <w:rFonts w:ascii="Arial Cyr" w:eastAsia="Times New Roman" w:hAnsi="Arial Cyr" w:cs="Times New Roman"/>
                <w:sz w:val="16"/>
                <w:szCs w:val="16"/>
                <w:lang w:eastAsia="ru-RU"/>
              </w:rPr>
              <w:t>"О</w:t>
            </w:r>
            <w:proofErr w:type="spellEnd"/>
            <w:proofErr w:type="gramEnd"/>
            <w:r w:rsidRPr="00E00C1D">
              <w:rPr>
                <w:rFonts w:ascii="Arial Cyr" w:eastAsia="Times New Roman" w:hAnsi="Arial Cyr" w:cs="Times New Roman"/>
                <w:sz w:val="16"/>
                <w:szCs w:val="16"/>
                <w:lang w:eastAsia="ru-RU"/>
              </w:rPr>
              <w:t xml:space="preserve">  бюджете  муниципального образования "Капсальское"  на 2024 год и плановый период 2025-2026 годов</w:t>
            </w:r>
          </w:p>
        </w:tc>
      </w:tr>
      <w:tr w:rsidR="00E00C1D" w:rsidRPr="00E00C1D" w:rsidTr="00E00C1D">
        <w:trPr>
          <w:trHeight w:val="345"/>
        </w:trPr>
        <w:tc>
          <w:tcPr>
            <w:tcW w:w="12960" w:type="dxa"/>
            <w:gridSpan w:val="9"/>
            <w:tcBorders>
              <w:top w:val="nil"/>
              <w:left w:val="nil"/>
              <w:bottom w:val="nil"/>
              <w:right w:val="nil"/>
            </w:tcBorders>
            <w:shd w:val="clear" w:color="auto" w:fill="auto"/>
            <w:noWrap/>
            <w:hideMark/>
          </w:tcPr>
          <w:p w:rsidR="00E00C1D" w:rsidRPr="00E00C1D" w:rsidRDefault="00E00C1D" w:rsidP="00E00C1D">
            <w:pPr>
              <w:spacing w:after="0" w:line="240" w:lineRule="auto"/>
              <w:jc w:val="right"/>
              <w:rPr>
                <w:rFonts w:ascii="Arial Cyr" w:eastAsia="Times New Roman" w:hAnsi="Arial Cyr" w:cs="Times New Roman"/>
                <w:sz w:val="16"/>
                <w:szCs w:val="16"/>
                <w:lang w:eastAsia="ru-RU"/>
              </w:rPr>
            </w:pPr>
            <w:r w:rsidRPr="00E00C1D">
              <w:rPr>
                <w:rFonts w:ascii="Arial Cyr" w:eastAsia="Times New Roman" w:hAnsi="Arial Cyr" w:cs="Times New Roman"/>
                <w:sz w:val="16"/>
                <w:szCs w:val="16"/>
                <w:lang w:eastAsia="ru-RU"/>
              </w:rPr>
              <w:t xml:space="preserve">от "_____ "__________ 202___ г. №____ </w:t>
            </w:r>
          </w:p>
        </w:tc>
      </w:tr>
      <w:tr w:rsidR="00E00C1D" w:rsidRPr="00E00C1D" w:rsidTr="00E00C1D">
        <w:trPr>
          <w:trHeight w:val="660"/>
        </w:trPr>
        <w:tc>
          <w:tcPr>
            <w:tcW w:w="12960" w:type="dxa"/>
            <w:gridSpan w:val="9"/>
            <w:tcBorders>
              <w:top w:val="nil"/>
              <w:left w:val="nil"/>
              <w:bottom w:val="nil"/>
              <w:right w:val="nil"/>
            </w:tcBorders>
            <w:shd w:val="clear" w:color="auto" w:fill="auto"/>
            <w:vAlign w:val="bottom"/>
            <w:hideMark/>
          </w:tcPr>
          <w:p w:rsidR="00E00C1D" w:rsidRPr="00E00C1D" w:rsidRDefault="00E00C1D" w:rsidP="00E00C1D">
            <w:pPr>
              <w:spacing w:after="0" w:line="240" w:lineRule="auto"/>
              <w:jc w:val="center"/>
              <w:rPr>
                <w:rFonts w:ascii="Times New Roman" w:eastAsia="Times New Roman" w:hAnsi="Times New Roman" w:cs="Times New Roman"/>
                <w:b/>
                <w:bCs/>
                <w:lang w:eastAsia="ru-RU"/>
              </w:rPr>
            </w:pPr>
            <w:r w:rsidRPr="00E00C1D">
              <w:rPr>
                <w:rFonts w:ascii="Times New Roman" w:eastAsia="Times New Roman" w:hAnsi="Times New Roman" w:cs="Times New Roman"/>
                <w:b/>
                <w:bCs/>
                <w:lang w:eastAsia="ru-RU"/>
              </w:rPr>
              <w:t xml:space="preserve"> Расходы бюджета муниципального образования "Капсальское" на 2024 год и плановый период 2025-2026 годов по ведомственной структуре бюджетов  </w:t>
            </w:r>
          </w:p>
        </w:tc>
      </w:tr>
      <w:tr w:rsidR="00E00C1D" w:rsidRPr="00E00C1D" w:rsidTr="00E00C1D">
        <w:trPr>
          <w:trHeight w:val="300"/>
        </w:trPr>
        <w:tc>
          <w:tcPr>
            <w:tcW w:w="4374"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Times New Roman" w:eastAsia="Times New Roman" w:hAnsi="Times New Roman" w:cs="Times New Roman"/>
                <w:lang w:eastAsia="ru-RU"/>
              </w:rPr>
            </w:pPr>
          </w:p>
        </w:tc>
        <w:tc>
          <w:tcPr>
            <w:tcW w:w="617"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Times New Roman" w:eastAsia="Times New Roman" w:hAnsi="Times New Roman" w:cs="Times New Roman"/>
                <w:lang w:eastAsia="ru-RU"/>
              </w:rPr>
            </w:pPr>
          </w:p>
        </w:tc>
        <w:tc>
          <w:tcPr>
            <w:tcW w:w="794"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Times New Roman" w:eastAsia="Times New Roman" w:hAnsi="Times New Roman" w:cs="Times New Roman"/>
                <w:lang w:eastAsia="ru-RU"/>
              </w:rPr>
            </w:pPr>
          </w:p>
        </w:tc>
        <w:tc>
          <w:tcPr>
            <w:tcW w:w="119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Times New Roman" w:eastAsia="Times New Roman" w:hAnsi="Times New Roman" w:cs="Times New Roman"/>
                <w:lang w:eastAsia="ru-RU"/>
              </w:rPr>
            </w:pPr>
          </w:p>
        </w:tc>
        <w:tc>
          <w:tcPr>
            <w:tcW w:w="1508"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Times New Roman" w:eastAsia="Times New Roman" w:hAnsi="Times New Roman" w:cs="Times New Roman"/>
                <w:lang w:eastAsia="ru-RU"/>
              </w:rPr>
            </w:pPr>
          </w:p>
        </w:tc>
        <w:tc>
          <w:tcPr>
            <w:tcW w:w="1130"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Times New Roman" w:eastAsia="Times New Roman" w:hAnsi="Times New Roman" w:cs="Times New Roman"/>
                <w:lang w:eastAsia="ru-RU"/>
              </w:rPr>
            </w:pPr>
          </w:p>
        </w:tc>
        <w:tc>
          <w:tcPr>
            <w:tcW w:w="1164"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Times New Roman" w:eastAsia="Times New Roman" w:hAnsi="Times New Roman" w:cs="Times New Roman"/>
                <w:lang w:eastAsia="ru-RU"/>
              </w:rPr>
            </w:pPr>
          </w:p>
        </w:tc>
        <w:tc>
          <w:tcPr>
            <w:tcW w:w="966"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p>
        </w:tc>
        <w:tc>
          <w:tcPr>
            <w:tcW w:w="1217"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jc w:val="right"/>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руб.</w:t>
            </w:r>
          </w:p>
        </w:tc>
      </w:tr>
      <w:tr w:rsidR="00E00C1D" w:rsidRPr="00E00C1D" w:rsidTr="00E00C1D">
        <w:trPr>
          <w:trHeight w:val="315"/>
        </w:trPr>
        <w:tc>
          <w:tcPr>
            <w:tcW w:w="437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Наименование</w:t>
            </w:r>
          </w:p>
        </w:tc>
        <w:tc>
          <w:tcPr>
            <w:tcW w:w="5239"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 xml:space="preserve">     Коды ведомственной классификации</w:t>
            </w:r>
          </w:p>
        </w:tc>
        <w:tc>
          <w:tcPr>
            <w:tcW w:w="3347" w:type="dxa"/>
            <w:gridSpan w:val="3"/>
            <w:tcBorders>
              <w:top w:val="single" w:sz="4" w:space="0" w:color="auto"/>
              <w:left w:val="nil"/>
              <w:bottom w:val="nil"/>
              <w:right w:val="single" w:sz="4" w:space="0" w:color="000000"/>
            </w:tcBorders>
            <w:shd w:val="clear" w:color="auto" w:fill="auto"/>
            <w:vAlign w:val="center"/>
            <w:hideMark/>
          </w:tcPr>
          <w:p w:rsidR="00E00C1D" w:rsidRPr="00E00C1D" w:rsidRDefault="00E00C1D" w:rsidP="00E00C1D">
            <w:pPr>
              <w:spacing w:after="0" w:line="240" w:lineRule="auto"/>
              <w:jc w:val="center"/>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СУММА</w:t>
            </w:r>
          </w:p>
        </w:tc>
      </w:tr>
      <w:tr w:rsidR="00E00C1D" w:rsidRPr="00E00C1D" w:rsidTr="00E00C1D">
        <w:trPr>
          <w:trHeight w:val="900"/>
        </w:trPr>
        <w:tc>
          <w:tcPr>
            <w:tcW w:w="4374" w:type="dxa"/>
            <w:vMerge/>
            <w:tcBorders>
              <w:top w:val="single" w:sz="4" w:space="0" w:color="auto"/>
              <w:left w:val="single" w:sz="4" w:space="0" w:color="auto"/>
              <w:bottom w:val="single" w:sz="4" w:space="0" w:color="000000"/>
              <w:right w:val="single" w:sz="4" w:space="0" w:color="auto"/>
            </w:tcBorders>
            <w:vAlign w:val="center"/>
            <w:hideMark/>
          </w:tcPr>
          <w:p w:rsidR="00E00C1D" w:rsidRPr="00E00C1D" w:rsidRDefault="00E00C1D" w:rsidP="00E00C1D">
            <w:pPr>
              <w:spacing w:after="0" w:line="240" w:lineRule="auto"/>
              <w:rPr>
                <w:rFonts w:ascii="Times New Roman" w:eastAsia="Times New Roman" w:hAnsi="Times New Roman" w:cs="Times New Roman"/>
                <w:lang w:eastAsia="ru-RU"/>
              </w:rPr>
            </w:pPr>
          </w:p>
        </w:tc>
        <w:tc>
          <w:tcPr>
            <w:tcW w:w="617" w:type="dxa"/>
            <w:tcBorders>
              <w:top w:val="nil"/>
              <w:left w:val="nil"/>
              <w:bottom w:val="nil"/>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глава</w:t>
            </w:r>
          </w:p>
        </w:tc>
        <w:tc>
          <w:tcPr>
            <w:tcW w:w="794" w:type="dxa"/>
            <w:tcBorders>
              <w:top w:val="nil"/>
              <w:left w:val="nil"/>
              <w:bottom w:val="single" w:sz="4" w:space="0" w:color="auto"/>
              <w:right w:val="single" w:sz="4" w:space="0" w:color="auto"/>
            </w:tcBorders>
            <w:shd w:val="clear" w:color="auto" w:fill="auto"/>
            <w:vAlign w:val="center"/>
            <w:hideMark/>
          </w:tcPr>
          <w:p w:rsidR="00E00C1D" w:rsidRPr="00E00C1D" w:rsidRDefault="00E00C1D" w:rsidP="00E00C1D">
            <w:pPr>
              <w:spacing w:after="0" w:line="240" w:lineRule="auto"/>
              <w:jc w:val="center"/>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раздел</w:t>
            </w:r>
          </w:p>
        </w:tc>
        <w:tc>
          <w:tcPr>
            <w:tcW w:w="1190" w:type="dxa"/>
            <w:tcBorders>
              <w:top w:val="nil"/>
              <w:left w:val="nil"/>
              <w:bottom w:val="single" w:sz="4" w:space="0" w:color="auto"/>
              <w:right w:val="single" w:sz="4" w:space="0" w:color="auto"/>
            </w:tcBorders>
            <w:shd w:val="clear" w:color="auto" w:fill="auto"/>
            <w:vAlign w:val="center"/>
            <w:hideMark/>
          </w:tcPr>
          <w:p w:rsidR="00E00C1D" w:rsidRPr="00E00C1D" w:rsidRDefault="00E00C1D" w:rsidP="00E00C1D">
            <w:pPr>
              <w:spacing w:after="0" w:line="240" w:lineRule="auto"/>
              <w:jc w:val="center"/>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подраздел</w:t>
            </w:r>
          </w:p>
        </w:tc>
        <w:tc>
          <w:tcPr>
            <w:tcW w:w="1508" w:type="dxa"/>
            <w:tcBorders>
              <w:top w:val="nil"/>
              <w:left w:val="nil"/>
              <w:bottom w:val="single" w:sz="4" w:space="0" w:color="auto"/>
              <w:right w:val="single" w:sz="4" w:space="0" w:color="auto"/>
            </w:tcBorders>
            <w:shd w:val="clear" w:color="auto" w:fill="auto"/>
            <w:vAlign w:val="center"/>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целевая статья</w:t>
            </w:r>
          </w:p>
        </w:tc>
        <w:tc>
          <w:tcPr>
            <w:tcW w:w="1130" w:type="dxa"/>
            <w:tcBorders>
              <w:top w:val="nil"/>
              <w:left w:val="nil"/>
              <w:bottom w:val="single" w:sz="4" w:space="0" w:color="auto"/>
              <w:right w:val="single" w:sz="4" w:space="0" w:color="auto"/>
            </w:tcBorders>
            <w:shd w:val="clear" w:color="auto" w:fill="auto"/>
            <w:vAlign w:val="center"/>
            <w:hideMark/>
          </w:tcPr>
          <w:p w:rsidR="00E00C1D" w:rsidRPr="00E00C1D" w:rsidRDefault="00E00C1D" w:rsidP="00E00C1D">
            <w:pPr>
              <w:spacing w:after="0" w:line="240" w:lineRule="auto"/>
              <w:jc w:val="center"/>
              <w:rPr>
                <w:rFonts w:ascii="Times New Roman" w:eastAsia="Times New Roman" w:hAnsi="Times New Roman" w:cs="Times New Roman"/>
                <w:lang w:eastAsia="ru-RU"/>
              </w:rPr>
            </w:pPr>
            <w:r w:rsidRPr="00E00C1D">
              <w:rPr>
                <w:rFonts w:ascii="Times New Roman" w:eastAsia="Times New Roman" w:hAnsi="Times New Roman" w:cs="Times New Roman"/>
                <w:lang w:eastAsia="ru-RU"/>
              </w:rPr>
              <w:t>вид расходов</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2024</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2025</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2026</w:t>
            </w:r>
          </w:p>
        </w:tc>
      </w:tr>
      <w:tr w:rsidR="00E00C1D" w:rsidRPr="00E00C1D" w:rsidTr="00E00C1D">
        <w:trPr>
          <w:trHeight w:val="510"/>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АДМИНИСТРАЦИЯ МУНИЦИПАЛЬНОГО ОБРАЗОВАНИЯ "КАПСАЛЬСКОЕ"</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 </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 </w:t>
            </w:r>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 </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color w:val="000000"/>
                <w:sz w:val="20"/>
                <w:szCs w:val="20"/>
                <w:lang w:eastAsia="ru-RU"/>
              </w:rPr>
            </w:pPr>
            <w:r w:rsidRPr="00E00C1D">
              <w:rPr>
                <w:rFonts w:ascii="Times New Roman" w:eastAsia="Times New Roman" w:hAnsi="Times New Roman" w:cs="Times New Roman"/>
                <w:b/>
                <w:bCs/>
                <w:color w:val="000000"/>
                <w:sz w:val="20"/>
                <w:szCs w:val="20"/>
                <w:lang w:eastAsia="ru-RU"/>
              </w:rPr>
              <w:t>8502492</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color w:val="000000"/>
                <w:sz w:val="20"/>
                <w:szCs w:val="20"/>
                <w:lang w:eastAsia="ru-RU"/>
              </w:rPr>
            </w:pPr>
            <w:r w:rsidRPr="00E00C1D">
              <w:rPr>
                <w:rFonts w:ascii="Times New Roman" w:eastAsia="Times New Roman" w:hAnsi="Times New Roman" w:cs="Times New Roman"/>
                <w:b/>
                <w:bCs/>
                <w:color w:val="000000"/>
                <w:sz w:val="20"/>
                <w:szCs w:val="20"/>
                <w:lang w:eastAsia="ru-RU"/>
              </w:rPr>
              <w:t>7195445</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color w:val="000000"/>
                <w:sz w:val="20"/>
                <w:szCs w:val="20"/>
                <w:lang w:eastAsia="ru-RU"/>
              </w:rPr>
            </w:pPr>
            <w:r w:rsidRPr="00E00C1D">
              <w:rPr>
                <w:rFonts w:ascii="Times New Roman" w:eastAsia="Times New Roman" w:hAnsi="Times New Roman" w:cs="Times New Roman"/>
                <w:b/>
                <w:bCs/>
                <w:color w:val="000000"/>
                <w:sz w:val="20"/>
                <w:szCs w:val="20"/>
                <w:lang w:eastAsia="ru-RU"/>
              </w:rPr>
              <w:t>6978191</w:t>
            </w:r>
          </w:p>
        </w:tc>
      </w:tr>
      <w:tr w:rsidR="00E00C1D" w:rsidRPr="00E00C1D" w:rsidTr="00E00C1D">
        <w:trPr>
          <w:trHeight w:val="255"/>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ОБЩЕГОСУДАРСТВЕННЫЕ ВОПРОСЫ</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О</w:t>
            </w:r>
            <w:proofErr w:type="gramStart"/>
            <w:r w:rsidRPr="00E00C1D">
              <w:rPr>
                <w:rFonts w:ascii="Times New Roman" w:eastAsia="Times New Roman" w:hAnsi="Times New Roman" w:cs="Times New Roman"/>
                <w:b/>
                <w:bCs/>
                <w:sz w:val="20"/>
                <w:szCs w:val="20"/>
                <w:lang w:eastAsia="ru-RU"/>
              </w:rPr>
              <w:t>1</w:t>
            </w:r>
            <w:proofErr w:type="gramEnd"/>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 </w:t>
            </w:r>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 </w:t>
            </w:r>
          </w:p>
        </w:tc>
        <w:tc>
          <w:tcPr>
            <w:tcW w:w="1164" w:type="dxa"/>
            <w:tcBorders>
              <w:top w:val="nil"/>
              <w:left w:val="nil"/>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Times New Roman" w:eastAsia="Times New Roman" w:hAnsi="Times New Roman" w:cs="Times New Roman"/>
                <w:b/>
                <w:bCs/>
                <w:color w:val="000000"/>
                <w:sz w:val="20"/>
                <w:szCs w:val="20"/>
                <w:lang w:eastAsia="ru-RU"/>
              </w:rPr>
            </w:pPr>
            <w:r w:rsidRPr="00E00C1D">
              <w:rPr>
                <w:rFonts w:ascii="Times New Roman" w:eastAsia="Times New Roman" w:hAnsi="Times New Roman" w:cs="Times New Roman"/>
                <w:b/>
                <w:bCs/>
                <w:color w:val="000000"/>
                <w:sz w:val="20"/>
                <w:szCs w:val="20"/>
                <w:lang w:eastAsia="ru-RU"/>
              </w:rPr>
              <w:t>5898199</w:t>
            </w:r>
          </w:p>
        </w:tc>
        <w:tc>
          <w:tcPr>
            <w:tcW w:w="966" w:type="dxa"/>
            <w:tcBorders>
              <w:top w:val="nil"/>
              <w:left w:val="nil"/>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Times New Roman" w:eastAsia="Times New Roman" w:hAnsi="Times New Roman" w:cs="Times New Roman"/>
                <w:b/>
                <w:bCs/>
                <w:color w:val="000000"/>
                <w:sz w:val="20"/>
                <w:szCs w:val="20"/>
                <w:lang w:eastAsia="ru-RU"/>
              </w:rPr>
            </w:pPr>
            <w:r w:rsidRPr="00E00C1D">
              <w:rPr>
                <w:rFonts w:ascii="Times New Roman" w:eastAsia="Times New Roman" w:hAnsi="Times New Roman" w:cs="Times New Roman"/>
                <w:b/>
                <w:bCs/>
                <w:color w:val="000000"/>
                <w:sz w:val="20"/>
                <w:szCs w:val="20"/>
                <w:lang w:eastAsia="ru-RU"/>
              </w:rPr>
              <w:t>4690323</w:t>
            </w:r>
          </w:p>
        </w:tc>
        <w:tc>
          <w:tcPr>
            <w:tcW w:w="1217" w:type="dxa"/>
            <w:tcBorders>
              <w:top w:val="nil"/>
              <w:left w:val="nil"/>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Times New Roman" w:eastAsia="Times New Roman" w:hAnsi="Times New Roman" w:cs="Times New Roman"/>
                <w:b/>
                <w:bCs/>
                <w:color w:val="000000"/>
                <w:sz w:val="20"/>
                <w:szCs w:val="20"/>
                <w:lang w:eastAsia="ru-RU"/>
              </w:rPr>
            </w:pPr>
            <w:r w:rsidRPr="00E00C1D">
              <w:rPr>
                <w:rFonts w:ascii="Times New Roman" w:eastAsia="Times New Roman" w:hAnsi="Times New Roman" w:cs="Times New Roman"/>
                <w:b/>
                <w:bCs/>
                <w:color w:val="000000"/>
                <w:sz w:val="20"/>
                <w:szCs w:val="20"/>
                <w:lang w:eastAsia="ru-RU"/>
              </w:rPr>
              <w:t>4640368</w:t>
            </w:r>
          </w:p>
        </w:tc>
      </w:tr>
      <w:tr w:rsidR="00E00C1D" w:rsidRPr="00E00C1D" w:rsidTr="00E00C1D">
        <w:trPr>
          <w:trHeight w:val="1020"/>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ФУНКЦИОНИРОВАНИЕ ВЫСШЕГО ДОЛЖНОСТНОГО ЛИЦА СУБЪЕКТА РОССИЙСКОЙ ФЕДЕРАЦИИ И МУНИЦИПАЛЬНОГО ОБРАЗОВАНИЯ</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О</w:t>
            </w:r>
            <w:proofErr w:type="gramStart"/>
            <w:r w:rsidRPr="00E00C1D">
              <w:rPr>
                <w:rFonts w:ascii="Times New Roman" w:eastAsia="Times New Roman" w:hAnsi="Times New Roman" w:cs="Times New Roman"/>
                <w:b/>
                <w:bCs/>
                <w:sz w:val="20"/>
                <w:szCs w:val="20"/>
                <w:lang w:eastAsia="ru-RU"/>
              </w:rPr>
              <w:t>1</w:t>
            </w:r>
            <w:proofErr w:type="gramEnd"/>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О</w:t>
            </w:r>
            <w:proofErr w:type="gramStart"/>
            <w:r w:rsidRPr="00E00C1D">
              <w:rPr>
                <w:rFonts w:ascii="Times New Roman" w:eastAsia="Times New Roman" w:hAnsi="Times New Roman" w:cs="Times New Roman"/>
                <w:b/>
                <w:bCs/>
                <w:sz w:val="20"/>
                <w:szCs w:val="20"/>
                <w:lang w:eastAsia="ru-RU"/>
              </w:rPr>
              <w:t>2</w:t>
            </w:r>
            <w:proofErr w:type="gramEnd"/>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91 1 00 00000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 </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color w:val="000000"/>
                <w:sz w:val="20"/>
                <w:szCs w:val="20"/>
                <w:lang w:eastAsia="ru-RU"/>
              </w:rPr>
            </w:pPr>
            <w:r w:rsidRPr="00E00C1D">
              <w:rPr>
                <w:rFonts w:ascii="Times New Roman" w:eastAsia="Times New Roman" w:hAnsi="Times New Roman" w:cs="Times New Roman"/>
                <w:b/>
                <w:bCs/>
                <w:color w:val="000000"/>
                <w:sz w:val="20"/>
                <w:szCs w:val="20"/>
                <w:lang w:eastAsia="ru-RU"/>
              </w:rPr>
              <w:t>1351398</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color w:val="000000"/>
                <w:sz w:val="20"/>
                <w:szCs w:val="20"/>
                <w:lang w:eastAsia="ru-RU"/>
              </w:rPr>
            </w:pPr>
            <w:r w:rsidRPr="00E00C1D">
              <w:rPr>
                <w:rFonts w:ascii="Times New Roman" w:eastAsia="Times New Roman" w:hAnsi="Times New Roman" w:cs="Times New Roman"/>
                <w:b/>
                <w:bCs/>
                <w:color w:val="000000"/>
                <w:sz w:val="20"/>
                <w:szCs w:val="20"/>
                <w:lang w:eastAsia="ru-RU"/>
              </w:rPr>
              <w:t>1081118</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color w:val="000000"/>
                <w:sz w:val="20"/>
                <w:szCs w:val="20"/>
                <w:lang w:eastAsia="ru-RU"/>
              </w:rPr>
            </w:pPr>
            <w:r w:rsidRPr="00E00C1D">
              <w:rPr>
                <w:rFonts w:ascii="Times New Roman" w:eastAsia="Times New Roman" w:hAnsi="Times New Roman" w:cs="Times New Roman"/>
                <w:b/>
                <w:bCs/>
                <w:color w:val="000000"/>
                <w:sz w:val="20"/>
                <w:szCs w:val="20"/>
                <w:lang w:eastAsia="ru-RU"/>
              </w:rPr>
              <w:t>1108146</w:t>
            </w:r>
          </w:p>
        </w:tc>
      </w:tr>
      <w:tr w:rsidR="00E00C1D" w:rsidRPr="00E00C1D" w:rsidTr="00E00C1D">
        <w:trPr>
          <w:trHeight w:val="255"/>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Глава муниципального образования</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О</w:t>
            </w:r>
            <w:proofErr w:type="gramStart"/>
            <w:r w:rsidRPr="00E00C1D">
              <w:rPr>
                <w:rFonts w:ascii="Times New Roman" w:eastAsia="Times New Roman" w:hAnsi="Times New Roman" w:cs="Times New Roman"/>
                <w:b/>
                <w:bCs/>
                <w:sz w:val="20"/>
                <w:szCs w:val="20"/>
                <w:lang w:eastAsia="ru-RU"/>
              </w:rPr>
              <w:t>1</w:t>
            </w:r>
            <w:proofErr w:type="gramEnd"/>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О</w:t>
            </w:r>
            <w:proofErr w:type="gramStart"/>
            <w:r w:rsidRPr="00E00C1D">
              <w:rPr>
                <w:rFonts w:ascii="Times New Roman" w:eastAsia="Times New Roman" w:hAnsi="Times New Roman" w:cs="Times New Roman"/>
                <w:b/>
                <w:bCs/>
                <w:sz w:val="20"/>
                <w:szCs w:val="20"/>
                <w:lang w:eastAsia="ru-RU"/>
              </w:rPr>
              <w:t>2</w:t>
            </w:r>
            <w:proofErr w:type="gramEnd"/>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91 1 01 90110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 </w:t>
            </w:r>
          </w:p>
        </w:tc>
        <w:tc>
          <w:tcPr>
            <w:tcW w:w="1164" w:type="dxa"/>
            <w:tcBorders>
              <w:top w:val="nil"/>
              <w:left w:val="nil"/>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1351398</w:t>
            </w:r>
          </w:p>
        </w:tc>
        <w:tc>
          <w:tcPr>
            <w:tcW w:w="966" w:type="dxa"/>
            <w:tcBorders>
              <w:top w:val="nil"/>
              <w:left w:val="nil"/>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1081118</w:t>
            </w:r>
          </w:p>
        </w:tc>
        <w:tc>
          <w:tcPr>
            <w:tcW w:w="1217" w:type="dxa"/>
            <w:tcBorders>
              <w:top w:val="nil"/>
              <w:left w:val="nil"/>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1108146</w:t>
            </w:r>
          </w:p>
        </w:tc>
      </w:tr>
      <w:tr w:rsidR="00E00C1D" w:rsidRPr="00E00C1D" w:rsidTr="00E00C1D">
        <w:trPr>
          <w:trHeight w:val="510"/>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Расходы на выплаты по оплате труда работников ОМСУ</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1</w:t>
            </w:r>
            <w:proofErr w:type="gramEnd"/>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2</w:t>
            </w:r>
            <w:proofErr w:type="gramEnd"/>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91 1 01 90110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 </w:t>
            </w:r>
          </w:p>
        </w:tc>
        <w:tc>
          <w:tcPr>
            <w:tcW w:w="1164" w:type="dxa"/>
            <w:tcBorders>
              <w:top w:val="nil"/>
              <w:left w:val="nil"/>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1351398</w:t>
            </w:r>
          </w:p>
        </w:tc>
        <w:tc>
          <w:tcPr>
            <w:tcW w:w="966" w:type="dxa"/>
            <w:tcBorders>
              <w:top w:val="nil"/>
              <w:left w:val="nil"/>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1081118</w:t>
            </w:r>
          </w:p>
        </w:tc>
        <w:tc>
          <w:tcPr>
            <w:tcW w:w="1217" w:type="dxa"/>
            <w:tcBorders>
              <w:top w:val="nil"/>
              <w:left w:val="nil"/>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1108146</w:t>
            </w:r>
          </w:p>
        </w:tc>
      </w:tr>
      <w:tr w:rsidR="00E00C1D" w:rsidRPr="00E00C1D" w:rsidTr="00E00C1D">
        <w:trPr>
          <w:trHeight w:val="1335"/>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sidRPr="00E00C1D">
              <w:rPr>
                <w:rFonts w:ascii="Times New Roman" w:eastAsia="Times New Roman" w:hAnsi="Times New Roman" w:cs="Times New Roman"/>
                <w:sz w:val="20"/>
                <w:szCs w:val="20"/>
                <w:lang w:eastAsia="ru-RU"/>
              </w:rPr>
              <w:t>органами</w:t>
            </w:r>
            <w:proofErr w:type="gramStart"/>
            <w:r w:rsidRPr="00E00C1D">
              <w:rPr>
                <w:rFonts w:ascii="Times New Roman" w:eastAsia="Times New Roman" w:hAnsi="Times New Roman" w:cs="Times New Roman"/>
                <w:sz w:val="20"/>
                <w:szCs w:val="20"/>
                <w:lang w:eastAsia="ru-RU"/>
              </w:rPr>
              <w:t>,к</w:t>
            </w:r>
            <w:proofErr w:type="gramEnd"/>
            <w:r w:rsidRPr="00E00C1D">
              <w:rPr>
                <w:rFonts w:ascii="Times New Roman" w:eastAsia="Times New Roman" w:hAnsi="Times New Roman" w:cs="Times New Roman"/>
                <w:sz w:val="20"/>
                <w:szCs w:val="20"/>
                <w:lang w:eastAsia="ru-RU"/>
              </w:rPr>
              <w:t>азенными</w:t>
            </w:r>
            <w:proofErr w:type="spellEnd"/>
            <w:r w:rsidRPr="00E00C1D">
              <w:rPr>
                <w:rFonts w:ascii="Times New Roman" w:eastAsia="Times New Roman" w:hAnsi="Times New Roman" w:cs="Times New Roman"/>
                <w:sz w:val="20"/>
                <w:szCs w:val="20"/>
                <w:lang w:eastAsia="ru-RU"/>
              </w:rPr>
              <w:t xml:space="preserve"> </w:t>
            </w:r>
            <w:proofErr w:type="spellStart"/>
            <w:r w:rsidRPr="00E00C1D">
              <w:rPr>
                <w:rFonts w:ascii="Times New Roman" w:eastAsia="Times New Roman" w:hAnsi="Times New Roman" w:cs="Times New Roman"/>
                <w:sz w:val="20"/>
                <w:szCs w:val="20"/>
                <w:lang w:eastAsia="ru-RU"/>
              </w:rPr>
              <w:t>учреждениями,органами</w:t>
            </w:r>
            <w:proofErr w:type="spellEnd"/>
            <w:r w:rsidRPr="00E00C1D">
              <w:rPr>
                <w:rFonts w:ascii="Times New Roman" w:eastAsia="Times New Roman" w:hAnsi="Times New Roman" w:cs="Times New Roman"/>
                <w:sz w:val="20"/>
                <w:szCs w:val="20"/>
                <w:lang w:eastAsia="ru-RU"/>
              </w:rPr>
              <w:t xml:space="preserve"> управления государственными внебюджетными фондами</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1</w:t>
            </w:r>
            <w:proofErr w:type="gramEnd"/>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2</w:t>
            </w:r>
            <w:proofErr w:type="gramEnd"/>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91 1 01 90110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1ОО</w:t>
            </w:r>
          </w:p>
        </w:tc>
        <w:tc>
          <w:tcPr>
            <w:tcW w:w="1164" w:type="dxa"/>
            <w:tcBorders>
              <w:top w:val="nil"/>
              <w:left w:val="nil"/>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1351398</w:t>
            </w:r>
          </w:p>
        </w:tc>
        <w:tc>
          <w:tcPr>
            <w:tcW w:w="966" w:type="dxa"/>
            <w:tcBorders>
              <w:top w:val="nil"/>
              <w:left w:val="nil"/>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1081118</w:t>
            </w:r>
          </w:p>
        </w:tc>
        <w:tc>
          <w:tcPr>
            <w:tcW w:w="1217" w:type="dxa"/>
            <w:tcBorders>
              <w:top w:val="nil"/>
              <w:left w:val="nil"/>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1108146</w:t>
            </w:r>
          </w:p>
        </w:tc>
      </w:tr>
      <w:tr w:rsidR="00E00C1D" w:rsidRPr="00E00C1D" w:rsidTr="00E00C1D">
        <w:trPr>
          <w:trHeight w:val="510"/>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1</w:t>
            </w:r>
            <w:proofErr w:type="gramEnd"/>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2</w:t>
            </w:r>
            <w:proofErr w:type="gramEnd"/>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91 1 01 90110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12О</w:t>
            </w:r>
          </w:p>
        </w:tc>
        <w:tc>
          <w:tcPr>
            <w:tcW w:w="1164" w:type="dxa"/>
            <w:tcBorders>
              <w:top w:val="nil"/>
              <w:left w:val="nil"/>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1351398</w:t>
            </w:r>
          </w:p>
        </w:tc>
        <w:tc>
          <w:tcPr>
            <w:tcW w:w="966" w:type="dxa"/>
            <w:tcBorders>
              <w:top w:val="nil"/>
              <w:left w:val="nil"/>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1081118</w:t>
            </w:r>
          </w:p>
        </w:tc>
        <w:tc>
          <w:tcPr>
            <w:tcW w:w="1217" w:type="dxa"/>
            <w:tcBorders>
              <w:top w:val="nil"/>
              <w:left w:val="nil"/>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1108146</w:t>
            </w:r>
          </w:p>
        </w:tc>
      </w:tr>
      <w:tr w:rsidR="00E00C1D" w:rsidRPr="00E00C1D" w:rsidTr="00E00C1D">
        <w:trPr>
          <w:trHeight w:val="525"/>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1</w:t>
            </w:r>
            <w:proofErr w:type="gramEnd"/>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2</w:t>
            </w:r>
            <w:proofErr w:type="gramEnd"/>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91 1 01 90110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121</w:t>
            </w:r>
          </w:p>
        </w:tc>
        <w:tc>
          <w:tcPr>
            <w:tcW w:w="1164"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1037940</w:t>
            </w:r>
          </w:p>
        </w:tc>
        <w:tc>
          <w:tcPr>
            <w:tcW w:w="966"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830352</w:t>
            </w:r>
          </w:p>
        </w:tc>
        <w:tc>
          <w:tcPr>
            <w:tcW w:w="1217"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851110</w:t>
            </w:r>
          </w:p>
        </w:tc>
      </w:tr>
      <w:tr w:rsidR="00E00C1D" w:rsidRPr="00E00C1D" w:rsidTr="00E00C1D">
        <w:trPr>
          <w:trHeight w:val="443"/>
        </w:trPr>
        <w:tc>
          <w:tcPr>
            <w:tcW w:w="4374" w:type="dxa"/>
            <w:tcBorders>
              <w:top w:val="single" w:sz="8" w:space="0" w:color="auto"/>
              <w:left w:val="single" w:sz="8" w:space="0" w:color="auto"/>
              <w:bottom w:val="nil"/>
              <w:right w:val="single" w:sz="8" w:space="0" w:color="auto"/>
            </w:tcBorders>
            <w:shd w:val="clear" w:color="000000" w:fill="FFFFFF"/>
            <w:vAlign w:val="center"/>
            <w:hideMark/>
          </w:tcPr>
          <w:p w:rsidR="00E00C1D" w:rsidRPr="00E00C1D" w:rsidRDefault="00E00C1D" w:rsidP="00E00C1D">
            <w:pPr>
              <w:spacing w:after="0" w:line="240" w:lineRule="auto"/>
              <w:jc w:val="both"/>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1</w:t>
            </w:r>
            <w:proofErr w:type="gramEnd"/>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2</w:t>
            </w:r>
            <w:proofErr w:type="gramEnd"/>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91 1 01 90110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129</w:t>
            </w:r>
          </w:p>
        </w:tc>
        <w:tc>
          <w:tcPr>
            <w:tcW w:w="1164"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313458</w:t>
            </w:r>
          </w:p>
        </w:tc>
        <w:tc>
          <w:tcPr>
            <w:tcW w:w="966"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250766</w:t>
            </w:r>
          </w:p>
        </w:tc>
        <w:tc>
          <w:tcPr>
            <w:tcW w:w="1217"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257036</w:t>
            </w:r>
          </w:p>
        </w:tc>
      </w:tr>
      <w:tr w:rsidR="00E00C1D" w:rsidRPr="00E00C1D" w:rsidTr="00E00C1D">
        <w:trPr>
          <w:trHeight w:val="1092"/>
        </w:trPr>
        <w:tc>
          <w:tcPr>
            <w:tcW w:w="4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lastRenderedPageBreak/>
              <w:t>ФУНКЦИОНИРОВАНИЕ ПРАВИТЕЛЬСТВА РОССИЙСКОЙ ФЕДЕРАЦИИ</w:t>
            </w:r>
            <w:proofErr w:type="gramStart"/>
            <w:r w:rsidRPr="00E00C1D">
              <w:rPr>
                <w:rFonts w:ascii="Times New Roman" w:eastAsia="Times New Roman" w:hAnsi="Times New Roman" w:cs="Times New Roman"/>
                <w:b/>
                <w:bCs/>
                <w:sz w:val="20"/>
                <w:szCs w:val="20"/>
                <w:lang w:eastAsia="ru-RU"/>
              </w:rPr>
              <w:t>,В</w:t>
            </w:r>
            <w:proofErr w:type="gramEnd"/>
            <w:r w:rsidRPr="00E00C1D">
              <w:rPr>
                <w:rFonts w:ascii="Times New Roman" w:eastAsia="Times New Roman" w:hAnsi="Times New Roman" w:cs="Times New Roman"/>
                <w:b/>
                <w:bCs/>
                <w:sz w:val="20"/>
                <w:szCs w:val="20"/>
                <w:lang w:eastAsia="ru-RU"/>
              </w:rPr>
              <w:t>ЫСШИХ ОРГАНОВ ИСПОЛНИТЕЛЬНОЙ ВЛАСТИ СУБЪЕКТОВ РОССИЙСКОЙ ФЕДЕРАЦИИ,МЕСТНЫХ АДМИНИСТРАЦИЙ</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О</w:t>
            </w:r>
            <w:proofErr w:type="gramStart"/>
            <w:r w:rsidRPr="00E00C1D">
              <w:rPr>
                <w:rFonts w:ascii="Times New Roman" w:eastAsia="Times New Roman" w:hAnsi="Times New Roman" w:cs="Times New Roman"/>
                <w:b/>
                <w:bCs/>
                <w:sz w:val="20"/>
                <w:szCs w:val="20"/>
                <w:lang w:eastAsia="ru-RU"/>
              </w:rPr>
              <w:t>1</w:t>
            </w:r>
            <w:proofErr w:type="gramEnd"/>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О</w:t>
            </w:r>
            <w:proofErr w:type="gramStart"/>
            <w:r w:rsidRPr="00E00C1D">
              <w:rPr>
                <w:rFonts w:ascii="Times New Roman" w:eastAsia="Times New Roman" w:hAnsi="Times New Roman" w:cs="Times New Roman"/>
                <w:b/>
                <w:bCs/>
                <w:sz w:val="20"/>
                <w:szCs w:val="20"/>
                <w:lang w:eastAsia="ru-RU"/>
              </w:rPr>
              <w:t>4</w:t>
            </w:r>
            <w:proofErr w:type="gramEnd"/>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91 1 02 00000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 </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color w:val="000000"/>
                <w:sz w:val="20"/>
                <w:szCs w:val="20"/>
                <w:lang w:eastAsia="ru-RU"/>
              </w:rPr>
            </w:pPr>
            <w:r w:rsidRPr="00E00C1D">
              <w:rPr>
                <w:rFonts w:ascii="Times New Roman" w:eastAsia="Times New Roman" w:hAnsi="Times New Roman" w:cs="Times New Roman"/>
                <w:b/>
                <w:bCs/>
                <w:color w:val="000000"/>
                <w:sz w:val="20"/>
                <w:szCs w:val="20"/>
                <w:lang w:eastAsia="ru-RU"/>
              </w:rPr>
              <w:t>4536801</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color w:val="000000"/>
                <w:sz w:val="20"/>
                <w:szCs w:val="20"/>
                <w:lang w:eastAsia="ru-RU"/>
              </w:rPr>
            </w:pPr>
            <w:r w:rsidRPr="00E00C1D">
              <w:rPr>
                <w:rFonts w:ascii="Times New Roman" w:eastAsia="Times New Roman" w:hAnsi="Times New Roman" w:cs="Times New Roman"/>
                <w:b/>
                <w:bCs/>
                <w:color w:val="000000"/>
                <w:sz w:val="20"/>
                <w:szCs w:val="20"/>
                <w:lang w:eastAsia="ru-RU"/>
              </w:rPr>
              <w:t>3599205</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color w:val="000000"/>
                <w:sz w:val="20"/>
                <w:szCs w:val="20"/>
                <w:lang w:eastAsia="ru-RU"/>
              </w:rPr>
            </w:pPr>
            <w:r w:rsidRPr="00E00C1D">
              <w:rPr>
                <w:rFonts w:ascii="Times New Roman" w:eastAsia="Times New Roman" w:hAnsi="Times New Roman" w:cs="Times New Roman"/>
                <w:b/>
                <w:bCs/>
                <w:color w:val="000000"/>
                <w:sz w:val="20"/>
                <w:szCs w:val="20"/>
                <w:lang w:eastAsia="ru-RU"/>
              </w:rPr>
              <w:t>3522222</w:t>
            </w:r>
          </w:p>
        </w:tc>
      </w:tr>
      <w:tr w:rsidR="00E00C1D" w:rsidRPr="00E00C1D" w:rsidTr="00E00C1D">
        <w:trPr>
          <w:trHeight w:val="540"/>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Расходы на выплаты по оплате труда работников ОМСУ</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1</w:t>
            </w:r>
            <w:proofErr w:type="gramEnd"/>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4</w:t>
            </w:r>
            <w:proofErr w:type="gramEnd"/>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91 1 02 90110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 </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3913610</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3130888</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3209160</w:t>
            </w:r>
          </w:p>
        </w:tc>
      </w:tr>
      <w:tr w:rsidR="00E00C1D" w:rsidRPr="00E00C1D" w:rsidTr="00E00C1D">
        <w:trPr>
          <w:trHeight w:val="1350"/>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sidRPr="00E00C1D">
              <w:rPr>
                <w:rFonts w:ascii="Times New Roman" w:eastAsia="Times New Roman" w:hAnsi="Times New Roman" w:cs="Times New Roman"/>
                <w:sz w:val="20"/>
                <w:szCs w:val="20"/>
                <w:lang w:eastAsia="ru-RU"/>
              </w:rPr>
              <w:t>органами</w:t>
            </w:r>
            <w:proofErr w:type="gramStart"/>
            <w:r w:rsidRPr="00E00C1D">
              <w:rPr>
                <w:rFonts w:ascii="Times New Roman" w:eastAsia="Times New Roman" w:hAnsi="Times New Roman" w:cs="Times New Roman"/>
                <w:sz w:val="20"/>
                <w:szCs w:val="20"/>
                <w:lang w:eastAsia="ru-RU"/>
              </w:rPr>
              <w:t>,к</w:t>
            </w:r>
            <w:proofErr w:type="gramEnd"/>
            <w:r w:rsidRPr="00E00C1D">
              <w:rPr>
                <w:rFonts w:ascii="Times New Roman" w:eastAsia="Times New Roman" w:hAnsi="Times New Roman" w:cs="Times New Roman"/>
                <w:sz w:val="20"/>
                <w:szCs w:val="20"/>
                <w:lang w:eastAsia="ru-RU"/>
              </w:rPr>
              <w:t>азенными</w:t>
            </w:r>
            <w:proofErr w:type="spellEnd"/>
            <w:r w:rsidRPr="00E00C1D">
              <w:rPr>
                <w:rFonts w:ascii="Times New Roman" w:eastAsia="Times New Roman" w:hAnsi="Times New Roman" w:cs="Times New Roman"/>
                <w:sz w:val="20"/>
                <w:szCs w:val="20"/>
                <w:lang w:eastAsia="ru-RU"/>
              </w:rPr>
              <w:t xml:space="preserve"> </w:t>
            </w:r>
            <w:proofErr w:type="spellStart"/>
            <w:r w:rsidRPr="00E00C1D">
              <w:rPr>
                <w:rFonts w:ascii="Times New Roman" w:eastAsia="Times New Roman" w:hAnsi="Times New Roman" w:cs="Times New Roman"/>
                <w:sz w:val="20"/>
                <w:szCs w:val="20"/>
                <w:lang w:eastAsia="ru-RU"/>
              </w:rPr>
              <w:t>учреждениями,органами</w:t>
            </w:r>
            <w:proofErr w:type="spellEnd"/>
            <w:r w:rsidRPr="00E00C1D">
              <w:rPr>
                <w:rFonts w:ascii="Times New Roman" w:eastAsia="Times New Roman" w:hAnsi="Times New Roman" w:cs="Times New Roman"/>
                <w:sz w:val="20"/>
                <w:szCs w:val="20"/>
                <w:lang w:eastAsia="ru-RU"/>
              </w:rPr>
              <w:t xml:space="preserve"> управления государственными внебюджетными фондами</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1</w:t>
            </w:r>
            <w:proofErr w:type="gramEnd"/>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4</w:t>
            </w:r>
            <w:proofErr w:type="gramEnd"/>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91 1 02 90110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1ОО</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3913610</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3130888</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3209160</w:t>
            </w:r>
          </w:p>
        </w:tc>
      </w:tr>
      <w:tr w:rsidR="00E00C1D" w:rsidRPr="00E00C1D" w:rsidTr="00E00C1D">
        <w:trPr>
          <w:trHeight w:val="510"/>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1</w:t>
            </w:r>
            <w:proofErr w:type="gramEnd"/>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4</w:t>
            </w:r>
            <w:proofErr w:type="gramEnd"/>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91 1 02 90110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12О</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3913610</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3130888</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3209160</w:t>
            </w:r>
          </w:p>
        </w:tc>
      </w:tr>
      <w:tr w:rsidR="00E00C1D" w:rsidRPr="00E00C1D" w:rsidTr="00E00C1D">
        <w:trPr>
          <w:trHeight w:val="525"/>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1</w:t>
            </w:r>
            <w:proofErr w:type="gramEnd"/>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4</w:t>
            </w:r>
            <w:proofErr w:type="gramEnd"/>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91 1 02 90110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121</w:t>
            </w:r>
          </w:p>
        </w:tc>
        <w:tc>
          <w:tcPr>
            <w:tcW w:w="1164"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3005845</w:t>
            </w:r>
          </w:p>
        </w:tc>
        <w:tc>
          <w:tcPr>
            <w:tcW w:w="966"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2404676</w:t>
            </w:r>
          </w:p>
        </w:tc>
        <w:tc>
          <w:tcPr>
            <w:tcW w:w="1217"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2464793</w:t>
            </w:r>
          </w:p>
        </w:tc>
      </w:tr>
      <w:tr w:rsidR="00E00C1D" w:rsidRPr="00E00C1D" w:rsidTr="00E00C1D">
        <w:trPr>
          <w:trHeight w:val="495"/>
        </w:trPr>
        <w:tc>
          <w:tcPr>
            <w:tcW w:w="4374" w:type="dxa"/>
            <w:tcBorders>
              <w:top w:val="single" w:sz="8" w:space="0" w:color="auto"/>
              <w:left w:val="single" w:sz="8" w:space="0" w:color="auto"/>
              <w:bottom w:val="nil"/>
              <w:right w:val="single" w:sz="8" w:space="0" w:color="auto"/>
            </w:tcBorders>
            <w:shd w:val="clear" w:color="000000" w:fill="FFFFFF"/>
            <w:vAlign w:val="center"/>
            <w:hideMark/>
          </w:tcPr>
          <w:p w:rsidR="00E00C1D" w:rsidRPr="00E00C1D" w:rsidRDefault="00E00C1D" w:rsidP="00E00C1D">
            <w:pPr>
              <w:spacing w:after="0" w:line="240" w:lineRule="auto"/>
              <w:jc w:val="both"/>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1</w:t>
            </w:r>
            <w:proofErr w:type="gramEnd"/>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4</w:t>
            </w:r>
            <w:proofErr w:type="gramEnd"/>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91 1 02 90110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129</w:t>
            </w:r>
          </w:p>
        </w:tc>
        <w:tc>
          <w:tcPr>
            <w:tcW w:w="1164"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907765</w:t>
            </w:r>
          </w:p>
        </w:tc>
        <w:tc>
          <w:tcPr>
            <w:tcW w:w="966"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726212</w:t>
            </w:r>
          </w:p>
        </w:tc>
        <w:tc>
          <w:tcPr>
            <w:tcW w:w="1217"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744367</w:t>
            </w:r>
          </w:p>
        </w:tc>
      </w:tr>
      <w:tr w:rsidR="00E00C1D" w:rsidRPr="00E00C1D" w:rsidTr="00E00C1D">
        <w:trPr>
          <w:trHeight w:val="270"/>
        </w:trPr>
        <w:tc>
          <w:tcPr>
            <w:tcW w:w="4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Расходы на обеспечение функций ОМСУ</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1</w:t>
            </w:r>
            <w:proofErr w:type="gramEnd"/>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4</w:t>
            </w:r>
            <w:proofErr w:type="gramEnd"/>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91 1 02 90120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 </w:t>
            </w:r>
          </w:p>
        </w:tc>
        <w:tc>
          <w:tcPr>
            <w:tcW w:w="1164" w:type="dxa"/>
            <w:tcBorders>
              <w:top w:val="nil"/>
              <w:left w:val="nil"/>
              <w:bottom w:val="nil"/>
              <w:right w:val="single" w:sz="8" w:space="0" w:color="auto"/>
            </w:tcBorders>
            <w:shd w:val="clear" w:color="auto" w:fill="auto"/>
            <w:noWrap/>
            <w:vAlign w:val="center"/>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623191</w:t>
            </w:r>
          </w:p>
        </w:tc>
        <w:tc>
          <w:tcPr>
            <w:tcW w:w="966" w:type="dxa"/>
            <w:tcBorders>
              <w:top w:val="nil"/>
              <w:left w:val="nil"/>
              <w:bottom w:val="nil"/>
              <w:right w:val="single" w:sz="8" w:space="0" w:color="auto"/>
            </w:tcBorders>
            <w:shd w:val="clear" w:color="auto" w:fill="auto"/>
            <w:noWrap/>
            <w:vAlign w:val="center"/>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468317</w:t>
            </w:r>
          </w:p>
        </w:tc>
        <w:tc>
          <w:tcPr>
            <w:tcW w:w="1217" w:type="dxa"/>
            <w:tcBorders>
              <w:top w:val="nil"/>
              <w:left w:val="nil"/>
              <w:bottom w:val="nil"/>
              <w:right w:val="single" w:sz="8" w:space="0" w:color="auto"/>
            </w:tcBorders>
            <w:shd w:val="clear" w:color="auto" w:fill="auto"/>
            <w:noWrap/>
            <w:vAlign w:val="center"/>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313062</w:t>
            </w:r>
          </w:p>
        </w:tc>
      </w:tr>
      <w:tr w:rsidR="00E00C1D" w:rsidRPr="00E00C1D" w:rsidTr="00E00C1D">
        <w:trPr>
          <w:trHeight w:val="488"/>
        </w:trPr>
        <w:tc>
          <w:tcPr>
            <w:tcW w:w="4374" w:type="dxa"/>
            <w:tcBorders>
              <w:top w:val="nil"/>
              <w:left w:val="nil"/>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1</w:t>
            </w:r>
            <w:proofErr w:type="gramEnd"/>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4</w:t>
            </w:r>
            <w:proofErr w:type="gramEnd"/>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91 1 02 90120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2ОО</w:t>
            </w:r>
          </w:p>
        </w:tc>
        <w:tc>
          <w:tcPr>
            <w:tcW w:w="1164" w:type="dxa"/>
            <w:tcBorders>
              <w:top w:val="single" w:sz="4" w:space="0" w:color="auto"/>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610534</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468317</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313062</w:t>
            </w:r>
          </w:p>
        </w:tc>
      </w:tr>
      <w:tr w:rsidR="00E00C1D" w:rsidRPr="00E00C1D" w:rsidTr="00E00C1D">
        <w:trPr>
          <w:trHeight w:val="255"/>
        </w:trPr>
        <w:tc>
          <w:tcPr>
            <w:tcW w:w="4374" w:type="dxa"/>
            <w:tcBorders>
              <w:top w:val="nil"/>
              <w:left w:val="nil"/>
              <w:bottom w:val="nil"/>
              <w:right w:val="nil"/>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1</w:t>
            </w:r>
            <w:proofErr w:type="gramEnd"/>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4</w:t>
            </w:r>
            <w:proofErr w:type="gramEnd"/>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91 1 02 90120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24О</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610534</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468317</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313062</w:t>
            </w:r>
          </w:p>
        </w:tc>
      </w:tr>
      <w:tr w:rsidR="00E00C1D" w:rsidRPr="00E00C1D" w:rsidTr="00E00C1D">
        <w:trPr>
          <w:trHeight w:val="525"/>
        </w:trPr>
        <w:tc>
          <w:tcPr>
            <w:tcW w:w="4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 xml:space="preserve">Закупка товаров, </w:t>
            </w:r>
            <w:proofErr w:type="spellStart"/>
            <w:r w:rsidRPr="00E00C1D">
              <w:rPr>
                <w:rFonts w:ascii="Times New Roman" w:eastAsia="Times New Roman" w:hAnsi="Times New Roman" w:cs="Times New Roman"/>
                <w:sz w:val="20"/>
                <w:szCs w:val="20"/>
                <w:lang w:eastAsia="ru-RU"/>
              </w:rPr>
              <w:t>работ</w:t>
            </w:r>
            <w:proofErr w:type="gramStart"/>
            <w:r w:rsidRPr="00E00C1D">
              <w:rPr>
                <w:rFonts w:ascii="Times New Roman" w:eastAsia="Times New Roman" w:hAnsi="Times New Roman" w:cs="Times New Roman"/>
                <w:sz w:val="20"/>
                <w:szCs w:val="20"/>
                <w:lang w:eastAsia="ru-RU"/>
              </w:rPr>
              <w:t>,у</w:t>
            </w:r>
            <w:proofErr w:type="gramEnd"/>
            <w:r w:rsidRPr="00E00C1D">
              <w:rPr>
                <w:rFonts w:ascii="Times New Roman" w:eastAsia="Times New Roman" w:hAnsi="Times New Roman" w:cs="Times New Roman"/>
                <w:sz w:val="20"/>
                <w:szCs w:val="20"/>
                <w:lang w:eastAsia="ru-RU"/>
              </w:rPr>
              <w:t>слуг</w:t>
            </w:r>
            <w:proofErr w:type="spellEnd"/>
            <w:r w:rsidRPr="00E00C1D">
              <w:rPr>
                <w:rFonts w:ascii="Times New Roman" w:eastAsia="Times New Roman" w:hAnsi="Times New Roman" w:cs="Times New Roman"/>
                <w:sz w:val="20"/>
                <w:szCs w:val="20"/>
                <w:lang w:eastAsia="ru-RU"/>
              </w:rPr>
              <w:t xml:space="preserve"> сфере информационно-коммуникационных технологий</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1</w:t>
            </w:r>
            <w:proofErr w:type="gramEnd"/>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4</w:t>
            </w:r>
            <w:proofErr w:type="gramEnd"/>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91 1 02 90120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242</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220560</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156338</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80859</w:t>
            </w:r>
          </w:p>
        </w:tc>
      </w:tr>
      <w:tr w:rsidR="00E00C1D" w:rsidRPr="00E00C1D" w:rsidTr="00E00C1D">
        <w:trPr>
          <w:trHeight w:val="488"/>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 xml:space="preserve">Прочая закупка </w:t>
            </w:r>
            <w:proofErr w:type="spellStart"/>
            <w:r w:rsidRPr="00E00C1D">
              <w:rPr>
                <w:rFonts w:ascii="Times New Roman" w:eastAsia="Times New Roman" w:hAnsi="Times New Roman" w:cs="Times New Roman"/>
                <w:sz w:val="20"/>
                <w:szCs w:val="20"/>
                <w:lang w:eastAsia="ru-RU"/>
              </w:rPr>
              <w:t>товаров</w:t>
            </w:r>
            <w:proofErr w:type="gramStart"/>
            <w:r w:rsidRPr="00E00C1D">
              <w:rPr>
                <w:rFonts w:ascii="Times New Roman" w:eastAsia="Times New Roman" w:hAnsi="Times New Roman" w:cs="Times New Roman"/>
                <w:sz w:val="20"/>
                <w:szCs w:val="20"/>
                <w:lang w:eastAsia="ru-RU"/>
              </w:rPr>
              <w:t>,р</w:t>
            </w:r>
            <w:proofErr w:type="gramEnd"/>
            <w:r w:rsidRPr="00E00C1D">
              <w:rPr>
                <w:rFonts w:ascii="Times New Roman" w:eastAsia="Times New Roman" w:hAnsi="Times New Roman" w:cs="Times New Roman"/>
                <w:sz w:val="20"/>
                <w:szCs w:val="20"/>
                <w:lang w:eastAsia="ru-RU"/>
              </w:rPr>
              <w:t>абот,услуг</w:t>
            </w:r>
            <w:proofErr w:type="spellEnd"/>
            <w:r w:rsidRPr="00E00C1D">
              <w:rPr>
                <w:rFonts w:ascii="Times New Roman" w:eastAsia="Times New Roman" w:hAnsi="Times New Roman" w:cs="Times New Roman"/>
                <w:sz w:val="20"/>
                <w:szCs w:val="20"/>
                <w:lang w:eastAsia="ru-RU"/>
              </w:rPr>
              <w:t xml:space="preserve"> для обеспечения государственных (муниципальных) нужд</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1</w:t>
            </w:r>
            <w:proofErr w:type="gramEnd"/>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4</w:t>
            </w:r>
            <w:proofErr w:type="gramEnd"/>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91 1 02 90120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244</w:t>
            </w:r>
          </w:p>
        </w:tc>
        <w:tc>
          <w:tcPr>
            <w:tcW w:w="1164"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149688</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119750</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35168</w:t>
            </w:r>
          </w:p>
        </w:tc>
      </w:tr>
      <w:tr w:rsidR="00E00C1D" w:rsidRPr="00E00C1D" w:rsidTr="00E00C1D">
        <w:trPr>
          <w:trHeight w:val="349"/>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Закупка энергетических ресурсов</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1</w:t>
            </w:r>
            <w:proofErr w:type="gramEnd"/>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4</w:t>
            </w:r>
            <w:proofErr w:type="gramEnd"/>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91 1 02 90120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247</w:t>
            </w:r>
          </w:p>
        </w:tc>
        <w:tc>
          <w:tcPr>
            <w:tcW w:w="1164"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240286</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192229</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197035</w:t>
            </w:r>
          </w:p>
        </w:tc>
      </w:tr>
      <w:tr w:rsidR="00E00C1D" w:rsidRPr="00E00C1D" w:rsidTr="00E00C1D">
        <w:trPr>
          <w:trHeight w:val="300"/>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Иные бюджетные ассигнования</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1</w:t>
            </w:r>
            <w:proofErr w:type="gramEnd"/>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4</w:t>
            </w:r>
            <w:proofErr w:type="gramEnd"/>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91 1 02 90120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800</w:t>
            </w:r>
          </w:p>
        </w:tc>
        <w:tc>
          <w:tcPr>
            <w:tcW w:w="1164" w:type="dxa"/>
            <w:tcBorders>
              <w:top w:val="nil"/>
              <w:left w:val="nil"/>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12657</w:t>
            </w:r>
          </w:p>
        </w:tc>
        <w:tc>
          <w:tcPr>
            <w:tcW w:w="966" w:type="dxa"/>
            <w:tcBorders>
              <w:top w:val="nil"/>
              <w:left w:val="nil"/>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0</w:t>
            </w:r>
          </w:p>
        </w:tc>
        <w:tc>
          <w:tcPr>
            <w:tcW w:w="1217" w:type="dxa"/>
            <w:tcBorders>
              <w:top w:val="nil"/>
              <w:left w:val="nil"/>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0</w:t>
            </w:r>
          </w:p>
        </w:tc>
      </w:tr>
      <w:tr w:rsidR="00E00C1D" w:rsidRPr="00E00C1D" w:rsidTr="00E00C1D">
        <w:trPr>
          <w:trHeight w:val="300"/>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lastRenderedPageBreak/>
              <w:t xml:space="preserve">Уплата </w:t>
            </w:r>
            <w:proofErr w:type="spellStart"/>
            <w:r w:rsidRPr="00E00C1D">
              <w:rPr>
                <w:rFonts w:ascii="Times New Roman" w:eastAsia="Times New Roman" w:hAnsi="Times New Roman" w:cs="Times New Roman"/>
                <w:sz w:val="20"/>
                <w:szCs w:val="20"/>
                <w:lang w:eastAsia="ru-RU"/>
              </w:rPr>
              <w:t>налогов</w:t>
            </w:r>
            <w:proofErr w:type="gramStart"/>
            <w:r w:rsidRPr="00E00C1D">
              <w:rPr>
                <w:rFonts w:ascii="Times New Roman" w:eastAsia="Times New Roman" w:hAnsi="Times New Roman" w:cs="Times New Roman"/>
                <w:sz w:val="20"/>
                <w:szCs w:val="20"/>
                <w:lang w:eastAsia="ru-RU"/>
              </w:rPr>
              <w:t>,с</w:t>
            </w:r>
            <w:proofErr w:type="gramEnd"/>
            <w:r w:rsidRPr="00E00C1D">
              <w:rPr>
                <w:rFonts w:ascii="Times New Roman" w:eastAsia="Times New Roman" w:hAnsi="Times New Roman" w:cs="Times New Roman"/>
                <w:sz w:val="20"/>
                <w:szCs w:val="20"/>
                <w:lang w:eastAsia="ru-RU"/>
              </w:rPr>
              <w:t>боров</w:t>
            </w:r>
            <w:proofErr w:type="spellEnd"/>
            <w:r w:rsidRPr="00E00C1D">
              <w:rPr>
                <w:rFonts w:ascii="Times New Roman" w:eastAsia="Times New Roman" w:hAnsi="Times New Roman" w:cs="Times New Roman"/>
                <w:sz w:val="20"/>
                <w:szCs w:val="20"/>
                <w:lang w:eastAsia="ru-RU"/>
              </w:rPr>
              <w:t xml:space="preserve"> и иных платежей</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1</w:t>
            </w:r>
            <w:proofErr w:type="gramEnd"/>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4</w:t>
            </w:r>
            <w:proofErr w:type="gramEnd"/>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91 1 02 90120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850</w:t>
            </w:r>
          </w:p>
        </w:tc>
        <w:tc>
          <w:tcPr>
            <w:tcW w:w="1164" w:type="dxa"/>
            <w:tcBorders>
              <w:top w:val="nil"/>
              <w:left w:val="nil"/>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12657</w:t>
            </w:r>
          </w:p>
        </w:tc>
        <w:tc>
          <w:tcPr>
            <w:tcW w:w="966" w:type="dxa"/>
            <w:tcBorders>
              <w:top w:val="nil"/>
              <w:left w:val="nil"/>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0</w:t>
            </w:r>
          </w:p>
        </w:tc>
        <w:tc>
          <w:tcPr>
            <w:tcW w:w="1217" w:type="dxa"/>
            <w:tcBorders>
              <w:top w:val="nil"/>
              <w:left w:val="nil"/>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0</w:t>
            </w:r>
          </w:p>
        </w:tc>
      </w:tr>
      <w:tr w:rsidR="00E00C1D" w:rsidRPr="00E00C1D" w:rsidTr="00E00C1D">
        <w:trPr>
          <w:trHeight w:val="255"/>
        </w:trPr>
        <w:tc>
          <w:tcPr>
            <w:tcW w:w="4374" w:type="dxa"/>
            <w:tcBorders>
              <w:top w:val="nil"/>
              <w:left w:val="single" w:sz="4" w:space="0" w:color="auto"/>
              <w:bottom w:val="single" w:sz="4" w:space="0" w:color="auto"/>
              <w:right w:val="single" w:sz="4" w:space="0" w:color="auto"/>
            </w:tcBorders>
            <w:shd w:val="clear" w:color="000000" w:fill="FFFFFF"/>
            <w:vAlign w:val="bottom"/>
            <w:hideMark/>
          </w:tcPr>
          <w:p w:rsidR="00E00C1D" w:rsidRPr="00E00C1D" w:rsidRDefault="00E00C1D" w:rsidP="00E00C1D">
            <w:pPr>
              <w:spacing w:after="0" w:line="240" w:lineRule="auto"/>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 xml:space="preserve">Уплата прочих </w:t>
            </w:r>
            <w:proofErr w:type="spellStart"/>
            <w:r w:rsidRPr="00E00C1D">
              <w:rPr>
                <w:rFonts w:ascii="Times New Roman" w:eastAsia="Times New Roman" w:hAnsi="Times New Roman" w:cs="Times New Roman"/>
                <w:sz w:val="20"/>
                <w:szCs w:val="20"/>
                <w:lang w:eastAsia="ru-RU"/>
              </w:rPr>
              <w:t>налогов</w:t>
            </w:r>
            <w:proofErr w:type="gramStart"/>
            <w:r w:rsidRPr="00E00C1D">
              <w:rPr>
                <w:rFonts w:ascii="Times New Roman" w:eastAsia="Times New Roman" w:hAnsi="Times New Roman" w:cs="Times New Roman"/>
                <w:sz w:val="20"/>
                <w:szCs w:val="20"/>
                <w:lang w:eastAsia="ru-RU"/>
              </w:rPr>
              <w:t>,с</w:t>
            </w:r>
            <w:proofErr w:type="gramEnd"/>
            <w:r w:rsidRPr="00E00C1D">
              <w:rPr>
                <w:rFonts w:ascii="Times New Roman" w:eastAsia="Times New Roman" w:hAnsi="Times New Roman" w:cs="Times New Roman"/>
                <w:sz w:val="20"/>
                <w:szCs w:val="20"/>
                <w:lang w:eastAsia="ru-RU"/>
              </w:rPr>
              <w:t>боров</w:t>
            </w:r>
            <w:proofErr w:type="spellEnd"/>
            <w:r w:rsidRPr="00E00C1D">
              <w:rPr>
                <w:rFonts w:ascii="Times New Roman" w:eastAsia="Times New Roman" w:hAnsi="Times New Roman" w:cs="Times New Roman"/>
                <w:sz w:val="20"/>
                <w:szCs w:val="20"/>
                <w:lang w:eastAsia="ru-RU"/>
              </w:rPr>
              <w:t xml:space="preserve"> и иных платежей</w:t>
            </w:r>
          </w:p>
        </w:tc>
        <w:tc>
          <w:tcPr>
            <w:tcW w:w="617"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О34</w:t>
            </w:r>
          </w:p>
        </w:tc>
        <w:tc>
          <w:tcPr>
            <w:tcW w:w="794"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1</w:t>
            </w:r>
            <w:proofErr w:type="gramEnd"/>
          </w:p>
        </w:tc>
        <w:tc>
          <w:tcPr>
            <w:tcW w:w="1190"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4</w:t>
            </w:r>
            <w:proofErr w:type="gramEnd"/>
          </w:p>
        </w:tc>
        <w:tc>
          <w:tcPr>
            <w:tcW w:w="1508"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91 1 02 90120</w:t>
            </w:r>
          </w:p>
        </w:tc>
        <w:tc>
          <w:tcPr>
            <w:tcW w:w="1130"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852</w:t>
            </w:r>
          </w:p>
        </w:tc>
        <w:tc>
          <w:tcPr>
            <w:tcW w:w="1164"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7657</w:t>
            </w:r>
          </w:p>
        </w:tc>
        <w:tc>
          <w:tcPr>
            <w:tcW w:w="966"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w:t>
            </w:r>
          </w:p>
        </w:tc>
        <w:tc>
          <w:tcPr>
            <w:tcW w:w="1217" w:type="dxa"/>
            <w:tcBorders>
              <w:top w:val="nil"/>
              <w:left w:val="nil"/>
              <w:bottom w:val="single" w:sz="4" w:space="0" w:color="auto"/>
              <w:right w:val="single" w:sz="4" w:space="0" w:color="auto"/>
            </w:tcBorders>
            <w:shd w:val="clear" w:color="000000" w:fill="FFFFFF"/>
            <w:noWrap/>
            <w:vAlign w:val="center"/>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0</w:t>
            </w:r>
          </w:p>
        </w:tc>
      </w:tr>
      <w:tr w:rsidR="00E00C1D" w:rsidRPr="00E00C1D" w:rsidTr="00E00C1D">
        <w:trPr>
          <w:trHeight w:val="267"/>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Уплата  иных платежей</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1</w:t>
            </w:r>
            <w:proofErr w:type="gramEnd"/>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4</w:t>
            </w:r>
            <w:proofErr w:type="gramEnd"/>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91 1 02 90120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853</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5000</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w:t>
            </w:r>
          </w:p>
        </w:tc>
      </w:tr>
      <w:tr w:rsidR="00E00C1D" w:rsidRPr="00E00C1D" w:rsidTr="00E00C1D">
        <w:trPr>
          <w:trHeight w:val="758"/>
        </w:trPr>
        <w:tc>
          <w:tcPr>
            <w:tcW w:w="4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РЕЗЕРВНЫЙ ФОНД ИСПОЛНИТЕЛЬНЫХ ОРГАНОВ ГОСУДАРСТВЕННОЙ ВЛАСТИ (МЕСТНЫХ АДМИНИСТРАЦИЙ)</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О</w:t>
            </w:r>
            <w:proofErr w:type="gramStart"/>
            <w:r w:rsidRPr="00E00C1D">
              <w:rPr>
                <w:rFonts w:ascii="Times New Roman" w:eastAsia="Times New Roman" w:hAnsi="Times New Roman" w:cs="Times New Roman"/>
                <w:b/>
                <w:bCs/>
                <w:sz w:val="20"/>
                <w:szCs w:val="20"/>
                <w:lang w:eastAsia="ru-RU"/>
              </w:rPr>
              <w:t>1</w:t>
            </w:r>
            <w:proofErr w:type="gramEnd"/>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11</w:t>
            </w:r>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91 1 03 00000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 </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10000</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10000</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10000</w:t>
            </w:r>
          </w:p>
        </w:tc>
      </w:tr>
      <w:tr w:rsidR="00E00C1D" w:rsidRPr="00E00C1D" w:rsidTr="00E00C1D">
        <w:trPr>
          <w:trHeight w:val="555"/>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Обеспечение непредвиденных расходов за счет средств резервного фонда</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1</w:t>
            </w:r>
            <w:proofErr w:type="gramEnd"/>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11</w:t>
            </w:r>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91 1 03 90130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 </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10000</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10000</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10000</w:t>
            </w:r>
          </w:p>
        </w:tc>
      </w:tr>
      <w:tr w:rsidR="00E00C1D" w:rsidRPr="00E00C1D" w:rsidTr="00E00C1D">
        <w:trPr>
          <w:trHeight w:val="210"/>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Иные бюджетные ассигнования</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1</w:t>
            </w:r>
            <w:proofErr w:type="gramEnd"/>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11</w:t>
            </w:r>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91 1 03 90130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800</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10000</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10000</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10000</w:t>
            </w:r>
          </w:p>
        </w:tc>
      </w:tr>
      <w:tr w:rsidR="00E00C1D" w:rsidRPr="00E00C1D" w:rsidTr="00E00C1D">
        <w:trPr>
          <w:trHeight w:val="255"/>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Резервные средства</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1</w:t>
            </w:r>
            <w:proofErr w:type="gramEnd"/>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11</w:t>
            </w:r>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91 1 03 90130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870</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10000</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10000</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10000</w:t>
            </w:r>
          </w:p>
        </w:tc>
      </w:tr>
      <w:tr w:rsidR="00E00C1D" w:rsidRPr="00E00C1D" w:rsidTr="00E00C1D">
        <w:trPr>
          <w:trHeight w:val="765"/>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ИСПОЛНЕНИЕ ПЕРЕДАННЫХ ГОСУДАРСТВЕННЫХ ПОЛНОМОЧИЙ РФ И ИРКУТСКОЙ ОБЛАСТИ</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О</w:t>
            </w:r>
            <w:proofErr w:type="gramStart"/>
            <w:r w:rsidRPr="00E00C1D">
              <w:rPr>
                <w:rFonts w:ascii="Times New Roman" w:eastAsia="Times New Roman" w:hAnsi="Times New Roman" w:cs="Times New Roman"/>
                <w:b/>
                <w:bCs/>
                <w:sz w:val="20"/>
                <w:szCs w:val="20"/>
                <w:lang w:eastAsia="ru-RU"/>
              </w:rPr>
              <w:t>1</w:t>
            </w:r>
            <w:proofErr w:type="gramEnd"/>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 </w:t>
            </w:r>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 </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183400,00</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190200</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700</w:t>
            </w:r>
          </w:p>
        </w:tc>
      </w:tr>
      <w:tr w:rsidR="00E00C1D" w:rsidRPr="00E00C1D" w:rsidTr="00E00C1D">
        <w:trPr>
          <w:trHeight w:val="240"/>
        </w:trPr>
        <w:tc>
          <w:tcPr>
            <w:tcW w:w="4374" w:type="dxa"/>
            <w:tcBorders>
              <w:top w:val="nil"/>
              <w:left w:val="single" w:sz="4" w:space="0" w:color="auto"/>
              <w:bottom w:val="nil"/>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Другие общегосударственные вопросы</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О</w:t>
            </w:r>
            <w:proofErr w:type="gramStart"/>
            <w:r w:rsidRPr="00E00C1D">
              <w:rPr>
                <w:rFonts w:ascii="Times New Roman" w:eastAsia="Times New Roman" w:hAnsi="Times New Roman" w:cs="Times New Roman"/>
                <w:b/>
                <w:bCs/>
                <w:sz w:val="20"/>
                <w:szCs w:val="20"/>
                <w:lang w:eastAsia="ru-RU"/>
              </w:rPr>
              <w:t>1</w:t>
            </w:r>
            <w:proofErr w:type="gramEnd"/>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13</w:t>
            </w:r>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91 2 05 00000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 </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700</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700</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700</w:t>
            </w:r>
          </w:p>
        </w:tc>
      </w:tr>
      <w:tr w:rsidR="00E00C1D" w:rsidRPr="00E00C1D" w:rsidTr="00E00C1D">
        <w:trPr>
          <w:trHeight w:val="1620"/>
        </w:trPr>
        <w:tc>
          <w:tcPr>
            <w:tcW w:w="4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О</w:t>
            </w:r>
            <w:proofErr w:type="gramStart"/>
            <w:r w:rsidRPr="00E00C1D">
              <w:rPr>
                <w:rFonts w:ascii="Times New Roman" w:eastAsia="Times New Roman" w:hAnsi="Times New Roman" w:cs="Times New Roman"/>
                <w:b/>
                <w:bCs/>
                <w:sz w:val="20"/>
                <w:szCs w:val="20"/>
                <w:lang w:eastAsia="ru-RU"/>
              </w:rPr>
              <w:t>1</w:t>
            </w:r>
            <w:proofErr w:type="gramEnd"/>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13</w:t>
            </w:r>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91 2 05 73150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 </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700</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700</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700</w:t>
            </w:r>
          </w:p>
        </w:tc>
      </w:tr>
      <w:tr w:rsidR="00E00C1D" w:rsidRPr="00E00C1D" w:rsidTr="00E00C1D">
        <w:trPr>
          <w:trHeight w:val="529"/>
        </w:trPr>
        <w:tc>
          <w:tcPr>
            <w:tcW w:w="4374" w:type="dxa"/>
            <w:tcBorders>
              <w:top w:val="nil"/>
              <w:left w:val="nil"/>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01</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13</w:t>
            </w:r>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91 2 05 73150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200</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700</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700</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700</w:t>
            </w:r>
          </w:p>
        </w:tc>
      </w:tr>
      <w:tr w:rsidR="00E00C1D" w:rsidRPr="00E00C1D" w:rsidTr="00E00C1D">
        <w:trPr>
          <w:trHeight w:val="503"/>
        </w:trPr>
        <w:tc>
          <w:tcPr>
            <w:tcW w:w="4374" w:type="dxa"/>
            <w:tcBorders>
              <w:top w:val="nil"/>
              <w:left w:val="nil"/>
              <w:bottom w:val="nil"/>
              <w:right w:val="nil"/>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01</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13</w:t>
            </w:r>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91 2 05 73150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240</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700</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700</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700</w:t>
            </w:r>
          </w:p>
        </w:tc>
      </w:tr>
      <w:tr w:rsidR="00E00C1D" w:rsidRPr="00E00C1D" w:rsidTr="00E00C1D">
        <w:trPr>
          <w:trHeight w:val="559"/>
        </w:trPr>
        <w:tc>
          <w:tcPr>
            <w:tcW w:w="4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 xml:space="preserve">Прочая закупка </w:t>
            </w:r>
            <w:proofErr w:type="spellStart"/>
            <w:r w:rsidRPr="00E00C1D">
              <w:rPr>
                <w:rFonts w:ascii="Times New Roman" w:eastAsia="Times New Roman" w:hAnsi="Times New Roman" w:cs="Times New Roman"/>
                <w:sz w:val="20"/>
                <w:szCs w:val="20"/>
                <w:lang w:eastAsia="ru-RU"/>
              </w:rPr>
              <w:t>товаров</w:t>
            </w:r>
            <w:proofErr w:type="gramStart"/>
            <w:r w:rsidRPr="00E00C1D">
              <w:rPr>
                <w:rFonts w:ascii="Times New Roman" w:eastAsia="Times New Roman" w:hAnsi="Times New Roman" w:cs="Times New Roman"/>
                <w:sz w:val="20"/>
                <w:szCs w:val="20"/>
                <w:lang w:eastAsia="ru-RU"/>
              </w:rPr>
              <w:t>,р</w:t>
            </w:r>
            <w:proofErr w:type="gramEnd"/>
            <w:r w:rsidRPr="00E00C1D">
              <w:rPr>
                <w:rFonts w:ascii="Times New Roman" w:eastAsia="Times New Roman" w:hAnsi="Times New Roman" w:cs="Times New Roman"/>
                <w:sz w:val="20"/>
                <w:szCs w:val="20"/>
                <w:lang w:eastAsia="ru-RU"/>
              </w:rPr>
              <w:t>абот,услуг</w:t>
            </w:r>
            <w:proofErr w:type="spellEnd"/>
            <w:r w:rsidRPr="00E00C1D">
              <w:rPr>
                <w:rFonts w:ascii="Times New Roman" w:eastAsia="Times New Roman" w:hAnsi="Times New Roman" w:cs="Times New Roman"/>
                <w:sz w:val="20"/>
                <w:szCs w:val="20"/>
                <w:lang w:eastAsia="ru-RU"/>
              </w:rPr>
              <w:t xml:space="preserve"> для обеспечения государственных (муниципальных) нужд</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01</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13</w:t>
            </w:r>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91 2 05 73150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244</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700</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700</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700</w:t>
            </w:r>
          </w:p>
        </w:tc>
      </w:tr>
      <w:tr w:rsidR="00E00C1D" w:rsidRPr="00E00C1D" w:rsidTr="00E00C1D">
        <w:trPr>
          <w:trHeight w:val="338"/>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НАЦИОНАЛЬНАЯ ОБОРОНА</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О</w:t>
            </w:r>
            <w:proofErr w:type="gramStart"/>
            <w:r w:rsidRPr="00E00C1D">
              <w:rPr>
                <w:rFonts w:ascii="Times New Roman" w:eastAsia="Times New Roman" w:hAnsi="Times New Roman" w:cs="Times New Roman"/>
                <w:b/>
                <w:bCs/>
                <w:sz w:val="20"/>
                <w:szCs w:val="20"/>
                <w:lang w:eastAsia="ru-RU"/>
              </w:rPr>
              <w:t>2</w:t>
            </w:r>
            <w:proofErr w:type="gramEnd"/>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О3</w:t>
            </w:r>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91 2  06 00000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 </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182700,00</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189500</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0</w:t>
            </w:r>
          </w:p>
        </w:tc>
      </w:tr>
      <w:tr w:rsidR="00E00C1D" w:rsidRPr="00E00C1D" w:rsidTr="00E00C1D">
        <w:trPr>
          <w:trHeight w:val="285"/>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Мобилизационная и вневойсковая подготовка</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2</w:t>
            </w:r>
            <w:proofErr w:type="gramEnd"/>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w:t>
            </w:r>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91 2  06 00000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 </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182700,00</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189500</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w:t>
            </w:r>
          </w:p>
        </w:tc>
      </w:tr>
      <w:tr w:rsidR="00E00C1D" w:rsidRPr="00E00C1D" w:rsidTr="00E00C1D">
        <w:trPr>
          <w:trHeight w:val="469"/>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Осуществление первичного воинского учета на территориях, где отсутствуют военные комиссариаты</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2</w:t>
            </w:r>
            <w:proofErr w:type="gramEnd"/>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w:t>
            </w:r>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91 2 06 51180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 </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182700,00</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189500</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w:t>
            </w:r>
          </w:p>
        </w:tc>
      </w:tr>
      <w:tr w:rsidR="00E00C1D" w:rsidRPr="00E00C1D" w:rsidTr="00E00C1D">
        <w:trPr>
          <w:trHeight w:val="1245"/>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lastRenderedPageBreak/>
              <w:t xml:space="preserve">Расходы на выплаты персоналу в целях обеспечения выполнения функций государственными (муниципальными) </w:t>
            </w:r>
            <w:proofErr w:type="spellStart"/>
            <w:r w:rsidRPr="00E00C1D">
              <w:rPr>
                <w:rFonts w:ascii="Times New Roman" w:eastAsia="Times New Roman" w:hAnsi="Times New Roman" w:cs="Times New Roman"/>
                <w:sz w:val="20"/>
                <w:szCs w:val="20"/>
                <w:lang w:eastAsia="ru-RU"/>
              </w:rPr>
              <w:t>органами</w:t>
            </w:r>
            <w:proofErr w:type="gramStart"/>
            <w:r w:rsidRPr="00E00C1D">
              <w:rPr>
                <w:rFonts w:ascii="Times New Roman" w:eastAsia="Times New Roman" w:hAnsi="Times New Roman" w:cs="Times New Roman"/>
                <w:sz w:val="20"/>
                <w:szCs w:val="20"/>
                <w:lang w:eastAsia="ru-RU"/>
              </w:rPr>
              <w:t>,к</w:t>
            </w:r>
            <w:proofErr w:type="gramEnd"/>
            <w:r w:rsidRPr="00E00C1D">
              <w:rPr>
                <w:rFonts w:ascii="Times New Roman" w:eastAsia="Times New Roman" w:hAnsi="Times New Roman" w:cs="Times New Roman"/>
                <w:sz w:val="20"/>
                <w:szCs w:val="20"/>
                <w:lang w:eastAsia="ru-RU"/>
              </w:rPr>
              <w:t>азенными</w:t>
            </w:r>
            <w:proofErr w:type="spellEnd"/>
            <w:r w:rsidRPr="00E00C1D">
              <w:rPr>
                <w:rFonts w:ascii="Times New Roman" w:eastAsia="Times New Roman" w:hAnsi="Times New Roman" w:cs="Times New Roman"/>
                <w:sz w:val="20"/>
                <w:szCs w:val="20"/>
                <w:lang w:eastAsia="ru-RU"/>
              </w:rPr>
              <w:t xml:space="preserve"> </w:t>
            </w:r>
            <w:proofErr w:type="spellStart"/>
            <w:r w:rsidRPr="00E00C1D">
              <w:rPr>
                <w:rFonts w:ascii="Times New Roman" w:eastAsia="Times New Roman" w:hAnsi="Times New Roman" w:cs="Times New Roman"/>
                <w:sz w:val="20"/>
                <w:szCs w:val="20"/>
                <w:lang w:eastAsia="ru-RU"/>
              </w:rPr>
              <w:t>учреждениями,органами</w:t>
            </w:r>
            <w:proofErr w:type="spellEnd"/>
            <w:r w:rsidRPr="00E00C1D">
              <w:rPr>
                <w:rFonts w:ascii="Times New Roman" w:eastAsia="Times New Roman" w:hAnsi="Times New Roman" w:cs="Times New Roman"/>
                <w:sz w:val="20"/>
                <w:szCs w:val="20"/>
                <w:lang w:eastAsia="ru-RU"/>
              </w:rPr>
              <w:t xml:space="preserve"> управления государственными внебюджетными фондами</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2</w:t>
            </w:r>
            <w:proofErr w:type="gramEnd"/>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w:t>
            </w:r>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91 2 06 51180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100</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170200,00</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177000</w:t>
            </w:r>
          </w:p>
        </w:tc>
        <w:tc>
          <w:tcPr>
            <w:tcW w:w="1217"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w:t>
            </w:r>
          </w:p>
        </w:tc>
      </w:tr>
      <w:tr w:rsidR="00E00C1D" w:rsidRPr="00E00C1D" w:rsidTr="00E00C1D">
        <w:trPr>
          <w:trHeight w:val="555"/>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2</w:t>
            </w:r>
            <w:proofErr w:type="gramEnd"/>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w:t>
            </w:r>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91 2 06 51180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120</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170200,00</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177000</w:t>
            </w:r>
          </w:p>
        </w:tc>
        <w:tc>
          <w:tcPr>
            <w:tcW w:w="1217"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w:t>
            </w:r>
          </w:p>
        </w:tc>
      </w:tr>
      <w:tr w:rsidR="00E00C1D" w:rsidRPr="00E00C1D" w:rsidTr="00E00C1D">
        <w:trPr>
          <w:trHeight w:val="555"/>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2</w:t>
            </w:r>
            <w:proofErr w:type="gramEnd"/>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w:t>
            </w:r>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91 2 06 51180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121</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130721,88</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135945</w:t>
            </w:r>
          </w:p>
        </w:tc>
        <w:tc>
          <w:tcPr>
            <w:tcW w:w="1217"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w:t>
            </w:r>
          </w:p>
        </w:tc>
      </w:tr>
      <w:tr w:rsidR="00E00C1D" w:rsidRPr="00E00C1D" w:rsidTr="00E00C1D">
        <w:trPr>
          <w:trHeight w:val="1020"/>
        </w:trPr>
        <w:tc>
          <w:tcPr>
            <w:tcW w:w="437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00C1D" w:rsidRPr="00E00C1D" w:rsidRDefault="00E00C1D" w:rsidP="00E00C1D">
            <w:pPr>
              <w:spacing w:after="0" w:line="240" w:lineRule="auto"/>
              <w:jc w:val="both"/>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2</w:t>
            </w:r>
            <w:proofErr w:type="gramEnd"/>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w:t>
            </w:r>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91 2 06 51180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129</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39478,12</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41055</w:t>
            </w:r>
          </w:p>
        </w:tc>
        <w:tc>
          <w:tcPr>
            <w:tcW w:w="1217"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w:t>
            </w:r>
          </w:p>
        </w:tc>
      </w:tr>
      <w:tr w:rsidR="00E00C1D" w:rsidRPr="00E00C1D" w:rsidTr="00E00C1D">
        <w:trPr>
          <w:trHeight w:val="510"/>
        </w:trPr>
        <w:tc>
          <w:tcPr>
            <w:tcW w:w="4374" w:type="dxa"/>
            <w:tcBorders>
              <w:top w:val="nil"/>
              <w:left w:val="nil"/>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2</w:t>
            </w:r>
            <w:proofErr w:type="gramEnd"/>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w:t>
            </w:r>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91 2 06 51180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200</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12500</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12500</w:t>
            </w:r>
          </w:p>
        </w:tc>
        <w:tc>
          <w:tcPr>
            <w:tcW w:w="1217"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w:t>
            </w:r>
          </w:p>
        </w:tc>
      </w:tr>
      <w:tr w:rsidR="00E00C1D" w:rsidRPr="00E00C1D" w:rsidTr="00E00C1D">
        <w:trPr>
          <w:trHeight w:val="480"/>
        </w:trPr>
        <w:tc>
          <w:tcPr>
            <w:tcW w:w="4374" w:type="dxa"/>
            <w:tcBorders>
              <w:top w:val="nil"/>
              <w:left w:val="nil"/>
              <w:bottom w:val="nil"/>
              <w:right w:val="nil"/>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2</w:t>
            </w:r>
            <w:proofErr w:type="gramEnd"/>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w:t>
            </w:r>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91 2 06 51180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240</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12500</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12500</w:t>
            </w:r>
          </w:p>
        </w:tc>
        <w:tc>
          <w:tcPr>
            <w:tcW w:w="1217"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w:t>
            </w:r>
          </w:p>
        </w:tc>
      </w:tr>
      <w:tr w:rsidR="00E00C1D" w:rsidRPr="00E00C1D" w:rsidTr="00E00C1D">
        <w:trPr>
          <w:trHeight w:val="473"/>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 xml:space="preserve">Прочая закупка </w:t>
            </w:r>
            <w:proofErr w:type="spellStart"/>
            <w:r w:rsidRPr="00E00C1D">
              <w:rPr>
                <w:rFonts w:ascii="Times New Roman" w:eastAsia="Times New Roman" w:hAnsi="Times New Roman" w:cs="Times New Roman"/>
                <w:sz w:val="20"/>
                <w:szCs w:val="20"/>
                <w:lang w:eastAsia="ru-RU"/>
              </w:rPr>
              <w:t>товаров</w:t>
            </w:r>
            <w:proofErr w:type="gramStart"/>
            <w:r w:rsidRPr="00E00C1D">
              <w:rPr>
                <w:rFonts w:ascii="Times New Roman" w:eastAsia="Times New Roman" w:hAnsi="Times New Roman" w:cs="Times New Roman"/>
                <w:sz w:val="20"/>
                <w:szCs w:val="20"/>
                <w:lang w:eastAsia="ru-RU"/>
              </w:rPr>
              <w:t>,р</w:t>
            </w:r>
            <w:proofErr w:type="gramEnd"/>
            <w:r w:rsidRPr="00E00C1D">
              <w:rPr>
                <w:rFonts w:ascii="Times New Roman" w:eastAsia="Times New Roman" w:hAnsi="Times New Roman" w:cs="Times New Roman"/>
                <w:sz w:val="20"/>
                <w:szCs w:val="20"/>
                <w:lang w:eastAsia="ru-RU"/>
              </w:rPr>
              <w:t>абот,услуг</w:t>
            </w:r>
            <w:proofErr w:type="spellEnd"/>
            <w:r w:rsidRPr="00E00C1D">
              <w:rPr>
                <w:rFonts w:ascii="Times New Roman" w:eastAsia="Times New Roman" w:hAnsi="Times New Roman" w:cs="Times New Roman"/>
                <w:sz w:val="20"/>
                <w:szCs w:val="20"/>
                <w:lang w:eastAsia="ru-RU"/>
              </w:rPr>
              <w:t xml:space="preserve"> для обеспечения государственных (муниципальных) нужд</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2</w:t>
            </w:r>
            <w:proofErr w:type="gramEnd"/>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w:t>
            </w:r>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91 2 06 51180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244</w:t>
            </w:r>
          </w:p>
        </w:tc>
        <w:tc>
          <w:tcPr>
            <w:tcW w:w="1164"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12500</w:t>
            </w:r>
          </w:p>
        </w:tc>
        <w:tc>
          <w:tcPr>
            <w:tcW w:w="966"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12500</w:t>
            </w:r>
          </w:p>
        </w:tc>
        <w:tc>
          <w:tcPr>
            <w:tcW w:w="1217"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w:t>
            </w:r>
          </w:p>
        </w:tc>
      </w:tr>
      <w:tr w:rsidR="00E00C1D" w:rsidRPr="00E00C1D" w:rsidTr="00E00C1D">
        <w:trPr>
          <w:trHeight w:val="372"/>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b/>
                <w:bCs/>
                <w:color w:val="000000"/>
                <w:sz w:val="20"/>
                <w:szCs w:val="20"/>
                <w:lang w:eastAsia="ru-RU"/>
              </w:rPr>
            </w:pPr>
            <w:r w:rsidRPr="00E00C1D">
              <w:rPr>
                <w:rFonts w:ascii="Times New Roman" w:eastAsia="Times New Roman" w:hAnsi="Times New Roman" w:cs="Times New Roman"/>
                <w:b/>
                <w:bCs/>
                <w:color w:val="000000"/>
                <w:sz w:val="20"/>
                <w:szCs w:val="20"/>
                <w:lang w:eastAsia="ru-RU"/>
              </w:rPr>
              <w:t>МУНИЦИПАЛЬНЫЕ ПРОГРАММЫ</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 </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 </w:t>
            </w:r>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 </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8000</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5000</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0</w:t>
            </w:r>
          </w:p>
        </w:tc>
      </w:tr>
      <w:tr w:rsidR="00E00C1D" w:rsidRPr="00E00C1D" w:rsidTr="00E00C1D">
        <w:trPr>
          <w:trHeight w:val="510"/>
        </w:trPr>
        <w:tc>
          <w:tcPr>
            <w:tcW w:w="4374" w:type="dxa"/>
            <w:tcBorders>
              <w:top w:val="nil"/>
              <w:left w:val="single" w:sz="4" w:space="0" w:color="000000"/>
              <w:bottom w:val="nil"/>
              <w:right w:val="nil"/>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03</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 </w:t>
            </w:r>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 </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3000</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0</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0</w:t>
            </w:r>
          </w:p>
        </w:tc>
      </w:tr>
      <w:tr w:rsidR="00E00C1D" w:rsidRPr="00E00C1D" w:rsidTr="00E00C1D">
        <w:trPr>
          <w:trHeight w:val="818"/>
        </w:trPr>
        <w:tc>
          <w:tcPr>
            <w:tcW w:w="4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О3</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10</w:t>
            </w:r>
          </w:p>
        </w:tc>
        <w:tc>
          <w:tcPr>
            <w:tcW w:w="1508" w:type="dxa"/>
            <w:tcBorders>
              <w:top w:val="nil"/>
              <w:left w:val="nil"/>
              <w:bottom w:val="single" w:sz="4" w:space="0" w:color="auto"/>
              <w:right w:val="single" w:sz="4" w:space="0" w:color="auto"/>
            </w:tcBorders>
            <w:shd w:val="clear" w:color="auto" w:fill="auto"/>
            <w:vAlign w:val="center"/>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 </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3000</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0</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0</w:t>
            </w:r>
          </w:p>
        </w:tc>
      </w:tr>
      <w:tr w:rsidR="00E00C1D" w:rsidRPr="00E00C1D" w:rsidTr="00E00C1D">
        <w:trPr>
          <w:trHeight w:val="1118"/>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Муниципальная программа «По вопросам обеспечения пожарной безопасности на территории муниципального образования «Капсальское» 2022-2024годы»</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О3</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10</w:t>
            </w:r>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 xml:space="preserve"> 79 5 06 90290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 </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3000</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w:t>
            </w:r>
          </w:p>
        </w:tc>
      </w:tr>
      <w:tr w:rsidR="00E00C1D" w:rsidRPr="00E00C1D" w:rsidTr="00E00C1D">
        <w:trPr>
          <w:trHeight w:val="510"/>
        </w:trPr>
        <w:tc>
          <w:tcPr>
            <w:tcW w:w="4374" w:type="dxa"/>
            <w:tcBorders>
              <w:top w:val="nil"/>
              <w:left w:val="nil"/>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10</w:t>
            </w:r>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 xml:space="preserve"> 79 5 06 90290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200</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3000</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w:t>
            </w:r>
          </w:p>
        </w:tc>
      </w:tr>
      <w:tr w:rsidR="00E00C1D" w:rsidRPr="00E00C1D" w:rsidTr="00E00C1D">
        <w:trPr>
          <w:trHeight w:val="563"/>
        </w:trPr>
        <w:tc>
          <w:tcPr>
            <w:tcW w:w="4374" w:type="dxa"/>
            <w:tcBorders>
              <w:top w:val="nil"/>
              <w:left w:val="nil"/>
              <w:bottom w:val="nil"/>
              <w:right w:val="nil"/>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10</w:t>
            </w:r>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 xml:space="preserve"> 79 5 06 90290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240</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3000</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w:t>
            </w:r>
          </w:p>
        </w:tc>
      </w:tr>
      <w:tr w:rsidR="00E00C1D" w:rsidRPr="00E00C1D" w:rsidTr="00E00C1D">
        <w:trPr>
          <w:trHeight w:val="488"/>
        </w:trPr>
        <w:tc>
          <w:tcPr>
            <w:tcW w:w="4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 xml:space="preserve">Прочая закупка </w:t>
            </w:r>
            <w:proofErr w:type="spellStart"/>
            <w:r w:rsidRPr="00E00C1D">
              <w:rPr>
                <w:rFonts w:ascii="Times New Roman" w:eastAsia="Times New Roman" w:hAnsi="Times New Roman" w:cs="Times New Roman"/>
                <w:sz w:val="20"/>
                <w:szCs w:val="20"/>
                <w:lang w:eastAsia="ru-RU"/>
              </w:rPr>
              <w:t>товаров</w:t>
            </w:r>
            <w:proofErr w:type="gramStart"/>
            <w:r w:rsidRPr="00E00C1D">
              <w:rPr>
                <w:rFonts w:ascii="Times New Roman" w:eastAsia="Times New Roman" w:hAnsi="Times New Roman" w:cs="Times New Roman"/>
                <w:sz w:val="20"/>
                <w:szCs w:val="20"/>
                <w:lang w:eastAsia="ru-RU"/>
              </w:rPr>
              <w:t>,р</w:t>
            </w:r>
            <w:proofErr w:type="gramEnd"/>
            <w:r w:rsidRPr="00E00C1D">
              <w:rPr>
                <w:rFonts w:ascii="Times New Roman" w:eastAsia="Times New Roman" w:hAnsi="Times New Roman" w:cs="Times New Roman"/>
                <w:sz w:val="20"/>
                <w:szCs w:val="20"/>
                <w:lang w:eastAsia="ru-RU"/>
              </w:rPr>
              <w:t>абот,услуг</w:t>
            </w:r>
            <w:proofErr w:type="spellEnd"/>
            <w:r w:rsidRPr="00E00C1D">
              <w:rPr>
                <w:rFonts w:ascii="Times New Roman" w:eastAsia="Times New Roman" w:hAnsi="Times New Roman" w:cs="Times New Roman"/>
                <w:sz w:val="20"/>
                <w:szCs w:val="20"/>
                <w:lang w:eastAsia="ru-RU"/>
              </w:rPr>
              <w:t xml:space="preserve"> для обеспечения государственных (муниципальных) нужд</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10</w:t>
            </w:r>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 xml:space="preserve"> 79 5 06 90290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244</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3000</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w:t>
            </w:r>
          </w:p>
        </w:tc>
      </w:tr>
      <w:tr w:rsidR="00E00C1D" w:rsidRPr="00E00C1D" w:rsidTr="00E00C1D">
        <w:trPr>
          <w:trHeight w:val="732"/>
        </w:trPr>
        <w:tc>
          <w:tcPr>
            <w:tcW w:w="4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Муниципальная программа "Содействие занятости населения МО "Капсальское" на 2021-2025 годы"</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О5</w:t>
            </w:r>
          </w:p>
        </w:tc>
        <w:tc>
          <w:tcPr>
            <w:tcW w:w="1190" w:type="dxa"/>
            <w:tcBorders>
              <w:top w:val="nil"/>
              <w:left w:val="nil"/>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03</w:t>
            </w:r>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 xml:space="preserve"> 79 5 05 90290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 </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5000</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5000</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0</w:t>
            </w:r>
          </w:p>
        </w:tc>
      </w:tr>
      <w:tr w:rsidR="00E00C1D" w:rsidRPr="00E00C1D" w:rsidTr="00E00C1D">
        <w:trPr>
          <w:trHeight w:val="469"/>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О5</w:t>
            </w:r>
          </w:p>
        </w:tc>
        <w:tc>
          <w:tcPr>
            <w:tcW w:w="1190" w:type="dxa"/>
            <w:tcBorders>
              <w:top w:val="nil"/>
              <w:left w:val="nil"/>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03</w:t>
            </w:r>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 xml:space="preserve"> 79 5 05 90290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200</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5000</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5000</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w:t>
            </w:r>
          </w:p>
        </w:tc>
      </w:tr>
      <w:tr w:rsidR="00E00C1D" w:rsidRPr="00E00C1D" w:rsidTr="00E00C1D">
        <w:trPr>
          <w:trHeight w:val="469"/>
        </w:trPr>
        <w:tc>
          <w:tcPr>
            <w:tcW w:w="4374" w:type="dxa"/>
            <w:tcBorders>
              <w:top w:val="nil"/>
              <w:left w:val="nil"/>
              <w:bottom w:val="nil"/>
              <w:right w:val="nil"/>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О5</w:t>
            </w:r>
          </w:p>
        </w:tc>
        <w:tc>
          <w:tcPr>
            <w:tcW w:w="1190" w:type="dxa"/>
            <w:tcBorders>
              <w:top w:val="nil"/>
              <w:left w:val="nil"/>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03</w:t>
            </w:r>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 xml:space="preserve"> 79 5 05 90290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240</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5000</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5000</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w:t>
            </w:r>
          </w:p>
        </w:tc>
      </w:tr>
      <w:tr w:rsidR="00E00C1D" w:rsidRPr="00E00C1D" w:rsidTr="00E00C1D">
        <w:trPr>
          <w:trHeight w:val="469"/>
        </w:trPr>
        <w:tc>
          <w:tcPr>
            <w:tcW w:w="4374" w:type="dxa"/>
            <w:tcBorders>
              <w:top w:val="single" w:sz="4" w:space="0" w:color="auto"/>
              <w:left w:val="single" w:sz="4" w:space="0" w:color="auto"/>
              <w:bottom w:val="nil"/>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 xml:space="preserve">Прочая закупка </w:t>
            </w:r>
            <w:proofErr w:type="spellStart"/>
            <w:r w:rsidRPr="00E00C1D">
              <w:rPr>
                <w:rFonts w:ascii="Times New Roman" w:eastAsia="Times New Roman" w:hAnsi="Times New Roman" w:cs="Times New Roman"/>
                <w:sz w:val="20"/>
                <w:szCs w:val="20"/>
                <w:lang w:eastAsia="ru-RU"/>
              </w:rPr>
              <w:t>товаров</w:t>
            </w:r>
            <w:proofErr w:type="gramStart"/>
            <w:r w:rsidRPr="00E00C1D">
              <w:rPr>
                <w:rFonts w:ascii="Times New Roman" w:eastAsia="Times New Roman" w:hAnsi="Times New Roman" w:cs="Times New Roman"/>
                <w:sz w:val="20"/>
                <w:szCs w:val="20"/>
                <w:lang w:eastAsia="ru-RU"/>
              </w:rPr>
              <w:t>,р</w:t>
            </w:r>
            <w:proofErr w:type="gramEnd"/>
            <w:r w:rsidRPr="00E00C1D">
              <w:rPr>
                <w:rFonts w:ascii="Times New Roman" w:eastAsia="Times New Roman" w:hAnsi="Times New Roman" w:cs="Times New Roman"/>
                <w:sz w:val="20"/>
                <w:szCs w:val="20"/>
                <w:lang w:eastAsia="ru-RU"/>
              </w:rPr>
              <w:t>абот,услуг</w:t>
            </w:r>
            <w:proofErr w:type="spellEnd"/>
            <w:r w:rsidRPr="00E00C1D">
              <w:rPr>
                <w:rFonts w:ascii="Times New Roman" w:eastAsia="Times New Roman" w:hAnsi="Times New Roman" w:cs="Times New Roman"/>
                <w:sz w:val="20"/>
                <w:szCs w:val="20"/>
                <w:lang w:eastAsia="ru-RU"/>
              </w:rPr>
              <w:t xml:space="preserve"> для обеспечения государственных (муниципальных) нужд</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О5</w:t>
            </w:r>
          </w:p>
        </w:tc>
        <w:tc>
          <w:tcPr>
            <w:tcW w:w="1190" w:type="dxa"/>
            <w:tcBorders>
              <w:top w:val="nil"/>
              <w:left w:val="nil"/>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03</w:t>
            </w:r>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 xml:space="preserve"> 79 5 05 90290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244</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5000</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5000</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w:t>
            </w:r>
          </w:p>
        </w:tc>
      </w:tr>
      <w:tr w:rsidR="00E00C1D" w:rsidRPr="00E00C1D" w:rsidTr="00E00C1D">
        <w:trPr>
          <w:trHeight w:val="255"/>
        </w:trPr>
        <w:tc>
          <w:tcPr>
            <w:tcW w:w="4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Национальная экономика</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О</w:t>
            </w:r>
            <w:proofErr w:type="gramStart"/>
            <w:r w:rsidRPr="00E00C1D">
              <w:rPr>
                <w:rFonts w:ascii="Times New Roman" w:eastAsia="Times New Roman" w:hAnsi="Times New Roman" w:cs="Times New Roman"/>
                <w:b/>
                <w:bCs/>
                <w:sz w:val="20"/>
                <w:szCs w:val="20"/>
                <w:lang w:eastAsia="ru-RU"/>
              </w:rPr>
              <w:t>4</w:t>
            </w:r>
            <w:proofErr w:type="gramEnd"/>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 </w:t>
            </w:r>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 </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1945700</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2004900</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2074500</w:t>
            </w:r>
          </w:p>
        </w:tc>
      </w:tr>
      <w:tr w:rsidR="00E00C1D" w:rsidRPr="00E00C1D" w:rsidTr="00E00C1D">
        <w:trPr>
          <w:trHeight w:val="222"/>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ДОРОЖНОЕ ХОЗЯЙСТВО</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О</w:t>
            </w:r>
            <w:proofErr w:type="gramStart"/>
            <w:r w:rsidRPr="00E00C1D">
              <w:rPr>
                <w:rFonts w:ascii="Times New Roman" w:eastAsia="Times New Roman" w:hAnsi="Times New Roman" w:cs="Times New Roman"/>
                <w:b/>
                <w:bCs/>
                <w:sz w:val="20"/>
                <w:szCs w:val="20"/>
                <w:lang w:eastAsia="ru-RU"/>
              </w:rPr>
              <w:t>4</w:t>
            </w:r>
            <w:proofErr w:type="gramEnd"/>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09</w:t>
            </w:r>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91 4 00 00000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 </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1945700</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2004900</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2074500</w:t>
            </w:r>
          </w:p>
        </w:tc>
      </w:tr>
      <w:tr w:rsidR="00E00C1D" w:rsidRPr="00E00C1D" w:rsidTr="00E00C1D">
        <w:trPr>
          <w:trHeight w:val="255"/>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Поддержка дорожного хозяйства</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4</w:t>
            </w:r>
            <w:proofErr w:type="gramEnd"/>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09</w:t>
            </w:r>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91 4 00 00000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 </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1945700</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2004900</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2074500</w:t>
            </w:r>
          </w:p>
        </w:tc>
      </w:tr>
      <w:tr w:rsidR="00E00C1D" w:rsidRPr="00E00C1D" w:rsidTr="00E00C1D">
        <w:trPr>
          <w:trHeight w:val="255"/>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Дорожный фонд МО  "Капсальское"</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4</w:t>
            </w:r>
            <w:proofErr w:type="gramEnd"/>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09</w:t>
            </w:r>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91 4 08 90170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 </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1945700</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2004900</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2074500</w:t>
            </w:r>
          </w:p>
        </w:tc>
      </w:tr>
      <w:tr w:rsidR="00E00C1D" w:rsidRPr="00E00C1D" w:rsidTr="00E00C1D">
        <w:trPr>
          <w:trHeight w:val="458"/>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4</w:t>
            </w:r>
            <w:proofErr w:type="gramEnd"/>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09</w:t>
            </w:r>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91 4 08 90170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200</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1945700</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2004900</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2074500</w:t>
            </w:r>
          </w:p>
        </w:tc>
      </w:tr>
      <w:tr w:rsidR="00E00C1D" w:rsidRPr="00E00C1D" w:rsidTr="00E00C1D">
        <w:trPr>
          <w:trHeight w:val="589"/>
        </w:trPr>
        <w:tc>
          <w:tcPr>
            <w:tcW w:w="4374" w:type="dxa"/>
            <w:tcBorders>
              <w:top w:val="nil"/>
              <w:left w:val="nil"/>
              <w:bottom w:val="nil"/>
              <w:right w:val="nil"/>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4</w:t>
            </w:r>
            <w:proofErr w:type="gramEnd"/>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09</w:t>
            </w:r>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91 4 08 90170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240</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1945700</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2004900</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2074500</w:t>
            </w:r>
          </w:p>
        </w:tc>
      </w:tr>
      <w:tr w:rsidR="00E00C1D" w:rsidRPr="00E00C1D" w:rsidTr="00E00C1D">
        <w:trPr>
          <w:trHeight w:val="563"/>
        </w:trPr>
        <w:tc>
          <w:tcPr>
            <w:tcW w:w="4374" w:type="dxa"/>
            <w:tcBorders>
              <w:top w:val="single" w:sz="4" w:space="0" w:color="auto"/>
              <w:left w:val="single" w:sz="4" w:space="0" w:color="auto"/>
              <w:bottom w:val="nil"/>
              <w:right w:val="single" w:sz="4" w:space="0" w:color="auto"/>
            </w:tcBorders>
            <w:shd w:val="clear" w:color="000000" w:fill="FFFFFF"/>
            <w:vAlign w:val="bottom"/>
            <w:hideMark/>
          </w:tcPr>
          <w:p w:rsidR="00E00C1D" w:rsidRPr="00E00C1D" w:rsidRDefault="00E00C1D" w:rsidP="00E00C1D">
            <w:pPr>
              <w:spacing w:after="0" w:line="240" w:lineRule="auto"/>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 xml:space="preserve">Прочая закупка </w:t>
            </w:r>
            <w:proofErr w:type="spellStart"/>
            <w:r w:rsidRPr="00E00C1D">
              <w:rPr>
                <w:rFonts w:ascii="Times New Roman" w:eastAsia="Times New Roman" w:hAnsi="Times New Roman" w:cs="Times New Roman"/>
                <w:sz w:val="20"/>
                <w:szCs w:val="20"/>
                <w:lang w:eastAsia="ru-RU"/>
              </w:rPr>
              <w:t>товаров</w:t>
            </w:r>
            <w:proofErr w:type="gramStart"/>
            <w:r w:rsidRPr="00E00C1D">
              <w:rPr>
                <w:rFonts w:ascii="Times New Roman" w:eastAsia="Times New Roman" w:hAnsi="Times New Roman" w:cs="Times New Roman"/>
                <w:sz w:val="20"/>
                <w:szCs w:val="20"/>
                <w:lang w:eastAsia="ru-RU"/>
              </w:rPr>
              <w:t>,р</w:t>
            </w:r>
            <w:proofErr w:type="gramEnd"/>
            <w:r w:rsidRPr="00E00C1D">
              <w:rPr>
                <w:rFonts w:ascii="Times New Roman" w:eastAsia="Times New Roman" w:hAnsi="Times New Roman" w:cs="Times New Roman"/>
                <w:sz w:val="20"/>
                <w:szCs w:val="20"/>
                <w:lang w:eastAsia="ru-RU"/>
              </w:rPr>
              <w:t>абот,услуг</w:t>
            </w:r>
            <w:proofErr w:type="spellEnd"/>
            <w:r w:rsidRPr="00E00C1D">
              <w:rPr>
                <w:rFonts w:ascii="Times New Roman" w:eastAsia="Times New Roman" w:hAnsi="Times New Roman" w:cs="Times New Roman"/>
                <w:sz w:val="20"/>
                <w:szCs w:val="20"/>
                <w:lang w:eastAsia="ru-RU"/>
              </w:rPr>
              <w:t xml:space="preserve"> для обеспечения государственных (муниципальных) нужд</w:t>
            </w:r>
          </w:p>
        </w:tc>
        <w:tc>
          <w:tcPr>
            <w:tcW w:w="617"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О34</w:t>
            </w:r>
          </w:p>
        </w:tc>
        <w:tc>
          <w:tcPr>
            <w:tcW w:w="794"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4</w:t>
            </w:r>
            <w:proofErr w:type="gramEnd"/>
          </w:p>
        </w:tc>
        <w:tc>
          <w:tcPr>
            <w:tcW w:w="1190"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09</w:t>
            </w:r>
          </w:p>
        </w:tc>
        <w:tc>
          <w:tcPr>
            <w:tcW w:w="1508"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91 4 08 90170</w:t>
            </w:r>
          </w:p>
        </w:tc>
        <w:tc>
          <w:tcPr>
            <w:tcW w:w="1130"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244</w:t>
            </w:r>
          </w:p>
        </w:tc>
        <w:tc>
          <w:tcPr>
            <w:tcW w:w="1164"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1945700</w:t>
            </w:r>
          </w:p>
        </w:tc>
        <w:tc>
          <w:tcPr>
            <w:tcW w:w="966"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2004900</w:t>
            </w:r>
          </w:p>
        </w:tc>
        <w:tc>
          <w:tcPr>
            <w:tcW w:w="1217"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2074500</w:t>
            </w:r>
          </w:p>
        </w:tc>
      </w:tr>
      <w:tr w:rsidR="00E00C1D" w:rsidRPr="00E00C1D" w:rsidTr="00E00C1D">
        <w:trPr>
          <w:trHeight w:val="248"/>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БЛАГОУСТРОЙСТВО</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О5</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О3</w:t>
            </w:r>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91 5 09 90190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 </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198000</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148800</w:t>
            </w:r>
          </w:p>
        </w:tc>
        <w:tc>
          <w:tcPr>
            <w:tcW w:w="1217" w:type="dxa"/>
            <w:tcBorders>
              <w:top w:val="nil"/>
              <w:left w:val="nil"/>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102520</w:t>
            </w:r>
          </w:p>
        </w:tc>
      </w:tr>
      <w:tr w:rsidR="00E00C1D" w:rsidRPr="00E00C1D" w:rsidTr="00E00C1D">
        <w:trPr>
          <w:trHeight w:val="503"/>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Прочие мероприятия по благоустройству городских округов и поселений</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О5</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О3</w:t>
            </w:r>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91 5 09 90190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 </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198000</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148800</w:t>
            </w:r>
          </w:p>
        </w:tc>
        <w:tc>
          <w:tcPr>
            <w:tcW w:w="1217" w:type="dxa"/>
            <w:tcBorders>
              <w:top w:val="nil"/>
              <w:left w:val="nil"/>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102520</w:t>
            </w:r>
          </w:p>
        </w:tc>
      </w:tr>
      <w:tr w:rsidR="00E00C1D" w:rsidRPr="00E00C1D" w:rsidTr="00E00C1D">
        <w:trPr>
          <w:trHeight w:val="518"/>
        </w:trPr>
        <w:tc>
          <w:tcPr>
            <w:tcW w:w="4374" w:type="dxa"/>
            <w:tcBorders>
              <w:top w:val="nil"/>
              <w:left w:val="nil"/>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О5</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03</w:t>
            </w:r>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91 5 09 90190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200</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198000</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148800</w:t>
            </w:r>
          </w:p>
        </w:tc>
        <w:tc>
          <w:tcPr>
            <w:tcW w:w="1217" w:type="dxa"/>
            <w:tcBorders>
              <w:top w:val="nil"/>
              <w:left w:val="nil"/>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102520</w:t>
            </w:r>
          </w:p>
        </w:tc>
      </w:tr>
      <w:tr w:rsidR="00E00C1D" w:rsidRPr="00E00C1D" w:rsidTr="00E00C1D">
        <w:trPr>
          <w:trHeight w:val="518"/>
        </w:trPr>
        <w:tc>
          <w:tcPr>
            <w:tcW w:w="4374" w:type="dxa"/>
            <w:tcBorders>
              <w:top w:val="nil"/>
              <w:left w:val="nil"/>
              <w:bottom w:val="nil"/>
              <w:right w:val="nil"/>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О5</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03</w:t>
            </w:r>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91 5 09 90190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240</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198000</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148800</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102520</w:t>
            </w:r>
          </w:p>
        </w:tc>
      </w:tr>
      <w:tr w:rsidR="00E00C1D" w:rsidRPr="00E00C1D" w:rsidTr="00E00C1D">
        <w:trPr>
          <w:trHeight w:val="518"/>
        </w:trPr>
        <w:tc>
          <w:tcPr>
            <w:tcW w:w="4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lastRenderedPageBreak/>
              <w:t xml:space="preserve">Прочая закупка </w:t>
            </w:r>
            <w:proofErr w:type="spellStart"/>
            <w:r w:rsidRPr="00E00C1D">
              <w:rPr>
                <w:rFonts w:ascii="Times New Roman" w:eastAsia="Times New Roman" w:hAnsi="Times New Roman" w:cs="Times New Roman"/>
                <w:sz w:val="20"/>
                <w:szCs w:val="20"/>
                <w:lang w:eastAsia="ru-RU"/>
              </w:rPr>
              <w:t>товаров</w:t>
            </w:r>
            <w:proofErr w:type="gramStart"/>
            <w:r w:rsidRPr="00E00C1D">
              <w:rPr>
                <w:rFonts w:ascii="Times New Roman" w:eastAsia="Times New Roman" w:hAnsi="Times New Roman" w:cs="Times New Roman"/>
                <w:sz w:val="20"/>
                <w:szCs w:val="20"/>
                <w:lang w:eastAsia="ru-RU"/>
              </w:rPr>
              <w:t>,р</w:t>
            </w:r>
            <w:proofErr w:type="gramEnd"/>
            <w:r w:rsidRPr="00E00C1D">
              <w:rPr>
                <w:rFonts w:ascii="Times New Roman" w:eastAsia="Times New Roman" w:hAnsi="Times New Roman" w:cs="Times New Roman"/>
                <w:sz w:val="20"/>
                <w:szCs w:val="20"/>
                <w:lang w:eastAsia="ru-RU"/>
              </w:rPr>
              <w:t>абот,услуг</w:t>
            </w:r>
            <w:proofErr w:type="spellEnd"/>
            <w:r w:rsidRPr="00E00C1D">
              <w:rPr>
                <w:rFonts w:ascii="Times New Roman" w:eastAsia="Times New Roman" w:hAnsi="Times New Roman" w:cs="Times New Roman"/>
                <w:sz w:val="20"/>
                <w:szCs w:val="20"/>
                <w:lang w:eastAsia="ru-RU"/>
              </w:rPr>
              <w:t xml:space="preserve"> для обеспечения государственных (муниципальных) нужд</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О5</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03</w:t>
            </w:r>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91 5 09 90190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244</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198000</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148800</w:t>
            </w:r>
          </w:p>
        </w:tc>
        <w:tc>
          <w:tcPr>
            <w:tcW w:w="1217" w:type="dxa"/>
            <w:tcBorders>
              <w:top w:val="nil"/>
              <w:left w:val="nil"/>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102520</w:t>
            </w:r>
          </w:p>
        </w:tc>
      </w:tr>
      <w:tr w:rsidR="00E00C1D" w:rsidRPr="00E00C1D" w:rsidTr="00E00C1D">
        <w:trPr>
          <w:trHeight w:val="312"/>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ФИЗИЧЕСКАЯ КУЛЬТУРА И СПОРТ</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11</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 </w:t>
            </w:r>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 </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15000</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0</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0</w:t>
            </w:r>
          </w:p>
        </w:tc>
      </w:tr>
      <w:tr w:rsidR="00E00C1D" w:rsidRPr="00E00C1D" w:rsidTr="00E00C1D">
        <w:trPr>
          <w:trHeight w:val="323"/>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 xml:space="preserve">ФИЗИЧЕСКАЯ КУЛЬТУРА </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11</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01</w:t>
            </w:r>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91 9 15 90240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 </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15000</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0</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0</w:t>
            </w:r>
          </w:p>
        </w:tc>
      </w:tr>
      <w:tr w:rsidR="00E00C1D" w:rsidRPr="00E00C1D" w:rsidTr="00E00C1D">
        <w:trPr>
          <w:trHeight w:val="518"/>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11</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01</w:t>
            </w:r>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91 9 15 90240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200</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15000</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w:t>
            </w:r>
          </w:p>
        </w:tc>
      </w:tr>
      <w:tr w:rsidR="00E00C1D" w:rsidRPr="00E00C1D" w:rsidTr="00E00C1D">
        <w:trPr>
          <w:trHeight w:val="518"/>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11</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01</w:t>
            </w:r>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91 9 15 90240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240</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15000</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w:t>
            </w:r>
          </w:p>
        </w:tc>
      </w:tr>
      <w:tr w:rsidR="00E00C1D" w:rsidRPr="00E00C1D" w:rsidTr="00E00C1D">
        <w:trPr>
          <w:trHeight w:val="518"/>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 xml:space="preserve">Прочая закупка </w:t>
            </w:r>
            <w:proofErr w:type="spellStart"/>
            <w:r w:rsidRPr="00E00C1D">
              <w:rPr>
                <w:rFonts w:ascii="Times New Roman" w:eastAsia="Times New Roman" w:hAnsi="Times New Roman" w:cs="Times New Roman"/>
                <w:sz w:val="20"/>
                <w:szCs w:val="20"/>
                <w:lang w:eastAsia="ru-RU"/>
              </w:rPr>
              <w:t>товаров</w:t>
            </w:r>
            <w:proofErr w:type="gramStart"/>
            <w:r w:rsidRPr="00E00C1D">
              <w:rPr>
                <w:rFonts w:ascii="Times New Roman" w:eastAsia="Times New Roman" w:hAnsi="Times New Roman" w:cs="Times New Roman"/>
                <w:sz w:val="20"/>
                <w:szCs w:val="20"/>
                <w:lang w:eastAsia="ru-RU"/>
              </w:rPr>
              <w:t>,р</w:t>
            </w:r>
            <w:proofErr w:type="gramEnd"/>
            <w:r w:rsidRPr="00E00C1D">
              <w:rPr>
                <w:rFonts w:ascii="Times New Roman" w:eastAsia="Times New Roman" w:hAnsi="Times New Roman" w:cs="Times New Roman"/>
                <w:sz w:val="20"/>
                <w:szCs w:val="20"/>
                <w:lang w:eastAsia="ru-RU"/>
              </w:rPr>
              <w:t>абот,услуг</w:t>
            </w:r>
            <w:proofErr w:type="spellEnd"/>
            <w:r w:rsidRPr="00E00C1D">
              <w:rPr>
                <w:rFonts w:ascii="Times New Roman" w:eastAsia="Times New Roman" w:hAnsi="Times New Roman" w:cs="Times New Roman"/>
                <w:sz w:val="20"/>
                <w:szCs w:val="20"/>
                <w:lang w:eastAsia="ru-RU"/>
              </w:rPr>
              <w:t xml:space="preserve"> для обеспечения государственных (муниципальных) нужд</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11</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01</w:t>
            </w:r>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91 9 15 90240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244</w:t>
            </w:r>
          </w:p>
        </w:tc>
        <w:tc>
          <w:tcPr>
            <w:tcW w:w="1164"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15000</w:t>
            </w:r>
          </w:p>
        </w:tc>
        <w:tc>
          <w:tcPr>
            <w:tcW w:w="966"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w:t>
            </w:r>
          </w:p>
        </w:tc>
      </w:tr>
      <w:tr w:rsidR="00E00C1D" w:rsidRPr="00E00C1D" w:rsidTr="00E00C1D">
        <w:trPr>
          <w:trHeight w:val="300"/>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СОЦИАЛЬНАЯ ПОЛИТИКА</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10</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00</w:t>
            </w:r>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 </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194028</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155222</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159103</w:t>
            </w:r>
          </w:p>
        </w:tc>
      </w:tr>
      <w:tr w:rsidR="00E00C1D" w:rsidRPr="00E00C1D" w:rsidTr="00E00C1D">
        <w:trPr>
          <w:trHeight w:val="259"/>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Пенсионное обеспечение</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10</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01</w:t>
            </w:r>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91 1 04 90140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 </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194028</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155222</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159103</w:t>
            </w:r>
          </w:p>
        </w:tc>
      </w:tr>
      <w:tr w:rsidR="00E00C1D" w:rsidRPr="00E00C1D" w:rsidTr="00E00C1D">
        <w:trPr>
          <w:trHeight w:val="255"/>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Доплаты к пенсии</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10</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01</w:t>
            </w:r>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91 1 04 90140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 </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194028</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155222</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159103</w:t>
            </w:r>
          </w:p>
        </w:tc>
      </w:tr>
      <w:tr w:rsidR="00E00C1D" w:rsidRPr="00E00C1D" w:rsidTr="00E00C1D">
        <w:trPr>
          <w:trHeight w:val="259"/>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Социальное обеспечение и иные выплаты населению</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10</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01</w:t>
            </w:r>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91 1 04 90140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300</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194028</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155222</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159103</w:t>
            </w:r>
          </w:p>
        </w:tc>
      </w:tr>
      <w:tr w:rsidR="00E00C1D" w:rsidRPr="00E00C1D" w:rsidTr="00E00C1D">
        <w:trPr>
          <w:trHeight w:val="518"/>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Публичные нормативные социальные выплаты гражданам</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10</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01</w:t>
            </w:r>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91 1 04 90140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310</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194028</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155222</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159103</w:t>
            </w:r>
          </w:p>
        </w:tc>
      </w:tr>
      <w:tr w:rsidR="00E00C1D" w:rsidRPr="00E00C1D" w:rsidTr="00E00C1D">
        <w:trPr>
          <w:trHeight w:val="510"/>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sz w:val="20"/>
                <w:szCs w:val="20"/>
                <w:lang w:eastAsia="ru-RU"/>
              </w:rPr>
            </w:pPr>
            <w:proofErr w:type="spellStart"/>
            <w:r w:rsidRPr="00E00C1D">
              <w:rPr>
                <w:rFonts w:ascii="Times New Roman" w:eastAsia="Times New Roman" w:hAnsi="Times New Roman" w:cs="Times New Roman"/>
                <w:sz w:val="20"/>
                <w:szCs w:val="20"/>
                <w:lang w:eastAsia="ru-RU"/>
              </w:rPr>
              <w:t>Пенсии</w:t>
            </w:r>
            <w:proofErr w:type="gramStart"/>
            <w:r w:rsidRPr="00E00C1D">
              <w:rPr>
                <w:rFonts w:ascii="Times New Roman" w:eastAsia="Times New Roman" w:hAnsi="Times New Roman" w:cs="Times New Roman"/>
                <w:sz w:val="20"/>
                <w:szCs w:val="20"/>
                <w:lang w:eastAsia="ru-RU"/>
              </w:rPr>
              <w:t>,в</w:t>
            </w:r>
            <w:proofErr w:type="gramEnd"/>
            <w:r w:rsidRPr="00E00C1D">
              <w:rPr>
                <w:rFonts w:ascii="Times New Roman" w:eastAsia="Times New Roman" w:hAnsi="Times New Roman" w:cs="Times New Roman"/>
                <w:sz w:val="20"/>
                <w:szCs w:val="20"/>
                <w:lang w:eastAsia="ru-RU"/>
              </w:rPr>
              <w:t>ыплачиваемые</w:t>
            </w:r>
            <w:proofErr w:type="spellEnd"/>
            <w:r w:rsidRPr="00E00C1D">
              <w:rPr>
                <w:rFonts w:ascii="Times New Roman" w:eastAsia="Times New Roman" w:hAnsi="Times New Roman" w:cs="Times New Roman"/>
                <w:sz w:val="20"/>
                <w:szCs w:val="20"/>
                <w:lang w:eastAsia="ru-RU"/>
              </w:rPr>
              <w:t xml:space="preserve"> организациями сектора государственного управления</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10</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01</w:t>
            </w:r>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91 1 04 90140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312</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194028</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155222</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159103</w:t>
            </w:r>
          </w:p>
        </w:tc>
      </w:tr>
      <w:tr w:rsidR="00E00C1D" w:rsidRPr="00E00C1D" w:rsidTr="00E00C1D">
        <w:trPr>
          <w:trHeight w:val="510"/>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МЕЖБЮДЖЕТНЫЕ ТРАНСФЕРТЫ ОБЩЕГО ХАРАКТЕРА</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14</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00</w:t>
            </w:r>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 </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60165</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0</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0</w:t>
            </w:r>
          </w:p>
        </w:tc>
      </w:tr>
      <w:tr w:rsidR="00E00C1D" w:rsidRPr="00E00C1D" w:rsidTr="00E00C1D">
        <w:trPr>
          <w:trHeight w:val="510"/>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Прочие межбюджетные трансферты общего характера</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14</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03</w:t>
            </w:r>
          </w:p>
        </w:tc>
        <w:tc>
          <w:tcPr>
            <w:tcW w:w="1508" w:type="dxa"/>
            <w:tcBorders>
              <w:top w:val="nil"/>
              <w:left w:val="nil"/>
              <w:bottom w:val="single" w:sz="4" w:space="0" w:color="auto"/>
              <w:right w:val="nil"/>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91 8 13 00000</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 </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60165</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0</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0</w:t>
            </w:r>
          </w:p>
        </w:tc>
      </w:tr>
      <w:tr w:rsidR="00E00C1D" w:rsidRPr="00E00C1D" w:rsidTr="00E00C1D">
        <w:trPr>
          <w:trHeight w:val="510"/>
        </w:trPr>
        <w:tc>
          <w:tcPr>
            <w:tcW w:w="4374" w:type="dxa"/>
            <w:tcBorders>
              <w:top w:val="nil"/>
              <w:left w:val="nil"/>
              <w:bottom w:val="nil"/>
              <w:right w:val="single" w:sz="8"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Межбюджетные трансферты из бюджета поселения бюджету муниципального района</w:t>
            </w:r>
          </w:p>
        </w:tc>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14</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03</w:t>
            </w:r>
          </w:p>
        </w:tc>
        <w:tc>
          <w:tcPr>
            <w:tcW w:w="1508" w:type="dxa"/>
            <w:tcBorders>
              <w:top w:val="nil"/>
              <w:left w:val="nil"/>
              <w:bottom w:val="single" w:sz="4" w:space="0" w:color="auto"/>
              <w:right w:val="nil"/>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91 8 13 90250</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 </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60165</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w:t>
            </w:r>
          </w:p>
        </w:tc>
      </w:tr>
      <w:tr w:rsidR="00E00C1D" w:rsidRPr="00E00C1D" w:rsidTr="00E00C1D">
        <w:trPr>
          <w:trHeight w:val="255"/>
        </w:trPr>
        <w:tc>
          <w:tcPr>
            <w:tcW w:w="4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 xml:space="preserve">Межбюджетные трансферты </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О34</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14</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03</w:t>
            </w:r>
          </w:p>
        </w:tc>
        <w:tc>
          <w:tcPr>
            <w:tcW w:w="1508" w:type="dxa"/>
            <w:tcBorders>
              <w:top w:val="nil"/>
              <w:left w:val="nil"/>
              <w:bottom w:val="single" w:sz="4" w:space="0" w:color="auto"/>
              <w:right w:val="nil"/>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91 8 13 90250</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500</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60165</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w:t>
            </w:r>
          </w:p>
        </w:tc>
      </w:tr>
      <w:tr w:rsidR="00E00C1D" w:rsidRPr="00E00C1D" w:rsidTr="00E00C1D">
        <w:trPr>
          <w:trHeight w:val="323"/>
        </w:trPr>
        <w:tc>
          <w:tcPr>
            <w:tcW w:w="4374" w:type="dxa"/>
            <w:tcBorders>
              <w:top w:val="nil"/>
              <w:left w:val="nil"/>
              <w:bottom w:val="nil"/>
              <w:right w:val="single" w:sz="8" w:space="0" w:color="auto"/>
            </w:tcBorders>
            <w:shd w:val="clear" w:color="000000" w:fill="FFFFFF"/>
            <w:vAlign w:val="bottom"/>
            <w:hideMark/>
          </w:tcPr>
          <w:p w:rsidR="00E00C1D" w:rsidRPr="00E00C1D" w:rsidRDefault="00E00C1D" w:rsidP="00E00C1D">
            <w:pPr>
              <w:spacing w:after="0" w:line="240" w:lineRule="auto"/>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 xml:space="preserve">Иные межбюджетные трансферты </w:t>
            </w:r>
          </w:p>
        </w:tc>
        <w:tc>
          <w:tcPr>
            <w:tcW w:w="617" w:type="dxa"/>
            <w:tcBorders>
              <w:top w:val="nil"/>
              <w:left w:val="single" w:sz="4" w:space="0" w:color="auto"/>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О34</w:t>
            </w:r>
          </w:p>
        </w:tc>
        <w:tc>
          <w:tcPr>
            <w:tcW w:w="794"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14</w:t>
            </w:r>
          </w:p>
        </w:tc>
        <w:tc>
          <w:tcPr>
            <w:tcW w:w="1190"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03</w:t>
            </w:r>
          </w:p>
        </w:tc>
        <w:tc>
          <w:tcPr>
            <w:tcW w:w="1508" w:type="dxa"/>
            <w:tcBorders>
              <w:top w:val="nil"/>
              <w:left w:val="nil"/>
              <w:bottom w:val="single" w:sz="4" w:space="0" w:color="auto"/>
              <w:right w:val="nil"/>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91 8 13 90250</w:t>
            </w:r>
          </w:p>
        </w:tc>
        <w:tc>
          <w:tcPr>
            <w:tcW w:w="1130" w:type="dxa"/>
            <w:tcBorders>
              <w:top w:val="nil"/>
              <w:left w:val="single" w:sz="4" w:space="0" w:color="auto"/>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540</w:t>
            </w:r>
          </w:p>
        </w:tc>
        <w:tc>
          <w:tcPr>
            <w:tcW w:w="1164"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60165</w:t>
            </w:r>
          </w:p>
        </w:tc>
        <w:tc>
          <w:tcPr>
            <w:tcW w:w="966"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w:t>
            </w:r>
          </w:p>
        </w:tc>
        <w:tc>
          <w:tcPr>
            <w:tcW w:w="1217"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w:t>
            </w:r>
          </w:p>
        </w:tc>
      </w:tr>
      <w:tr w:rsidR="00E00C1D" w:rsidRPr="00E00C1D" w:rsidTr="00E00C1D">
        <w:trPr>
          <w:trHeight w:val="540"/>
        </w:trPr>
        <w:tc>
          <w:tcPr>
            <w:tcW w:w="437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00C1D" w:rsidRPr="00E00C1D" w:rsidRDefault="00E00C1D" w:rsidP="00E00C1D">
            <w:pPr>
              <w:spacing w:after="0" w:line="240" w:lineRule="auto"/>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ОБСЛУЖИВАНИЕ ГОСУДАРСТВЕННОГО И МУНИЦИПАЛЬНОГО ДОЛГА</w:t>
            </w:r>
          </w:p>
        </w:tc>
        <w:tc>
          <w:tcPr>
            <w:tcW w:w="617"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О34</w:t>
            </w:r>
          </w:p>
        </w:tc>
        <w:tc>
          <w:tcPr>
            <w:tcW w:w="794"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13</w:t>
            </w:r>
          </w:p>
        </w:tc>
        <w:tc>
          <w:tcPr>
            <w:tcW w:w="1190"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00</w:t>
            </w:r>
          </w:p>
        </w:tc>
        <w:tc>
          <w:tcPr>
            <w:tcW w:w="1508"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 </w:t>
            </w:r>
          </w:p>
        </w:tc>
        <w:tc>
          <w:tcPr>
            <w:tcW w:w="1130"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 </w:t>
            </w:r>
          </w:p>
        </w:tc>
        <w:tc>
          <w:tcPr>
            <w:tcW w:w="1164"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0</w:t>
            </w:r>
          </w:p>
        </w:tc>
        <w:tc>
          <w:tcPr>
            <w:tcW w:w="966"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1000</w:t>
            </w:r>
          </w:p>
        </w:tc>
        <w:tc>
          <w:tcPr>
            <w:tcW w:w="1217"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1000</w:t>
            </w:r>
          </w:p>
        </w:tc>
      </w:tr>
      <w:tr w:rsidR="00E00C1D" w:rsidRPr="00E00C1D" w:rsidTr="00E00C1D">
        <w:trPr>
          <w:trHeight w:val="323"/>
        </w:trPr>
        <w:tc>
          <w:tcPr>
            <w:tcW w:w="4374" w:type="dxa"/>
            <w:tcBorders>
              <w:top w:val="nil"/>
              <w:left w:val="single" w:sz="4" w:space="0" w:color="auto"/>
              <w:bottom w:val="single" w:sz="4" w:space="0" w:color="auto"/>
              <w:right w:val="single" w:sz="4" w:space="0" w:color="auto"/>
            </w:tcBorders>
            <w:shd w:val="clear" w:color="000000" w:fill="FFFFFF"/>
            <w:vAlign w:val="bottom"/>
            <w:hideMark/>
          </w:tcPr>
          <w:p w:rsidR="00E00C1D" w:rsidRPr="00E00C1D" w:rsidRDefault="00E00C1D" w:rsidP="00E00C1D">
            <w:pPr>
              <w:spacing w:after="0" w:line="240" w:lineRule="auto"/>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Обслуживание муниципального долга</w:t>
            </w:r>
          </w:p>
        </w:tc>
        <w:tc>
          <w:tcPr>
            <w:tcW w:w="617"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О34</w:t>
            </w:r>
          </w:p>
        </w:tc>
        <w:tc>
          <w:tcPr>
            <w:tcW w:w="794"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13</w:t>
            </w:r>
          </w:p>
        </w:tc>
        <w:tc>
          <w:tcPr>
            <w:tcW w:w="1190"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01</w:t>
            </w:r>
          </w:p>
        </w:tc>
        <w:tc>
          <w:tcPr>
            <w:tcW w:w="1508"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91 6 10 90 200</w:t>
            </w:r>
          </w:p>
        </w:tc>
        <w:tc>
          <w:tcPr>
            <w:tcW w:w="1130"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730</w:t>
            </w:r>
          </w:p>
        </w:tc>
        <w:tc>
          <w:tcPr>
            <w:tcW w:w="1164"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0</w:t>
            </w:r>
          </w:p>
        </w:tc>
        <w:tc>
          <w:tcPr>
            <w:tcW w:w="966"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1000</w:t>
            </w:r>
          </w:p>
        </w:tc>
        <w:tc>
          <w:tcPr>
            <w:tcW w:w="1217"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1000</w:t>
            </w:r>
          </w:p>
        </w:tc>
      </w:tr>
      <w:tr w:rsidR="00E00C1D" w:rsidRPr="00E00C1D" w:rsidTr="00E00C1D">
        <w:trPr>
          <w:trHeight w:val="323"/>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КУЛЬТУРА, КИНЕМАТОГРАФИЯ</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035</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О8</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00</w:t>
            </w:r>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91 0 00 00000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 </w:t>
            </w:r>
          </w:p>
        </w:tc>
        <w:tc>
          <w:tcPr>
            <w:tcW w:w="1164" w:type="dxa"/>
            <w:tcBorders>
              <w:top w:val="nil"/>
              <w:left w:val="nil"/>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Times New Roman" w:eastAsia="Times New Roman" w:hAnsi="Times New Roman" w:cs="Times New Roman"/>
                <w:b/>
                <w:bCs/>
                <w:color w:val="000000"/>
                <w:sz w:val="20"/>
                <w:szCs w:val="20"/>
                <w:lang w:eastAsia="ru-RU"/>
              </w:rPr>
            </w:pPr>
            <w:r w:rsidRPr="00E00C1D">
              <w:rPr>
                <w:rFonts w:ascii="Times New Roman" w:eastAsia="Times New Roman" w:hAnsi="Times New Roman" w:cs="Times New Roman"/>
                <w:b/>
                <w:bCs/>
                <w:color w:val="000000"/>
                <w:sz w:val="20"/>
                <w:szCs w:val="20"/>
                <w:lang w:eastAsia="ru-RU"/>
              </w:rPr>
              <w:t>4743883</w:t>
            </w:r>
          </w:p>
        </w:tc>
        <w:tc>
          <w:tcPr>
            <w:tcW w:w="966" w:type="dxa"/>
            <w:tcBorders>
              <w:top w:val="nil"/>
              <w:left w:val="nil"/>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Times New Roman" w:eastAsia="Times New Roman" w:hAnsi="Times New Roman" w:cs="Times New Roman"/>
                <w:b/>
                <w:bCs/>
                <w:color w:val="000000"/>
                <w:sz w:val="20"/>
                <w:szCs w:val="20"/>
                <w:lang w:eastAsia="ru-RU"/>
              </w:rPr>
            </w:pPr>
            <w:r w:rsidRPr="00E00C1D">
              <w:rPr>
                <w:rFonts w:ascii="Times New Roman" w:eastAsia="Times New Roman" w:hAnsi="Times New Roman" w:cs="Times New Roman"/>
                <w:b/>
                <w:bCs/>
                <w:color w:val="000000"/>
                <w:sz w:val="20"/>
                <w:szCs w:val="20"/>
                <w:lang w:eastAsia="ru-RU"/>
              </w:rPr>
              <w:t>3838194</w:t>
            </w:r>
          </w:p>
        </w:tc>
        <w:tc>
          <w:tcPr>
            <w:tcW w:w="1217" w:type="dxa"/>
            <w:tcBorders>
              <w:top w:val="nil"/>
              <w:left w:val="nil"/>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Times New Roman" w:eastAsia="Times New Roman" w:hAnsi="Times New Roman" w:cs="Times New Roman"/>
                <w:b/>
                <w:bCs/>
                <w:color w:val="000000"/>
                <w:sz w:val="20"/>
                <w:szCs w:val="20"/>
                <w:lang w:eastAsia="ru-RU"/>
              </w:rPr>
            </w:pPr>
            <w:r w:rsidRPr="00E00C1D">
              <w:rPr>
                <w:rFonts w:ascii="Times New Roman" w:eastAsia="Times New Roman" w:hAnsi="Times New Roman" w:cs="Times New Roman"/>
                <w:b/>
                <w:bCs/>
                <w:color w:val="000000"/>
                <w:sz w:val="20"/>
                <w:szCs w:val="20"/>
                <w:lang w:eastAsia="ru-RU"/>
              </w:rPr>
              <w:t>3818924</w:t>
            </w:r>
          </w:p>
        </w:tc>
      </w:tr>
      <w:tr w:rsidR="00E00C1D" w:rsidRPr="00E00C1D" w:rsidTr="00E00C1D">
        <w:trPr>
          <w:trHeight w:val="255"/>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КУЛЬТУРА</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035</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О8</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О</w:t>
            </w:r>
            <w:proofErr w:type="gramStart"/>
            <w:r w:rsidRPr="00E00C1D">
              <w:rPr>
                <w:rFonts w:ascii="Times New Roman" w:eastAsia="Times New Roman" w:hAnsi="Times New Roman" w:cs="Times New Roman"/>
                <w:b/>
                <w:bCs/>
                <w:sz w:val="20"/>
                <w:szCs w:val="20"/>
                <w:lang w:eastAsia="ru-RU"/>
              </w:rPr>
              <w:t>1</w:t>
            </w:r>
            <w:proofErr w:type="gramEnd"/>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91 7 00 00000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 </w:t>
            </w:r>
          </w:p>
        </w:tc>
        <w:tc>
          <w:tcPr>
            <w:tcW w:w="1164" w:type="dxa"/>
            <w:tcBorders>
              <w:top w:val="nil"/>
              <w:left w:val="nil"/>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Times New Roman" w:eastAsia="Times New Roman" w:hAnsi="Times New Roman" w:cs="Times New Roman"/>
                <w:b/>
                <w:bCs/>
                <w:color w:val="000000"/>
                <w:sz w:val="20"/>
                <w:szCs w:val="20"/>
                <w:lang w:eastAsia="ru-RU"/>
              </w:rPr>
            </w:pPr>
            <w:r w:rsidRPr="00E00C1D">
              <w:rPr>
                <w:rFonts w:ascii="Times New Roman" w:eastAsia="Times New Roman" w:hAnsi="Times New Roman" w:cs="Times New Roman"/>
                <w:b/>
                <w:bCs/>
                <w:color w:val="000000"/>
                <w:sz w:val="20"/>
                <w:szCs w:val="20"/>
                <w:lang w:eastAsia="ru-RU"/>
              </w:rPr>
              <w:t>4738883</w:t>
            </w:r>
          </w:p>
        </w:tc>
        <w:tc>
          <w:tcPr>
            <w:tcW w:w="966" w:type="dxa"/>
            <w:tcBorders>
              <w:top w:val="nil"/>
              <w:left w:val="nil"/>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Times New Roman" w:eastAsia="Times New Roman" w:hAnsi="Times New Roman" w:cs="Times New Roman"/>
                <w:b/>
                <w:bCs/>
                <w:color w:val="000000"/>
                <w:sz w:val="20"/>
                <w:szCs w:val="20"/>
                <w:lang w:eastAsia="ru-RU"/>
              </w:rPr>
            </w:pPr>
            <w:r w:rsidRPr="00E00C1D">
              <w:rPr>
                <w:rFonts w:ascii="Times New Roman" w:eastAsia="Times New Roman" w:hAnsi="Times New Roman" w:cs="Times New Roman"/>
                <w:b/>
                <w:bCs/>
                <w:color w:val="000000"/>
                <w:sz w:val="20"/>
                <w:szCs w:val="20"/>
                <w:lang w:eastAsia="ru-RU"/>
              </w:rPr>
              <w:t>3833194</w:t>
            </w:r>
          </w:p>
        </w:tc>
        <w:tc>
          <w:tcPr>
            <w:tcW w:w="1217" w:type="dxa"/>
            <w:tcBorders>
              <w:top w:val="nil"/>
              <w:left w:val="nil"/>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Times New Roman" w:eastAsia="Times New Roman" w:hAnsi="Times New Roman" w:cs="Times New Roman"/>
                <w:b/>
                <w:bCs/>
                <w:color w:val="000000"/>
                <w:sz w:val="20"/>
                <w:szCs w:val="20"/>
                <w:lang w:eastAsia="ru-RU"/>
              </w:rPr>
            </w:pPr>
            <w:r w:rsidRPr="00E00C1D">
              <w:rPr>
                <w:rFonts w:ascii="Times New Roman" w:eastAsia="Times New Roman" w:hAnsi="Times New Roman" w:cs="Times New Roman"/>
                <w:b/>
                <w:bCs/>
                <w:color w:val="000000"/>
                <w:sz w:val="20"/>
                <w:szCs w:val="20"/>
                <w:lang w:eastAsia="ru-RU"/>
              </w:rPr>
              <w:t>3818924</w:t>
            </w:r>
          </w:p>
        </w:tc>
      </w:tr>
      <w:tr w:rsidR="00E00C1D" w:rsidRPr="00E00C1D" w:rsidTr="00E00C1D">
        <w:trPr>
          <w:trHeight w:val="255"/>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lastRenderedPageBreak/>
              <w:t xml:space="preserve">Обеспечение досуговой деятельности </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035</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О8</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1</w:t>
            </w:r>
            <w:proofErr w:type="gramEnd"/>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91 7 11 00000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 </w:t>
            </w:r>
          </w:p>
        </w:tc>
        <w:tc>
          <w:tcPr>
            <w:tcW w:w="1164" w:type="dxa"/>
            <w:tcBorders>
              <w:top w:val="nil"/>
              <w:left w:val="nil"/>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Times New Roman" w:eastAsia="Times New Roman" w:hAnsi="Times New Roman" w:cs="Times New Roman"/>
                <w:b/>
                <w:bCs/>
                <w:color w:val="000000"/>
                <w:sz w:val="20"/>
                <w:szCs w:val="20"/>
                <w:lang w:eastAsia="ru-RU"/>
              </w:rPr>
            </w:pPr>
            <w:r w:rsidRPr="00E00C1D">
              <w:rPr>
                <w:rFonts w:ascii="Times New Roman" w:eastAsia="Times New Roman" w:hAnsi="Times New Roman" w:cs="Times New Roman"/>
                <w:b/>
                <w:bCs/>
                <w:color w:val="000000"/>
                <w:sz w:val="20"/>
                <w:szCs w:val="20"/>
                <w:lang w:eastAsia="ru-RU"/>
              </w:rPr>
              <w:t>3977271</w:t>
            </w:r>
          </w:p>
        </w:tc>
        <w:tc>
          <w:tcPr>
            <w:tcW w:w="966" w:type="dxa"/>
            <w:tcBorders>
              <w:top w:val="nil"/>
              <w:left w:val="nil"/>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Times New Roman" w:eastAsia="Times New Roman" w:hAnsi="Times New Roman" w:cs="Times New Roman"/>
                <w:b/>
                <w:bCs/>
                <w:color w:val="000000"/>
                <w:sz w:val="20"/>
                <w:szCs w:val="20"/>
                <w:lang w:eastAsia="ru-RU"/>
              </w:rPr>
            </w:pPr>
            <w:r w:rsidRPr="00E00C1D">
              <w:rPr>
                <w:rFonts w:ascii="Times New Roman" w:eastAsia="Times New Roman" w:hAnsi="Times New Roman" w:cs="Times New Roman"/>
                <w:b/>
                <w:bCs/>
                <w:color w:val="000000"/>
                <w:sz w:val="20"/>
                <w:szCs w:val="20"/>
                <w:lang w:eastAsia="ru-RU"/>
              </w:rPr>
              <w:t>3261025</w:t>
            </w:r>
          </w:p>
        </w:tc>
        <w:tc>
          <w:tcPr>
            <w:tcW w:w="1217" w:type="dxa"/>
            <w:tcBorders>
              <w:top w:val="nil"/>
              <w:left w:val="nil"/>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Times New Roman" w:eastAsia="Times New Roman" w:hAnsi="Times New Roman" w:cs="Times New Roman"/>
                <w:b/>
                <w:bCs/>
                <w:color w:val="000000"/>
                <w:sz w:val="20"/>
                <w:szCs w:val="20"/>
                <w:lang w:eastAsia="ru-RU"/>
              </w:rPr>
            </w:pPr>
            <w:r w:rsidRPr="00E00C1D">
              <w:rPr>
                <w:rFonts w:ascii="Times New Roman" w:eastAsia="Times New Roman" w:hAnsi="Times New Roman" w:cs="Times New Roman"/>
                <w:b/>
                <w:bCs/>
                <w:color w:val="000000"/>
                <w:sz w:val="20"/>
                <w:szCs w:val="20"/>
                <w:lang w:eastAsia="ru-RU"/>
              </w:rPr>
              <w:t>3232450</w:t>
            </w:r>
          </w:p>
        </w:tc>
      </w:tr>
      <w:tr w:rsidR="00E00C1D" w:rsidRPr="00E00C1D" w:rsidTr="00E00C1D">
        <w:trPr>
          <w:trHeight w:val="510"/>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Расходы на выплаты по оплате труда персоналу казенных учреждений</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035</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О8</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1</w:t>
            </w:r>
            <w:proofErr w:type="gramEnd"/>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91 7 11 90210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 </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2682041</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2145633</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2199274</w:t>
            </w:r>
          </w:p>
        </w:tc>
      </w:tr>
      <w:tr w:rsidR="00E00C1D" w:rsidRPr="00E00C1D" w:rsidTr="00E00C1D">
        <w:trPr>
          <w:trHeight w:val="263"/>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sidRPr="00E00C1D">
              <w:rPr>
                <w:rFonts w:ascii="Times New Roman" w:eastAsia="Times New Roman" w:hAnsi="Times New Roman" w:cs="Times New Roman"/>
                <w:sz w:val="20"/>
                <w:szCs w:val="20"/>
                <w:lang w:eastAsia="ru-RU"/>
              </w:rPr>
              <w:t>органами</w:t>
            </w:r>
            <w:proofErr w:type="gramStart"/>
            <w:r w:rsidRPr="00E00C1D">
              <w:rPr>
                <w:rFonts w:ascii="Times New Roman" w:eastAsia="Times New Roman" w:hAnsi="Times New Roman" w:cs="Times New Roman"/>
                <w:sz w:val="20"/>
                <w:szCs w:val="20"/>
                <w:lang w:eastAsia="ru-RU"/>
              </w:rPr>
              <w:t>,к</w:t>
            </w:r>
            <w:proofErr w:type="gramEnd"/>
            <w:r w:rsidRPr="00E00C1D">
              <w:rPr>
                <w:rFonts w:ascii="Times New Roman" w:eastAsia="Times New Roman" w:hAnsi="Times New Roman" w:cs="Times New Roman"/>
                <w:sz w:val="20"/>
                <w:szCs w:val="20"/>
                <w:lang w:eastAsia="ru-RU"/>
              </w:rPr>
              <w:t>азенными</w:t>
            </w:r>
            <w:proofErr w:type="spellEnd"/>
            <w:r w:rsidRPr="00E00C1D">
              <w:rPr>
                <w:rFonts w:ascii="Times New Roman" w:eastAsia="Times New Roman" w:hAnsi="Times New Roman" w:cs="Times New Roman"/>
                <w:sz w:val="20"/>
                <w:szCs w:val="20"/>
                <w:lang w:eastAsia="ru-RU"/>
              </w:rPr>
              <w:t xml:space="preserve"> </w:t>
            </w:r>
            <w:proofErr w:type="spellStart"/>
            <w:r w:rsidRPr="00E00C1D">
              <w:rPr>
                <w:rFonts w:ascii="Times New Roman" w:eastAsia="Times New Roman" w:hAnsi="Times New Roman" w:cs="Times New Roman"/>
                <w:sz w:val="20"/>
                <w:szCs w:val="20"/>
                <w:lang w:eastAsia="ru-RU"/>
              </w:rPr>
              <w:t>учреждениями,органами</w:t>
            </w:r>
            <w:proofErr w:type="spellEnd"/>
            <w:r w:rsidRPr="00E00C1D">
              <w:rPr>
                <w:rFonts w:ascii="Times New Roman" w:eastAsia="Times New Roman" w:hAnsi="Times New Roman" w:cs="Times New Roman"/>
                <w:sz w:val="20"/>
                <w:szCs w:val="20"/>
                <w:lang w:eastAsia="ru-RU"/>
              </w:rPr>
              <w:t xml:space="preserve"> управления государственными внебюджетными фондами</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035</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О8</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1</w:t>
            </w:r>
            <w:proofErr w:type="gramEnd"/>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91 7 11 90210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100</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2682041</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2145633</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2199274</w:t>
            </w:r>
          </w:p>
        </w:tc>
      </w:tr>
      <w:tr w:rsidR="00E00C1D" w:rsidRPr="00E00C1D" w:rsidTr="00E00C1D">
        <w:trPr>
          <w:trHeight w:val="338"/>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Расходы на выплаты персоналу казенных учреждений</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035</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О8</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1</w:t>
            </w:r>
            <w:proofErr w:type="gramEnd"/>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91 7 11 90210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110</w:t>
            </w:r>
          </w:p>
        </w:tc>
        <w:tc>
          <w:tcPr>
            <w:tcW w:w="1164" w:type="dxa"/>
            <w:tcBorders>
              <w:top w:val="nil"/>
              <w:left w:val="nil"/>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2682041</w:t>
            </w:r>
          </w:p>
        </w:tc>
        <w:tc>
          <w:tcPr>
            <w:tcW w:w="966" w:type="dxa"/>
            <w:tcBorders>
              <w:top w:val="nil"/>
              <w:left w:val="nil"/>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2145633</w:t>
            </w:r>
          </w:p>
        </w:tc>
        <w:tc>
          <w:tcPr>
            <w:tcW w:w="1217" w:type="dxa"/>
            <w:tcBorders>
              <w:top w:val="nil"/>
              <w:left w:val="nil"/>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2199274</w:t>
            </w:r>
          </w:p>
        </w:tc>
      </w:tr>
      <w:tr w:rsidR="00E00C1D" w:rsidRPr="00E00C1D" w:rsidTr="00E00C1D">
        <w:trPr>
          <w:trHeight w:val="255"/>
        </w:trPr>
        <w:tc>
          <w:tcPr>
            <w:tcW w:w="4374" w:type="dxa"/>
            <w:tcBorders>
              <w:top w:val="nil"/>
              <w:left w:val="single" w:sz="8" w:space="0" w:color="auto"/>
              <w:bottom w:val="nil"/>
              <w:right w:val="single" w:sz="8" w:space="0" w:color="auto"/>
            </w:tcBorders>
            <w:shd w:val="clear" w:color="000000" w:fill="FFFFFF"/>
            <w:vAlign w:val="center"/>
            <w:hideMark/>
          </w:tcPr>
          <w:p w:rsidR="00E00C1D" w:rsidRPr="00E00C1D" w:rsidRDefault="00E00C1D" w:rsidP="00E00C1D">
            <w:pPr>
              <w:spacing w:after="0" w:line="240" w:lineRule="auto"/>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 xml:space="preserve">Фонд оплаты труда учреждений </w:t>
            </w:r>
          </w:p>
        </w:tc>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035</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О8</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1</w:t>
            </w:r>
            <w:proofErr w:type="gramEnd"/>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91 7 11 90210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111</w:t>
            </w:r>
          </w:p>
        </w:tc>
        <w:tc>
          <w:tcPr>
            <w:tcW w:w="1164"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2059939</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1647951</w:t>
            </w:r>
          </w:p>
        </w:tc>
        <w:tc>
          <w:tcPr>
            <w:tcW w:w="1217"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1689150</w:t>
            </w:r>
          </w:p>
        </w:tc>
      </w:tr>
      <w:tr w:rsidR="00E00C1D" w:rsidRPr="00E00C1D" w:rsidTr="00E00C1D">
        <w:trPr>
          <w:trHeight w:val="1020"/>
        </w:trPr>
        <w:tc>
          <w:tcPr>
            <w:tcW w:w="43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0C1D" w:rsidRPr="00E00C1D" w:rsidRDefault="00E00C1D" w:rsidP="00E00C1D">
            <w:pPr>
              <w:spacing w:after="0" w:line="240" w:lineRule="auto"/>
              <w:jc w:val="both"/>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035</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О8</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1</w:t>
            </w:r>
            <w:proofErr w:type="gramEnd"/>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91 7 11 90210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119</w:t>
            </w:r>
          </w:p>
        </w:tc>
        <w:tc>
          <w:tcPr>
            <w:tcW w:w="1164"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622102</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497682</w:t>
            </w:r>
          </w:p>
        </w:tc>
        <w:tc>
          <w:tcPr>
            <w:tcW w:w="1217"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510124</w:t>
            </w:r>
          </w:p>
        </w:tc>
      </w:tr>
      <w:tr w:rsidR="00E00C1D" w:rsidRPr="00E00C1D" w:rsidTr="00E00C1D">
        <w:trPr>
          <w:trHeight w:val="510"/>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Расходы на обеспечение функций казенных учреждений</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035</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О8</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1</w:t>
            </w:r>
            <w:proofErr w:type="gramEnd"/>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91 7 11 90220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 </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1295230</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1115392</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1033176</w:t>
            </w:r>
          </w:p>
        </w:tc>
      </w:tr>
      <w:tr w:rsidR="00E00C1D" w:rsidRPr="00E00C1D" w:rsidTr="00E00C1D">
        <w:trPr>
          <w:trHeight w:val="240"/>
        </w:trPr>
        <w:tc>
          <w:tcPr>
            <w:tcW w:w="4374" w:type="dxa"/>
            <w:tcBorders>
              <w:top w:val="nil"/>
              <w:left w:val="nil"/>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035</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О8</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1</w:t>
            </w:r>
            <w:proofErr w:type="gramEnd"/>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91 7 11 90220</w:t>
            </w:r>
          </w:p>
        </w:tc>
        <w:tc>
          <w:tcPr>
            <w:tcW w:w="1130" w:type="dxa"/>
            <w:tcBorders>
              <w:top w:val="nil"/>
              <w:left w:val="nil"/>
              <w:bottom w:val="single" w:sz="4" w:space="0" w:color="auto"/>
              <w:right w:val="nil"/>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200</w:t>
            </w:r>
          </w:p>
        </w:tc>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889188</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711350</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629134</w:t>
            </w:r>
          </w:p>
        </w:tc>
      </w:tr>
      <w:tr w:rsidR="00E00C1D" w:rsidRPr="00E00C1D" w:rsidTr="00E00C1D">
        <w:trPr>
          <w:trHeight w:val="540"/>
        </w:trPr>
        <w:tc>
          <w:tcPr>
            <w:tcW w:w="4374" w:type="dxa"/>
            <w:tcBorders>
              <w:top w:val="nil"/>
              <w:left w:val="nil"/>
              <w:bottom w:val="nil"/>
              <w:right w:val="nil"/>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035</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О8</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1</w:t>
            </w:r>
            <w:proofErr w:type="gramEnd"/>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91 7 11 90220</w:t>
            </w:r>
          </w:p>
        </w:tc>
        <w:tc>
          <w:tcPr>
            <w:tcW w:w="1130" w:type="dxa"/>
            <w:tcBorders>
              <w:top w:val="nil"/>
              <w:left w:val="nil"/>
              <w:bottom w:val="single" w:sz="4" w:space="0" w:color="auto"/>
              <w:right w:val="nil"/>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240</w:t>
            </w:r>
          </w:p>
        </w:tc>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889188</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711350</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629134</w:t>
            </w:r>
          </w:p>
        </w:tc>
      </w:tr>
      <w:tr w:rsidR="00E00C1D" w:rsidRPr="00E00C1D" w:rsidTr="00E00C1D">
        <w:trPr>
          <w:trHeight w:val="492"/>
        </w:trPr>
        <w:tc>
          <w:tcPr>
            <w:tcW w:w="4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 xml:space="preserve">Закупка товаров, </w:t>
            </w:r>
            <w:proofErr w:type="spellStart"/>
            <w:r w:rsidRPr="00E00C1D">
              <w:rPr>
                <w:rFonts w:ascii="Times New Roman" w:eastAsia="Times New Roman" w:hAnsi="Times New Roman" w:cs="Times New Roman"/>
                <w:sz w:val="20"/>
                <w:szCs w:val="20"/>
                <w:lang w:eastAsia="ru-RU"/>
              </w:rPr>
              <w:t>работ</w:t>
            </w:r>
            <w:proofErr w:type="gramStart"/>
            <w:r w:rsidRPr="00E00C1D">
              <w:rPr>
                <w:rFonts w:ascii="Times New Roman" w:eastAsia="Times New Roman" w:hAnsi="Times New Roman" w:cs="Times New Roman"/>
                <w:sz w:val="20"/>
                <w:szCs w:val="20"/>
                <w:lang w:eastAsia="ru-RU"/>
              </w:rPr>
              <w:t>,у</w:t>
            </w:r>
            <w:proofErr w:type="gramEnd"/>
            <w:r w:rsidRPr="00E00C1D">
              <w:rPr>
                <w:rFonts w:ascii="Times New Roman" w:eastAsia="Times New Roman" w:hAnsi="Times New Roman" w:cs="Times New Roman"/>
                <w:sz w:val="20"/>
                <w:szCs w:val="20"/>
                <w:lang w:eastAsia="ru-RU"/>
              </w:rPr>
              <w:t>слуг</w:t>
            </w:r>
            <w:proofErr w:type="spellEnd"/>
            <w:r w:rsidRPr="00E00C1D">
              <w:rPr>
                <w:rFonts w:ascii="Times New Roman" w:eastAsia="Times New Roman" w:hAnsi="Times New Roman" w:cs="Times New Roman"/>
                <w:sz w:val="20"/>
                <w:szCs w:val="20"/>
                <w:lang w:eastAsia="ru-RU"/>
              </w:rPr>
              <w:t xml:space="preserve"> сфере информационно-коммуникационных технологий</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035</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О8</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1</w:t>
            </w:r>
            <w:proofErr w:type="gramEnd"/>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91 7 11 90220</w:t>
            </w:r>
          </w:p>
        </w:tc>
        <w:tc>
          <w:tcPr>
            <w:tcW w:w="1130" w:type="dxa"/>
            <w:tcBorders>
              <w:top w:val="nil"/>
              <w:left w:val="nil"/>
              <w:bottom w:val="single" w:sz="4" w:space="0" w:color="auto"/>
              <w:right w:val="nil"/>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242</w:t>
            </w:r>
          </w:p>
        </w:tc>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17400</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13920</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14268</w:t>
            </w:r>
          </w:p>
        </w:tc>
      </w:tr>
      <w:tr w:rsidR="00E00C1D" w:rsidRPr="00E00C1D" w:rsidTr="00E00C1D">
        <w:trPr>
          <w:trHeight w:val="229"/>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 xml:space="preserve">Прочая закупка </w:t>
            </w:r>
            <w:proofErr w:type="spellStart"/>
            <w:r w:rsidRPr="00E00C1D">
              <w:rPr>
                <w:rFonts w:ascii="Times New Roman" w:eastAsia="Times New Roman" w:hAnsi="Times New Roman" w:cs="Times New Roman"/>
                <w:sz w:val="20"/>
                <w:szCs w:val="20"/>
                <w:lang w:eastAsia="ru-RU"/>
              </w:rPr>
              <w:t>товаров</w:t>
            </w:r>
            <w:proofErr w:type="gramStart"/>
            <w:r w:rsidRPr="00E00C1D">
              <w:rPr>
                <w:rFonts w:ascii="Times New Roman" w:eastAsia="Times New Roman" w:hAnsi="Times New Roman" w:cs="Times New Roman"/>
                <w:sz w:val="20"/>
                <w:szCs w:val="20"/>
                <w:lang w:eastAsia="ru-RU"/>
              </w:rPr>
              <w:t>,р</w:t>
            </w:r>
            <w:proofErr w:type="gramEnd"/>
            <w:r w:rsidRPr="00E00C1D">
              <w:rPr>
                <w:rFonts w:ascii="Times New Roman" w:eastAsia="Times New Roman" w:hAnsi="Times New Roman" w:cs="Times New Roman"/>
                <w:sz w:val="20"/>
                <w:szCs w:val="20"/>
                <w:lang w:eastAsia="ru-RU"/>
              </w:rPr>
              <w:t>абот,услуг</w:t>
            </w:r>
            <w:proofErr w:type="spellEnd"/>
            <w:r w:rsidRPr="00E00C1D">
              <w:rPr>
                <w:rFonts w:ascii="Times New Roman" w:eastAsia="Times New Roman" w:hAnsi="Times New Roman" w:cs="Times New Roman"/>
                <w:sz w:val="20"/>
                <w:szCs w:val="20"/>
                <w:lang w:eastAsia="ru-RU"/>
              </w:rPr>
              <w:t xml:space="preserve"> для обеспечения государственных (муниципальных) нужд</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035</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О8</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1</w:t>
            </w:r>
            <w:proofErr w:type="gramEnd"/>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91 7 11 90220</w:t>
            </w:r>
          </w:p>
        </w:tc>
        <w:tc>
          <w:tcPr>
            <w:tcW w:w="1130" w:type="dxa"/>
            <w:tcBorders>
              <w:top w:val="nil"/>
              <w:left w:val="nil"/>
              <w:bottom w:val="single" w:sz="4" w:space="0" w:color="auto"/>
              <w:right w:val="nil"/>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244</w:t>
            </w:r>
          </w:p>
        </w:tc>
        <w:tc>
          <w:tcPr>
            <w:tcW w:w="1164" w:type="dxa"/>
            <w:tcBorders>
              <w:top w:val="nil"/>
              <w:left w:val="single" w:sz="4" w:space="0" w:color="auto"/>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435620</w:t>
            </w:r>
          </w:p>
        </w:tc>
        <w:tc>
          <w:tcPr>
            <w:tcW w:w="966"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348496</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257208</w:t>
            </w:r>
          </w:p>
        </w:tc>
      </w:tr>
      <w:tr w:rsidR="00E00C1D" w:rsidRPr="00E00C1D" w:rsidTr="00E00C1D">
        <w:trPr>
          <w:trHeight w:val="229"/>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Закупка энергетических ресурсов</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035</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О8</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1</w:t>
            </w:r>
            <w:proofErr w:type="gramEnd"/>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91 7 11 90220</w:t>
            </w:r>
          </w:p>
        </w:tc>
        <w:tc>
          <w:tcPr>
            <w:tcW w:w="1130" w:type="dxa"/>
            <w:tcBorders>
              <w:top w:val="nil"/>
              <w:left w:val="nil"/>
              <w:bottom w:val="single" w:sz="4" w:space="0" w:color="auto"/>
              <w:right w:val="nil"/>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247</w:t>
            </w:r>
          </w:p>
        </w:tc>
        <w:tc>
          <w:tcPr>
            <w:tcW w:w="1164" w:type="dxa"/>
            <w:tcBorders>
              <w:top w:val="nil"/>
              <w:left w:val="single" w:sz="4" w:space="0" w:color="auto"/>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436168</w:t>
            </w:r>
          </w:p>
        </w:tc>
        <w:tc>
          <w:tcPr>
            <w:tcW w:w="966"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348934</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357658</w:t>
            </w:r>
          </w:p>
        </w:tc>
      </w:tr>
      <w:tr w:rsidR="00E00C1D" w:rsidRPr="00E00C1D" w:rsidTr="00E00C1D">
        <w:trPr>
          <w:trHeight w:val="255"/>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Иные бюджетные ассигнования</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035</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О8</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1</w:t>
            </w:r>
            <w:proofErr w:type="gramEnd"/>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91 7 11 90220</w:t>
            </w:r>
          </w:p>
        </w:tc>
        <w:tc>
          <w:tcPr>
            <w:tcW w:w="1130" w:type="dxa"/>
            <w:tcBorders>
              <w:top w:val="nil"/>
              <w:left w:val="nil"/>
              <w:bottom w:val="single" w:sz="4" w:space="0" w:color="auto"/>
              <w:right w:val="nil"/>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800</w:t>
            </w:r>
          </w:p>
        </w:tc>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2000</w:t>
            </w:r>
          </w:p>
        </w:tc>
        <w:tc>
          <w:tcPr>
            <w:tcW w:w="966" w:type="dxa"/>
            <w:tcBorders>
              <w:top w:val="nil"/>
              <w:left w:val="nil"/>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0</w:t>
            </w:r>
          </w:p>
        </w:tc>
        <w:tc>
          <w:tcPr>
            <w:tcW w:w="1217" w:type="dxa"/>
            <w:tcBorders>
              <w:top w:val="nil"/>
              <w:left w:val="nil"/>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0</w:t>
            </w:r>
          </w:p>
        </w:tc>
      </w:tr>
      <w:tr w:rsidR="00E00C1D" w:rsidRPr="00E00C1D" w:rsidTr="00E00C1D">
        <w:trPr>
          <w:trHeight w:val="255"/>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 xml:space="preserve">Уплата </w:t>
            </w:r>
            <w:proofErr w:type="spellStart"/>
            <w:r w:rsidRPr="00E00C1D">
              <w:rPr>
                <w:rFonts w:ascii="Times New Roman" w:eastAsia="Times New Roman" w:hAnsi="Times New Roman" w:cs="Times New Roman"/>
                <w:color w:val="000000"/>
                <w:sz w:val="20"/>
                <w:szCs w:val="20"/>
                <w:lang w:eastAsia="ru-RU"/>
              </w:rPr>
              <w:t>налогов</w:t>
            </w:r>
            <w:proofErr w:type="gramStart"/>
            <w:r w:rsidRPr="00E00C1D">
              <w:rPr>
                <w:rFonts w:ascii="Times New Roman" w:eastAsia="Times New Roman" w:hAnsi="Times New Roman" w:cs="Times New Roman"/>
                <w:color w:val="000000"/>
                <w:sz w:val="20"/>
                <w:szCs w:val="20"/>
                <w:lang w:eastAsia="ru-RU"/>
              </w:rPr>
              <w:t>,с</w:t>
            </w:r>
            <w:proofErr w:type="gramEnd"/>
            <w:r w:rsidRPr="00E00C1D">
              <w:rPr>
                <w:rFonts w:ascii="Times New Roman" w:eastAsia="Times New Roman" w:hAnsi="Times New Roman" w:cs="Times New Roman"/>
                <w:color w:val="000000"/>
                <w:sz w:val="20"/>
                <w:szCs w:val="20"/>
                <w:lang w:eastAsia="ru-RU"/>
              </w:rPr>
              <w:t>боров</w:t>
            </w:r>
            <w:proofErr w:type="spellEnd"/>
            <w:r w:rsidRPr="00E00C1D">
              <w:rPr>
                <w:rFonts w:ascii="Times New Roman" w:eastAsia="Times New Roman" w:hAnsi="Times New Roman" w:cs="Times New Roman"/>
                <w:color w:val="000000"/>
                <w:sz w:val="20"/>
                <w:szCs w:val="20"/>
                <w:lang w:eastAsia="ru-RU"/>
              </w:rPr>
              <w:t xml:space="preserve"> и иных платежей</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035</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О8</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1</w:t>
            </w:r>
            <w:proofErr w:type="gramEnd"/>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91 7 11 90220</w:t>
            </w:r>
          </w:p>
        </w:tc>
        <w:tc>
          <w:tcPr>
            <w:tcW w:w="1130" w:type="dxa"/>
            <w:tcBorders>
              <w:top w:val="nil"/>
              <w:left w:val="nil"/>
              <w:bottom w:val="single" w:sz="4" w:space="0" w:color="auto"/>
              <w:right w:val="nil"/>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850</w:t>
            </w:r>
          </w:p>
        </w:tc>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2000</w:t>
            </w:r>
          </w:p>
        </w:tc>
        <w:tc>
          <w:tcPr>
            <w:tcW w:w="966" w:type="dxa"/>
            <w:tcBorders>
              <w:top w:val="nil"/>
              <w:left w:val="nil"/>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0</w:t>
            </w:r>
          </w:p>
        </w:tc>
        <w:tc>
          <w:tcPr>
            <w:tcW w:w="1217" w:type="dxa"/>
            <w:tcBorders>
              <w:top w:val="nil"/>
              <w:left w:val="nil"/>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0</w:t>
            </w:r>
          </w:p>
        </w:tc>
      </w:tr>
      <w:tr w:rsidR="00E00C1D" w:rsidRPr="00E00C1D" w:rsidTr="00E00C1D">
        <w:trPr>
          <w:trHeight w:val="255"/>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Уплата   иных платежей</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035</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О8</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1</w:t>
            </w:r>
            <w:proofErr w:type="gramEnd"/>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91 7 11 90220</w:t>
            </w:r>
          </w:p>
        </w:tc>
        <w:tc>
          <w:tcPr>
            <w:tcW w:w="1130" w:type="dxa"/>
            <w:tcBorders>
              <w:top w:val="nil"/>
              <w:left w:val="nil"/>
              <w:bottom w:val="single" w:sz="4" w:space="0" w:color="auto"/>
              <w:right w:val="nil"/>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853</w:t>
            </w:r>
          </w:p>
        </w:tc>
        <w:tc>
          <w:tcPr>
            <w:tcW w:w="1164" w:type="dxa"/>
            <w:tcBorders>
              <w:top w:val="nil"/>
              <w:left w:val="single" w:sz="4" w:space="0" w:color="auto"/>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2000</w:t>
            </w:r>
          </w:p>
        </w:tc>
        <w:tc>
          <w:tcPr>
            <w:tcW w:w="966" w:type="dxa"/>
            <w:tcBorders>
              <w:top w:val="nil"/>
              <w:left w:val="nil"/>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0</w:t>
            </w:r>
          </w:p>
        </w:tc>
        <w:tc>
          <w:tcPr>
            <w:tcW w:w="1217" w:type="dxa"/>
            <w:tcBorders>
              <w:top w:val="nil"/>
              <w:left w:val="nil"/>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0</w:t>
            </w:r>
          </w:p>
        </w:tc>
      </w:tr>
      <w:tr w:rsidR="00E00C1D" w:rsidRPr="00E00C1D" w:rsidTr="00E00C1D">
        <w:trPr>
          <w:trHeight w:val="518"/>
        </w:trPr>
        <w:tc>
          <w:tcPr>
            <w:tcW w:w="4374" w:type="dxa"/>
            <w:tcBorders>
              <w:top w:val="nil"/>
              <w:left w:val="single" w:sz="4" w:space="0" w:color="auto"/>
              <w:bottom w:val="single" w:sz="4" w:space="0" w:color="auto"/>
              <w:right w:val="single" w:sz="4" w:space="0" w:color="auto"/>
            </w:tcBorders>
            <w:shd w:val="clear" w:color="000000" w:fill="FFFFFF"/>
            <w:vAlign w:val="bottom"/>
            <w:hideMark/>
          </w:tcPr>
          <w:p w:rsidR="00E00C1D" w:rsidRPr="00E00C1D" w:rsidRDefault="00E00C1D" w:rsidP="00E00C1D">
            <w:pPr>
              <w:spacing w:after="0" w:line="240" w:lineRule="auto"/>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РЕАЛИЗАЦИЯ МЕРОПРИЯТИЙ ПЕРЕЧНЯ НАРОДНЫХ ИНИЦИАТИВ</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035</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О8</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1</w:t>
            </w:r>
            <w:proofErr w:type="gramEnd"/>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91 7 11 S2370</w:t>
            </w:r>
          </w:p>
        </w:tc>
        <w:tc>
          <w:tcPr>
            <w:tcW w:w="1130" w:type="dxa"/>
            <w:tcBorders>
              <w:top w:val="nil"/>
              <w:left w:val="nil"/>
              <w:bottom w:val="single" w:sz="4" w:space="0" w:color="auto"/>
              <w:right w:val="nil"/>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 </w:t>
            </w:r>
          </w:p>
        </w:tc>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color w:val="000000"/>
                <w:sz w:val="20"/>
                <w:szCs w:val="20"/>
                <w:lang w:eastAsia="ru-RU"/>
              </w:rPr>
            </w:pPr>
            <w:r w:rsidRPr="00E00C1D">
              <w:rPr>
                <w:rFonts w:ascii="Times New Roman" w:eastAsia="Times New Roman" w:hAnsi="Times New Roman" w:cs="Times New Roman"/>
                <w:b/>
                <w:bCs/>
                <w:color w:val="000000"/>
                <w:sz w:val="20"/>
                <w:szCs w:val="20"/>
                <w:lang w:eastAsia="ru-RU"/>
              </w:rPr>
              <w:t>400000</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color w:val="000000"/>
                <w:sz w:val="20"/>
                <w:szCs w:val="20"/>
                <w:lang w:eastAsia="ru-RU"/>
              </w:rPr>
            </w:pPr>
            <w:r w:rsidRPr="00E00C1D">
              <w:rPr>
                <w:rFonts w:ascii="Times New Roman" w:eastAsia="Times New Roman" w:hAnsi="Times New Roman" w:cs="Times New Roman"/>
                <w:b/>
                <w:bCs/>
                <w:color w:val="000000"/>
                <w:sz w:val="20"/>
                <w:szCs w:val="20"/>
                <w:lang w:eastAsia="ru-RU"/>
              </w:rPr>
              <w:t>400000</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color w:val="000000"/>
                <w:sz w:val="20"/>
                <w:szCs w:val="20"/>
                <w:lang w:eastAsia="ru-RU"/>
              </w:rPr>
            </w:pPr>
            <w:r w:rsidRPr="00E00C1D">
              <w:rPr>
                <w:rFonts w:ascii="Times New Roman" w:eastAsia="Times New Roman" w:hAnsi="Times New Roman" w:cs="Times New Roman"/>
                <w:b/>
                <w:bCs/>
                <w:color w:val="000000"/>
                <w:sz w:val="20"/>
                <w:szCs w:val="20"/>
                <w:lang w:eastAsia="ru-RU"/>
              </w:rPr>
              <w:t>400000</w:t>
            </w:r>
          </w:p>
        </w:tc>
      </w:tr>
      <w:tr w:rsidR="00E00C1D" w:rsidRPr="00E00C1D" w:rsidTr="00E00C1D">
        <w:trPr>
          <w:trHeight w:val="563"/>
        </w:trPr>
        <w:tc>
          <w:tcPr>
            <w:tcW w:w="4374" w:type="dxa"/>
            <w:tcBorders>
              <w:top w:val="nil"/>
              <w:left w:val="nil"/>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035</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О8</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1</w:t>
            </w:r>
            <w:proofErr w:type="gramEnd"/>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7 11 S2370</w:t>
            </w:r>
          </w:p>
        </w:tc>
        <w:tc>
          <w:tcPr>
            <w:tcW w:w="1130" w:type="dxa"/>
            <w:tcBorders>
              <w:top w:val="nil"/>
              <w:left w:val="nil"/>
              <w:bottom w:val="single" w:sz="4" w:space="0" w:color="auto"/>
              <w:right w:val="nil"/>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200</w:t>
            </w:r>
          </w:p>
        </w:tc>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400000</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400000</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400000</w:t>
            </w:r>
          </w:p>
        </w:tc>
      </w:tr>
      <w:tr w:rsidR="00E00C1D" w:rsidRPr="00E00C1D" w:rsidTr="00E00C1D">
        <w:trPr>
          <w:trHeight w:val="765"/>
        </w:trPr>
        <w:tc>
          <w:tcPr>
            <w:tcW w:w="4374" w:type="dxa"/>
            <w:tcBorders>
              <w:top w:val="nil"/>
              <w:left w:val="nil"/>
              <w:bottom w:val="nil"/>
              <w:right w:val="nil"/>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035</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О8</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1</w:t>
            </w:r>
            <w:proofErr w:type="gramEnd"/>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7 11 S2370</w:t>
            </w:r>
          </w:p>
        </w:tc>
        <w:tc>
          <w:tcPr>
            <w:tcW w:w="1130" w:type="dxa"/>
            <w:tcBorders>
              <w:top w:val="nil"/>
              <w:left w:val="nil"/>
              <w:bottom w:val="single" w:sz="4" w:space="0" w:color="auto"/>
              <w:right w:val="nil"/>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240</w:t>
            </w:r>
          </w:p>
        </w:tc>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400000</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400000</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400000</w:t>
            </w:r>
          </w:p>
        </w:tc>
      </w:tr>
      <w:tr w:rsidR="00E00C1D" w:rsidRPr="00E00C1D" w:rsidTr="00E00C1D">
        <w:trPr>
          <w:trHeight w:val="765"/>
        </w:trPr>
        <w:tc>
          <w:tcPr>
            <w:tcW w:w="4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 xml:space="preserve">Прочая закупка </w:t>
            </w:r>
            <w:proofErr w:type="spellStart"/>
            <w:r w:rsidRPr="00E00C1D">
              <w:rPr>
                <w:rFonts w:ascii="Times New Roman" w:eastAsia="Times New Roman" w:hAnsi="Times New Roman" w:cs="Times New Roman"/>
                <w:sz w:val="20"/>
                <w:szCs w:val="20"/>
                <w:lang w:eastAsia="ru-RU"/>
              </w:rPr>
              <w:t>товаров</w:t>
            </w:r>
            <w:proofErr w:type="gramStart"/>
            <w:r w:rsidRPr="00E00C1D">
              <w:rPr>
                <w:rFonts w:ascii="Times New Roman" w:eastAsia="Times New Roman" w:hAnsi="Times New Roman" w:cs="Times New Roman"/>
                <w:sz w:val="20"/>
                <w:szCs w:val="20"/>
                <w:lang w:eastAsia="ru-RU"/>
              </w:rPr>
              <w:t>,р</w:t>
            </w:r>
            <w:proofErr w:type="gramEnd"/>
            <w:r w:rsidRPr="00E00C1D">
              <w:rPr>
                <w:rFonts w:ascii="Times New Roman" w:eastAsia="Times New Roman" w:hAnsi="Times New Roman" w:cs="Times New Roman"/>
                <w:sz w:val="20"/>
                <w:szCs w:val="20"/>
                <w:lang w:eastAsia="ru-RU"/>
              </w:rPr>
              <w:t>абот,услуг</w:t>
            </w:r>
            <w:proofErr w:type="spellEnd"/>
            <w:r w:rsidRPr="00E00C1D">
              <w:rPr>
                <w:rFonts w:ascii="Times New Roman" w:eastAsia="Times New Roman" w:hAnsi="Times New Roman" w:cs="Times New Roman"/>
                <w:sz w:val="20"/>
                <w:szCs w:val="20"/>
                <w:lang w:eastAsia="ru-RU"/>
              </w:rPr>
              <w:t xml:space="preserve"> для обеспечения государственных (муниципальных) нужд</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035</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О8</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1</w:t>
            </w:r>
            <w:proofErr w:type="gramEnd"/>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7 11 S2370</w:t>
            </w:r>
          </w:p>
        </w:tc>
        <w:tc>
          <w:tcPr>
            <w:tcW w:w="1130" w:type="dxa"/>
            <w:tcBorders>
              <w:top w:val="nil"/>
              <w:left w:val="nil"/>
              <w:bottom w:val="single" w:sz="4" w:space="0" w:color="auto"/>
              <w:right w:val="nil"/>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244</w:t>
            </w:r>
          </w:p>
        </w:tc>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400000</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400000</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400000</w:t>
            </w:r>
          </w:p>
        </w:tc>
      </w:tr>
      <w:tr w:rsidR="00E00C1D" w:rsidRPr="00E00C1D" w:rsidTr="00E00C1D">
        <w:trPr>
          <w:trHeight w:val="765"/>
        </w:trPr>
        <w:tc>
          <w:tcPr>
            <w:tcW w:w="4374" w:type="dxa"/>
            <w:tcBorders>
              <w:top w:val="nil"/>
              <w:left w:val="single" w:sz="4" w:space="0" w:color="auto"/>
              <w:bottom w:val="single" w:sz="4" w:space="0" w:color="auto"/>
              <w:right w:val="single" w:sz="4" w:space="0" w:color="auto"/>
            </w:tcBorders>
            <w:shd w:val="clear" w:color="000000" w:fill="FFFFFF"/>
            <w:vAlign w:val="bottom"/>
            <w:hideMark/>
          </w:tcPr>
          <w:p w:rsidR="00E00C1D" w:rsidRPr="00E00C1D" w:rsidRDefault="00E00C1D" w:rsidP="00E00C1D">
            <w:pPr>
              <w:spacing w:after="0" w:line="240" w:lineRule="auto"/>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СОФИНАНСИРОВАНИЕ РЕАЛИЗАЦИИ МЕРОПРИЯТИЙ ПЕРЕЧНЯ НАРОДНЫХ ИНИЦИАТИВ</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035</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О8</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1</w:t>
            </w:r>
            <w:proofErr w:type="gramEnd"/>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91 7 11 S2370</w:t>
            </w:r>
          </w:p>
        </w:tc>
        <w:tc>
          <w:tcPr>
            <w:tcW w:w="1130" w:type="dxa"/>
            <w:tcBorders>
              <w:top w:val="nil"/>
              <w:left w:val="nil"/>
              <w:bottom w:val="single" w:sz="4" w:space="0" w:color="auto"/>
              <w:right w:val="nil"/>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 </w:t>
            </w:r>
          </w:p>
        </w:tc>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color w:val="000000"/>
                <w:sz w:val="20"/>
                <w:szCs w:val="20"/>
                <w:lang w:eastAsia="ru-RU"/>
              </w:rPr>
            </w:pPr>
            <w:r w:rsidRPr="00E00C1D">
              <w:rPr>
                <w:rFonts w:ascii="Times New Roman" w:eastAsia="Times New Roman" w:hAnsi="Times New Roman" w:cs="Times New Roman"/>
                <w:b/>
                <w:bCs/>
                <w:color w:val="000000"/>
                <w:sz w:val="20"/>
                <w:szCs w:val="20"/>
                <w:lang w:eastAsia="ru-RU"/>
              </w:rPr>
              <w:t>4042</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color w:val="000000"/>
                <w:sz w:val="20"/>
                <w:szCs w:val="20"/>
                <w:lang w:eastAsia="ru-RU"/>
              </w:rPr>
            </w:pPr>
            <w:r w:rsidRPr="00E00C1D">
              <w:rPr>
                <w:rFonts w:ascii="Times New Roman" w:eastAsia="Times New Roman" w:hAnsi="Times New Roman" w:cs="Times New Roman"/>
                <w:b/>
                <w:bCs/>
                <w:color w:val="000000"/>
                <w:sz w:val="20"/>
                <w:szCs w:val="20"/>
                <w:lang w:eastAsia="ru-RU"/>
              </w:rPr>
              <w:t>4042</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color w:val="000000"/>
                <w:sz w:val="20"/>
                <w:szCs w:val="20"/>
                <w:lang w:eastAsia="ru-RU"/>
              </w:rPr>
            </w:pPr>
            <w:r w:rsidRPr="00E00C1D">
              <w:rPr>
                <w:rFonts w:ascii="Times New Roman" w:eastAsia="Times New Roman" w:hAnsi="Times New Roman" w:cs="Times New Roman"/>
                <w:b/>
                <w:bCs/>
                <w:color w:val="000000"/>
                <w:sz w:val="20"/>
                <w:szCs w:val="20"/>
                <w:lang w:eastAsia="ru-RU"/>
              </w:rPr>
              <w:t>4042</w:t>
            </w:r>
          </w:p>
        </w:tc>
      </w:tr>
      <w:tr w:rsidR="00E00C1D" w:rsidRPr="00E00C1D" w:rsidTr="00E00C1D">
        <w:trPr>
          <w:trHeight w:val="510"/>
        </w:trPr>
        <w:tc>
          <w:tcPr>
            <w:tcW w:w="4374" w:type="dxa"/>
            <w:tcBorders>
              <w:top w:val="nil"/>
              <w:left w:val="nil"/>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035</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О8</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1</w:t>
            </w:r>
            <w:proofErr w:type="gramEnd"/>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7 11 S2370</w:t>
            </w:r>
          </w:p>
        </w:tc>
        <w:tc>
          <w:tcPr>
            <w:tcW w:w="1130" w:type="dxa"/>
            <w:tcBorders>
              <w:top w:val="nil"/>
              <w:left w:val="nil"/>
              <w:bottom w:val="single" w:sz="4" w:space="0" w:color="auto"/>
              <w:right w:val="nil"/>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200</w:t>
            </w:r>
          </w:p>
        </w:tc>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4042</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4042</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4042</w:t>
            </w:r>
          </w:p>
        </w:tc>
      </w:tr>
      <w:tr w:rsidR="00E00C1D" w:rsidRPr="00E00C1D" w:rsidTr="00E00C1D">
        <w:trPr>
          <w:trHeight w:val="578"/>
        </w:trPr>
        <w:tc>
          <w:tcPr>
            <w:tcW w:w="4374" w:type="dxa"/>
            <w:tcBorders>
              <w:top w:val="nil"/>
              <w:left w:val="nil"/>
              <w:bottom w:val="nil"/>
              <w:right w:val="nil"/>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035</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О8</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1</w:t>
            </w:r>
            <w:proofErr w:type="gramEnd"/>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7 11 S2370</w:t>
            </w:r>
          </w:p>
        </w:tc>
        <w:tc>
          <w:tcPr>
            <w:tcW w:w="1130" w:type="dxa"/>
            <w:tcBorders>
              <w:top w:val="nil"/>
              <w:left w:val="nil"/>
              <w:bottom w:val="single" w:sz="4" w:space="0" w:color="auto"/>
              <w:right w:val="nil"/>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240</w:t>
            </w:r>
          </w:p>
        </w:tc>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4042</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4042</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4042</w:t>
            </w:r>
          </w:p>
        </w:tc>
      </w:tr>
      <w:tr w:rsidR="00E00C1D" w:rsidRPr="00E00C1D" w:rsidTr="00E00C1D">
        <w:trPr>
          <w:trHeight w:val="540"/>
        </w:trPr>
        <w:tc>
          <w:tcPr>
            <w:tcW w:w="4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 xml:space="preserve">Прочая закупка </w:t>
            </w:r>
            <w:proofErr w:type="spellStart"/>
            <w:r w:rsidRPr="00E00C1D">
              <w:rPr>
                <w:rFonts w:ascii="Times New Roman" w:eastAsia="Times New Roman" w:hAnsi="Times New Roman" w:cs="Times New Roman"/>
                <w:sz w:val="20"/>
                <w:szCs w:val="20"/>
                <w:lang w:eastAsia="ru-RU"/>
              </w:rPr>
              <w:t>товаров</w:t>
            </w:r>
            <w:proofErr w:type="gramStart"/>
            <w:r w:rsidRPr="00E00C1D">
              <w:rPr>
                <w:rFonts w:ascii="Times New Roman" w:eastAsia="Times New Roman" w:hAnsi="Times New Roman" w:cs="Times New Roman"/>
                <w:sz w:val="20"/>
                <w:szCs w:val="20"/>
                <w:lang w:eastAsia="ru-RU"/>
              </w:rPr>
              <w:t>,р</w:t>
            </w:r>
            <w:proofErr w:type="gramEnd"/>
            <w:r w:rsidRPr="00E00C1D">
              <w:rPr>
                <w:rFonts w:ascii="Times New Roman" w:eastAsia="Times New Roman" w:hAnsi="Times New Roman" w:cs="Times New Roman"/>
                <w:sz w:val="20"/>
                <w:szCs w:val="20"/>
                <w:lang w:eastAsia="ru-RU"/>
              </w:rPr>
              <w:t>абот,услуг</w:t>
            </w:r>
            <w:proofErr w:type="spellEnd"/>
            <w:r w:rsidRPr="00E00C1D">
              <w:rPr>
                <w:rFonts w:ascii="Times New Roman" w:eastAsia="Times New Roman" w:hAnsi="Times New Roman" w:cs="Times New Roman"/>
                <w:sz w:val="20"/>
                <w:szCs w:val="20"/>
                <w:lang w:eastAsia="ru-RU"/>
              </w:rPr>
              <w:t xml:space="preserve"> для обеспечения государственных (муниципальных) нужд</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035</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О8</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1</w:t>
            </w:r>
            <w:proofErr w:type="gramEnd"/>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7 11 S2370</w:t>
            </w:r>
          </w:p>
        </w:tc>
        <w:tc>
          <w:tcPr>
            <w:tcW w:w="1130" w:type="dxa"/>
            <w:tcBorders>
              <w:top w:val="nil"/>
              <w:left w:val="nil"/>
              <w:bottom w:val="single" w:sz="4" w:space="0" w:color="auto"/>
              <w:right w:val="nil"/>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244</w:t>
            </w:r>
          </w:p>
        </w:tc>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4042</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4042</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4042</w:t>
            </w:r>
          </w:p>
        </w:tc>
      </w:tr>
      <w:tr w:rsidR="00E00C1D" w:rsidRPr="00E00C1D" w:rsidTr="00E00C1D">
        <w:trPr>
          <w:trHeight w:val="278"/>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Обеспечение библиотечной деятельности</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035</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О8</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О</w:t>
            </w:r>
            <w:proofErr w:type="gramStart"/>
            <w:r w:rsidRPr="00E00C1D">
              <w:rPr>
                <w:rFonts w:ascii="Times New Roman" w:eastAsia="Times New Roman" w:hAnsi="Times New Roman" w:cs="Times New Roman"/>
                <w:b/>
                <w:bCs/>
                <w:sz w:val="20"/>
                <w:szCs w:val="20"/>
                <w:lang w:eastAsia="ru-RU"/>
              </w:rPr>
              <w:t>1</w:t>
            </w:r>
            <w:proofErr w:type="gramEnd"/>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91 7 11 00000</w:t>
            </w:r>
          </w:p>
        </w:tc>
        <w:tc>
          <w:tcPr>
            <w:tcW w:w="1130" w:type="dxa"/>
            <w:tcBorders>
              <w:top w:val="nil"/>
              <w:left w:val="nil"/>
              <w:bottom w:val="single" w:sz="4" w:space="0" w:color="auto"/>
              <w:right w:val="nil"/>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 </w:t>
            </w:r>
          </w:p>
        </w:tc>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color w:val="000000"/>
                <w:sz w:val="20"/>
                <w:szCs w:val="20"/>
                <w:lang w:eastAsia="ru-RU"/>
              </w:rPr>
            </w:pPr>
            <w:r w:rsidRPr="00E00C1D">
              <w:rPr>
                <w:rFonts w:ascii="Times New Roman" w:eastAsia="Times New Roman" w:hAnsi="Times New Roman" w:cs="Times New Roman"/>
                <w:b/>
                <w:bCs/>
                <w:color w:val="000000"/>
                <w:sz w:val="20"/>
                <w:szCs w:val="20"/>
                <w:lang w:eastAsia="ru-RU"/>
              </w:rPr>
              <w:t>761612</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color w:val="000000"/>
                <w:sz w:val="20"/>
                <w:szCs w:val="20"/>
                <w:lang w:eastAsia="ru-RU"/>
              </w:rPr>
            </w:pPr>
            <w:r w:rsidRPr="00E00C1D">
              <w:rPr>
                <w:rFonts w:ascii="Times New Roman" w:eastAsia="Times New Roman" w:hAnsi="Times New Roman" w:cs="Times New Roman"/>
                <w:b/>
                <w:bCs/>
                <w:color w:val="000000"/>
                <w:sz w:val="20"/>
                <w:szCs w:val="20"/>
                <w:lang w:eastAsia="ru-RU"/>
              </w:rPr>
              <w:t>572169</w:t>
            </w:r>
          </w:p>
        </w:tc>
        <w:tc>
          <w:tcPr>
            <w:tcW w:w="1217" w:type="dxa"/>
            <w:tcBorders>
              <w:top w:val="nil"/>
              <w:left w:val="nil"/>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Times New Roman" w:eastAsia="Times New Roman" w:hAnsi="Times New Roman" w:cs="Times New Roman"/>
                <w:b/>
                <w:bCs/>
                <w:color w:val="000000"/>
                <w:sz w:val="20"/>
                <w:szCs w:val="20"/>
                <w:lang w:eastAsia="ru-RU"/>
              </w:rPr>
            </w:pPr>
            <w:r w:rsidRPr="00E00C1D">
              <w:rPr>
                <w:rFonts w:ascii="Times New Roman" w:eastAsia="Times New Roman" w:hAnsi="Times New Roman" w:cs="Times New Roman"/>
                <w:b/>
                <w:bCs/>
                <w:color w:val="000000"/>
                <w:sz w:val="20"/>
                <w:szCs w:val="20"/>
                <w:lang w:eastAsia="ru-RU"/>
              </w:rPr>
              <w:t>586474</w:t>
            </w:r>
          </w:p>
        </w:tc>
      </w:tr>
      <w:tr w:rsidR="00E00C1D" w:rsidRPr="00E00C1D" w:rsidTr="00E00C1D">
        <w:trPr>
          <w:trHeight w:val="225"/>
        </w:trPr>
        <w:tc>
          <w:tcPr>
            <w:tcW w:w="4374" w:type="dxa"/>
            <w:tcBorders>
              <w:top w:val="nil"/>
              <w:left w:val="single" w:sz="4" w:space="0" w:color="auto"/>
              <w:bottom w:val="nil"/>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Расходы на выплаты персоналу казенных учреждений</w:t>
            </w:r>
          </w:p>
        </w:tc>
        <w:tc>
          <w:tcPr>
            <w:tcW w:w="617" w:type="dxa"/>
            <w:tcBorders>
              <w:top w:val="nil"/>
              <w:left w:val="nil"/>
              <w:bottom w:val="nil"/>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035</w:t>
            </w:r>
          </w:p>
        </w:tc>
        <w:tc>
          <w:tcPr>
            <w:tcW w:w="794" w:type="dxa"/>
            <w:tcBorders>
              <w:top w:val="nil"/>
              <w:left w:val="nil"/>
              <w:bottom w:val="nil"/>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О8</w:t>
            </w:r>
          </w:p>
        </w:tc>
        <w:tc>
          <w:tcPr>
            <w:tcW w:w="1190" w:type="dxa"/>
            <w:tcBorders>
              <w:top w:val="nil"/>
              <w:left w:val="nil"/>
              <w:bottom w:val="nil"/>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1</w:t>
            </w:r>
            <w:proofErr w:type="gramEnd"/>
          </w:p>
        </w:tc>
        <w:tc>
          <w:tcPr>
            <w:tcW w:w="1508" w:type="dxa"/>
            <w:tcBorders>
              <w:top w:val="nil"/>
              <w:left w:val="nil"/>
              <w:bottom w:val="nil"/>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91 7 12 90210</w:t>
            </w:r>
          </w:p>
        </w:tc>
        <w:tc>
          <w:tcPr>
            <w:tcW w:w="1130" w:type="dxa"/>
            <w:tcBorders>
              <w:top w:val="nil"/>
              <w:left w:val="nil"/>
              <w:bottom w:val="nil"/>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 </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715212</w:t>
            </w:r>
          </w:p>
        </w:tc>
        <w:tc>
          <w:tcPr>
            <w:tcW w:w="966" w:type="dxa"/>
            <w:tcBorders>
              <w:top w:val="nil"/>
              <w:left w:val="nil"/>
              <w:bottom w:val="nil"/>
              <w:right w:val="single" w:sz="8" w:space="0" w:color="auto"/>
            </w:tcBorders>
            <w:shd w:val="clear" w:color="auto" w:fill="auto"/>
            <w:noWrap/>
            <w:vAlign w:val="center"/>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572169</w:t>
            </w:r>
          </w:p>
        </w:tc>
        <w:tc>
          <w:tcPr>
            <w:tcW w:w="1217" w:type="dxa"/>
            <w:tcBorders>
              <w:top w:val="nil"/>
              <w:left w:val="nil"/>
              <w:bottom w:val="nil"/>
              <w:right w:val="single" w:sz="8" w:space="0" w:color="auto"/>
            </w:tcBorders>
            <w:shd w:val="clear" w:color="auto" w:fill="auto"/>
            <w:noWrap/>
            <w:vAlign w:val="center"/>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586474</w:t>
            </w:r>
          </w:p>
        </w:tc>
      </w:tr>
      <w:tr w:rsidR="00E00C1D" w:rsidRPr="00E00C1D" w:rsidTr="00E00C1D">
        <w:trPr>
          <w:trHeight w:val="1530"/>
        </w:trPr>
        <w:tc>
          <w:tcPr>
            <w:tcW w:w="4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sidRPr="00E00C1D">
              <w:rPr>
                <w:rFonts w:ascii="Times New Roman" w:eastAsia="Times New Roman" w:hAnsi="Times New Roman" w:cs="Times New Roman"/>
                <w:sz w:val="20"/>
                <w:szCs w:val="20"/>
                <w:lang w:eastAsia="ru-RU"/>
              </w:rPr>
              <w:t>органами</w:t>
            </w:r>
            <w:proofErr w:type="gramStart"/>
            <w:r w:rsidRPr="00E00C1D">
              <w:rPr>
                <w:rFonts w:ascii="Times New Roman" w:eastAsia="Times New Roman" w:hAnsi="Times New Roman" w:cs="Times New Roman"/>
                <w:sz w:val="20"/>
                <w:szCs w:val="20"/>
                <w:lang w:eastAsia="ru-RU"/>
              </w:rPr>
              <w:t>,к</w:t>
            </w:r>
            <w:proofErr w:type="gramEnd"/>
            <w:r w:rsidRPr="00E00C1D">
              <w:rPr>
                <w:rFonts w:ascii="Times New Roman" w:eastAsia="Times New Roman" w:hAnsi="Times New Roman" w:cs="Times New Roman"/>
                <w:sz w:val="20"/>
                <w:szCs w:val="20"/>
                <w:lang w:eastAsia="ru-RU"/>
              </w:rPr>
              <w:t>азенными</w:t>
            </w:r>
            <w:proofErr w:type="spellEnd"/>
            <w:r w:rsidRPr="00E00C1D">
              <w:rPr>
                <w:rFonts w:ascii="Times New Roman" w:eastAsia="Times New Roman" w:hAnsi="Times New Roman" w:cs="Times New Roman"/>
                <w:sz w:val="20"/>
                <w:szCs w:val="20"/>
                <w:lang w:eastAsia="ru-RU"/>
              </w:rPr>
              <w:t xml:space="preserve"> </w:t>
            </w:r>
            <w:proofErr w:type="spellStart"/>
            <w:r w:rsidRPr="00E00C1D">
              <w:rPr>
                <w:rFonts w:ascii="Times New Roman" w:eastAsia="Times New Roman" w:hAnsi="Times New Roman" w:cs="Times New Roman"/>
                <w:sz w:val="20"/>
                <w:szCs w:val="20"/>
                <w:lang w:eastAsia="ru-RU"/>
              </w:rPr>
              <w:t>учреждениями,органами</w:t>
            </w:r>
            <w:proofErr w:type="spellEnd"/>
            <w:r w:rsidRPr="00E00C1D">
              <w:rPr>
                <w:rFonts w:ascii="Times New Roman" w:eastAsia="Times New Roman" w:hAnsi="Times New Roman" w:cs="Times New Roman"/>
                <w:sz w:val="20"/>
                <w:szCs w:val="20"/>
                <w:lang w:eastAsia="ru-RU"/>
              </w:rPr>
              <w:t xml:space="preserve"> управления государственными внебюджетными фондами</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035</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О8</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1</w:t>
            </w:r>
            <w:proofErr w:type="gramEnd"/>
          </w:p>
        </w:tc>
        <w:tc>
          <w:tcPr>
            <w:tcW w:w="1508" w:type="dxa"/>
            <w:tcBorders>
              <w:top w:val="single" w:sz="4" w:space="0" w:color="auto"/>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91 7 12 90210</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100</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715212</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572169</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586474</w:t>
            </w:r>
          </w:p>
        </w:tc>
      </w:tr>
      <w:tr w:rsidR="00E00C1D" w:rsidRPr="00E00C1D" w:rsidTr="00E00C1D">
        <w:trPr>
          <w:trHeight w:val="510"/>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Расходы на выплаты по оплате труда персоналу казенных учреждений</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035</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О8</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1</w:t>
            </w:r>
            <w:proofErr w:type="gramEnd"/>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91 7 12 90210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110</w:t>
            </w:r>
          </w:p>
        </w:tc>
        <w:tc>
          <w:tcPr>
            <w:tcW w:w="1164" w:type="dxa"/>
            <w:tcBorders>
              <w:top w:val="nil"/>
              <w:left w:val="nil"/>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715212</w:t>
            </w:r>
          </w:p>
        </w:tc>
        <w:tc>
          <w:tcPr>
            <w:tcW w:w="966" w:type="dxa"/>
            <w:tcBorders>
              <w:top w:val="nil"/>
              <w:left w:val="nil"/>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572169</w:t>
            </w:r>
          </w:p>
        </w:tc>
        <w:tc>
          <w:tcPr>
            <w:tcW w:w="1217" w:type="dxa"/>
            <w:tcBorders>
              <w:top w:val="nil"/>
              <w:left w:val="nil"/>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586474</w:t>
            </w:r>
          </w:p>
        </w:tc>
      </w:tr>
      <w:tr w:rsidR="00E00C1D" w:rsidRPr="00E00C1D" w:rsidTr="00E00C1D">
        <w:trPr>
          <w:trHeight w:val="255"/>
        </w:trPr>
        <w:tc>
          <w:tcPr>
            <w:tcW w:w="4374" w:type="dxa"/>
            <w:tcBorders>
              <w:top w:val="nil"/>
              <w:left w:val="single" w:sz="4" w:space="0" w:color="auto"/>
              <w:bottom w:val="single" w:sz="4" w:space="0" w:color="auto"/>
              <w:right w:val="single" w:sz="4" w:space="0" w:color="auto"/>
            </w:tcBorders>
            <w:shd w:val="clear" w:color="000000" w:fill="FFFFFF"/>
            <w:vAlign w:val="center"/>
            <w:hideMark/>
          </w:tcPr>
          <w:p w:rsidR="00E00C1D" w:rsidRPr="00E00C1D" w:rsidRDefault="00E00C1D" w:rsidP="00E00C1D">
            <w:pPr>
              <w:spacing w:after="0" w:line="240" w:lineRule="auto"/>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 xml:space="preserve">Фонд оплаты труда учреждений </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035</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О8</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1</w:t>
            </w:r>
            <w:proofErr w:type="gramEnd"/>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91 7 12 90210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111</w:t>
            </w:r>
          </w:p>
        </w:tc>
        <w:tc>
          <w:tcPr>
            <w:tcW w:w="1164"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549318</w:t>
            </w:r>
          </w:p>
        </w:tc>
        <w:tc>
          <w:tcPr>
            <w:tcW w:w="966" w:type="dxa"/>
            <w:tcBorders>
              <w:top w:val="nil"/>
              <w:left w:val="nil"/>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439454</w:t>
            </w:r>
          </w:p>
        </w:tc>
        <w:tc>
          <w:tcPr>
            <w:tcW w:w="1217" w:type="dxa"/>
            <w:tcBorders>
              <w:top w:val="nil"/>
              <w:left w:val="nil"/>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450441</w:t>
            </w:r>
          </w:p>
        </w:tc>
      </w:tr>
      <w:tr w:rsidR="00E00C1D" w:rsidRPr="00E00C1D" w:rsidTr="00E00C1D">
        <w:trPr>
          <w:trHeight w:val="240"/>
        </w:trPr>
        <w:tc>
          <w:tcPr>
            <w:tcW w:w="4374" w:type="dxa"/>
            <w:tcBorders>
              <w:top w:val="nil"/>
              <w:left w:val="single" w:sz="4" w:space="0" w:color="auto"/>
              <w:bottom w:val="single" w:sz="4" w:space="0" w:color="auto"/>
              <w:right w:val="single" w:sz="4" w:space="0" w:color="auto"/>
            </w:tcBorders>
            <w:shd w:val="clear" w:color="000000" w:fill="FFFFFF"/>
            <w:vAlign w:val="center"/>
            <w:hideMark/>
          </w:tcPr>
          <w:p w:rsidR="00E00C1D" w:rsidRPr="00E00C1D" w:rsidRDefault="00E00C1D" w:rsidP="00E00C1D">
            <w:pPr>
              <w:spacing w:after="0" w:line="240" w:lineRule="auto"/>
              <w:jc w:val="both"/>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035</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О8</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1</w:t>
            </w:r>
            <w:proofErr w:type="gramEnd"/>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91 7 12 90210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119</w:t>
            </w:r>
          </w:p>
        </w:tc>
        <w:tc>
          <w:tcPr>
            <w:tcW w:w="1164" w:type="dxa"/>
            <w:tcBorders>
              <w:top w:val="nil"/>
              <w:left w:val="nil"/>
              <w:bottom w:val="single" w:sz="4" w:space="0" w:color="auto"/>
              <w:right w:val="single" w:sz="4" w:space="0" w:color="auto"/>
            </w:tcBorders>
            <w:shd w:val="clear" w:color="000000" w:fill="FFFFFF"/>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165894</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132715</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136033</w:t>
            </w:r>
          </w:p>
        </w:tc>
      </w:tr>
      <w:tr w:rsidR="00E00C1D" w:rsidRPr="00E00C1D" w:rsidTr="00E00C1D">
        <w:trPr>
          <w:trHeight w:val="510"/>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Расходы на обеспечение функций казенных учреждений</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035</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О8</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1</w:t>
            </w:r>
            <w:proofErr w:type="gramEnd"/>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91 7 12 90220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 </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46400</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0</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0</w:t>
            </w:r>
          </w:p>
        </w:tc>
      </w:tr>
      <w:tr w:rsidR="00E00C1D" w:rsidRPr="00E00C1D" w:rsidTr="00E00C1D">
        <w:trPr>
          <w:trHeight w:val="492"/>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035</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О8</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1</w:t>
            </w:r>
            <w:proofErr w:type="gramEnd"/>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91 7 12 90220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200</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46400</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w:eastAsia="Times New Roman" w:hAnsi="Arial" w:cs="Arial"/>
                <w:color w:val="000000"/>
                <w:sz w:val="16"/>
                <w:szCs w:val="16"/>
                <w:lang w:eastAsia="ru-RU"/>
              </w:rPr>
            </w:pPr>
            <w:r w:rsidRPr="00E00C1D">
              <w:rPr>
                <w:rFonts w:ascii="Arial" w:eastAsia="Times New Roman" w:hAnsi="Arial" w:cs="Arial"/>
                <w:color w:val="000000"/>
                <w:sz w:val="16"/>
                <w:szCs w:val="16"/>
                <w:lang w:eastAsia="ru-RU"/>
              </w:rPr>
              <w:t>0</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w:eastAsia="Times New Roman" w:hAnsi="Arial" w:cs="Arial"/>
                <w:color w:val="000000"/>
                <w:sz w:val="16"/>
                <w:szCs w:val="16"/>
                <w:lang w:eastAsia="ru-RU"/>
              </w:rPr>
            </w:pPr>
            <w:r w:rsidRPr="00E00C1D">
              <w:rPr>
                <w:rFonts w:ascii="Arial" w:eastAsia="Times New Roman" w:hAnsi="Arial" w:cs="Arial"/>
                <w:color w:val="000000"/>
                <w:sz w:val="16"/>
                <w:szCs w:val="16"/>
                <w:lang w:eastAsia="ru-RU"/>
              </w:rPr>
              <w:t>0</w:t>
            </w:r>
          </w:p>
        </w:tc>
      </w:tr>
      <w:tr w:rsidR="00E00C1D" w:rsidRPr="00E00C1D" w:rsidTr="00E00C1D">
        <w:trPr>
          <w:trHeight w:val="480"/>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035</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О8</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1</w:t>
            </w:r>
            <w:proofErr w:type="gramEnd"/>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91 7 12 90220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240</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46400</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w:eastAsia="Times New Roman" w:hAnsi="Arial" w:cs="Arial"/>
                <w:color w:val="000000"/>
                <w:sz w:val="16"/>
                <w:szCs w:val="16"/>
                <w:lang w:eastAsia="ru-RU"/>
              </w:rPr>
            </w:pPr>
            <w:r w:rsidRPr="00E00C1D">
              <w:rPr>
                <w:rFonts w:ascii="Arial" w:eastAsia="Times New Roman" w:hAnsi="Arial" w:cs="Arial"/>
                <w:color w:val="000000"/>
                <w:sz w:val="16"/>
                <w:szCs w:val="16"/>
                <w:lang w:eastAsia="ru-RU"/>
              </w:rPr>
              <w:t>0</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w:eastAsia="Times New Roman" w:hAnsi="Arial" w:cs="Arial"/>
                <w:color w:val="000000"/>
                <w:sz w:val="16"/>
                <w:szCs w:val="16"/>
                <w:lang w:eastAsia="ru-RU"/>
              </w:rPr>
            </w:pPr>
            <w:r w:rsidRPr="00E00C1D">
              <w:rPr>
                <w:rFonts w:ascii="Arial" w:eastAsia="Times New Roman" w:hAnsi="Arial" w:cs="Arial"/>
                <w:color w:val="000000"/>
                <w:sz w:val="16"/>
                <w:szCs w:val="16"/>
                <w:lang w:eastAsia="ru-RU"/>
              </w:rPr>
              <w:t>0</w:t>
            </w:r>
          </w:p>
        </w:tc>
      </w:tr>
      <w:tr w:rsidR="00E00C1D" w:rsidRPr="00E00C1D" w:rsidTr="00E00C1D">
        <w:trPr>
          <w:trHeight w:val="552"/>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 xml:space="preserve">Прочая закупка </w:t>
            </w:r>
            <w:proofErr w:type="spellStart"/>
            <w:r w:rsidRPr="00E00C1D">
              <w:rPr>
                <w:rFonts w:ascii="Times New Roman" w:eastAsia="Times New Roman" w:hAnsi="Times New Roman" w:cs="Times New Roman"/>
                <w:sz w:val="20"/>
                <w:szCs w:val="20"/>
                <w:lang w:eastAsia="ru-RU"/>
              </w:rPr>
              <w:t>товаров</w:t>
            </w:r>
            <w:proofErr w:type="gramStart"/>
            <w:r w:rsidRPr="00E00C1D">
              <w:rPr>
                <w:rFonts w:ascii="Times New Roman" w:eastAsia="Times New Roman" w:hAnsi="Times New Roman" w:cs="Times New Roman"/>
                <w:sz w:val="20"/>
                <w:szCs w:val="20"/>
                <w:lang w:eastAsia="ru-RU"/>
              </w:rPr>
              <w:t>,р</w:t>
            </w:r>
            <w:proofErr w:type="gramEnd"/>
            <w:r w:rsidRPr="00E00C1D">
              <w:rPr>
                <w:rFonts w:ascii="Times New Roman" w:eastAsia="Times New Roman" w:hAnsi="Times New Roman" w:cs="Times New Roman"/>
                <w:sz w:val="20"/>
                <w:szCs w:val="20"/>
                <w:lang w:eastAsia="ru-RU"/>
              </w:rPr>
              <w:t>абот,услуг</w:t>
            </w:r>
            <w:proofErr w:type="spellEnd"/>
            <w:r w:rsidRPr="00E00C1D">
              <w:rPr>
                <w:rFonts w:ascii="Times New Roman" w:eastAsia="Times New Roman" w:hAnsi="Times New Roman" w:cs="Times New Roman"/>
                <w:sz w:val="20"/>
                <w:szCs w:val="20"/>
                <w:lang w:eastAsia="ru-RU"/>
              </w:rPr>
              <w:t xml:space="preserve"> для обеспечения государственных (муниципальных) нужд</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035</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О8</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w:t>
            </w:r>
            <w:proofErr w:type="gramStart"/>
            <w:r w:rsidRPr="00E00C1D">
              <w:rPr>
                <w:rFonts w:ascii="Times New Roman" w:eastAsia="Times New Roman" w:hAnsi="Times New Roman" w:cs="Times New Roman"/>
                <w:sz w:val="20"/>
                <w:szCs w:val="20"/>
                <w:lang w:eastAsia="ru-RU"/>
              </w:rPr>
              <w:t>1</w:t>
            </w:r>
            <w:proofErr w:type="gramEnd"/>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91 7 12 90220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244</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46400</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w:eastAsia="Times New Roman" w:hAnsi="Arial" w:cs="Arial"/>
                <w:color w:val="000000"/>
                <w:sz w:val="16"/>
                <w:szCs w:val="16"/>
                <w:lang w:eastAsia="ru-RU"/>
              </w:rPr>
            </w:pPr>
            <w:r w:rsidRPr="00E00C1D">
              <w:rPr>
                <w:rFonts w:ascii="Arial" w:eastAsia="Times New Roman" w:hAnsi="Arial" w:cs="Arial"/>
                <w:color w:val="000000"/>
                <w:sz w:val="16"/>
                <w:szCs w:val="16"/>
                <w:lang w:eastAsia="ru-RU"/>
              </w:rPr>
              <w:t>0</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w:eastAsia="Times New Roman" w:hAnsi="Arial" w:cs="Arial"/>
                <w:color w:val="000000"/>
                <w:sz w:val="16"/>
                <w:szCs w:val="16"/>
                <w:lang w:eastAsia="ru-RU"/>
              </w:rPr>
            </w:pPr>
            <w:r w:rsidRPr="00E00C1D">
              <w:rPr>
                <w:rFonts w:ascii="Arial" w:eastAsia="Times New Roman" w:hAnsi="Arial" w:cs="Arial"/>
                <w:color w:val="000000"/>
                <w:sz w:val="16"/>
                <w:szCs w:val="16"/>
                <w:lang w:eastAsia="ru-RU"/>
              </w:rPr>
              <w:t>0</w:t>
            </w:r>
          </w:p>
        </w:tc>
      </w:tr>
      <w:tr w:rsidR="00E00C1D" w:rsidRPr="00E00C1D" w:rsidTr="00E00C1D">
        <w:trPr>
          <w:trHeight w:val="540"/>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ДРУГИЕ ВОПРОСЫ В ОБЛАСТИ КУЛЬТУРЫ, КИНЕМАТОГРАФИИ</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035</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О8</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04</w:t>
            </w:r>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79 5 07 90290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 </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color w:val="000000"/>
                <w:sz w:val="20"/>
                <w:szCs w:val="20"/>
                <w:lang w:eastAsia="ru-RU"/>
              </w:rPr>
            </w:pPr>
            <w:r w:rsidRPr="00E00C1D">
              <w:rPr>
                <w:rFonts w:ascii="Times New Roman" w:eastAsia="Times New Roman" w:hAnsi="Times New Roman" w:cs="Times New Roman"/>
                <w:b/>
                <w:bCs/>
                <w:color w:val="000000"/>
                <w:sz w:val="20"/>
                <w:szCs w:val="20"/>
                <w:lang w:eastAsia="ru-RU"/>
              </w:rPr>
              <w:t>5000</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color w:val="000000"/>
                <w:sz w:val="20"/>
                <w:szCs w:val="20"/>
                <w:lang w:eastAsia="ru-RU"/>
              </w:rPr>
            </w:pPr>
            <w:r w:rsidRPr="00E00C1D">
              <w:rPr>
                <w:rFonts w:ascii="Times New Roman" w:eastAsia="Times New Roman" w:hAnsi="Times New Roman" w:cs="Times New Roman"/>
                <w:b/>
                <w:bCs/>
                <w:color w:val="000000"/>
                <w:sz w:val="20"/>
                <w:szCs w:val="20"/>
                <w:lang w:eastAsia="ru-RU"/>
              </w:rPr>
              <w:t>5000</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color w:val="000000"/>
                <w:sz w:val="16"/>
                <w:szCs w:val="16"/>
                <w:lang w:eastAsia="ru-RU"/>
              </w:rPr>
            </w:pPr>
            <w:r w:rsidRPr="00E00C1D">
              <w:rPr>
                <w:rFonts w:ascii="Times New Roman" w:eastAsia="Times New Roman" w:hAnsi="Times New Roman" w:cs="Times New Roman"/>
                <w:b/>
                <w:bCs/>
                <w:color w:val="000000"/>
                <w:sz w:val="16"/>
                <w:szCs w:val="16"/>
                <w:lang w:eastAsia="ru-RU"/>
              </w:rPr>
              <w:t>0</w:t>
            </w:r>
          </w:p>
        </w:tc>
      </w:tr>
      <w:tr w:rsidR="00E00C1D" w:rsidRPr="00E00C1D" w:rsidTr="00E00C1D">
        <w:trPr>
          <w:trHeight w:val="878"/>
        </w:trPr>
        <w:tc>
          <w:tcPr>
            <w:tcW w:w="4374" w:type="dxa"/>
            <w:tcBorders>
              <w:top w:val="nil"/>
              <w:left w:val="single" w:sz="4" w:space="0" w:color="auto"/>
              <w:bottom w:val="single" w:sz="4" w:space="0" w:color="auto"/>
              <w:right w:val="single" w:sz="4" w:space="0" w:color="auto"/>
            </w:tcBorders>
            <w:shd w:val="clear" w:color="auto" w:fill="auto"/>
            <w:hideMark/>
          </w:tcPr>
          <w:p w:rsidR="00E00C1D" w:rsidRPr="00E00C1D" w:rsidRDefault="00E00C1D" w:rsidP="00E00C1D">
            <w:pPr>
              <w:spacing w:after="0" w:line="240" w:lineRule="auto"/>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 xml:space="preserve">Муниципальная программа "Развитие молодежной политики в Муниципальном образовании "Капсальское" на 2021-2025гг" </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035</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О8</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04</w:t>
            </w:r>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79 5 07 90290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 </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color w:val="000000"/>
                <w:sz w:val="20"/>
                <w:szCs w:val="20"/>
                <w:lang w:eastAsia="ru-RU"/>
              </w:rPr>
            </w:pPr>
            <w:r w:rsidRPr="00E00C1D">
              <w:rPr>
                <w:rFonts w:ascii="Times New Roman" w:eastAsia="Times New Roman" w:hAnsi="Times New Roman" w:cs="Times New Roman"/>
                <w:b/>
                <w:bCs/>
                <w:color w:val="000000"/>
                <w:sz w:val="20"/>
                <w:szCs w:val="20"/>
                <w:lang w:eastAsia="ru-RU"/>
              </w:rPr>
              <w:t>5000</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color w:val="000000"/>
                <w:sz w:val="20"/>
                <w:szCs w:val="20"/>
                <w:lang w:eastAsia="ru-RU"/>
              </w:rPr>
            </w:pPr>
            <w:r w:rsidRPr="00E00C1D">
              <w:rPr>
                <w:rFonts w:ascii="Times New Roman" w:eastAsia="Times New Roman" w:hAnsi="Times New Roman" w:cs="Times New Roman"/>
                <w:b/>
                <w:bCs/>
                <w:color w:val="000000"/>
                <w:sz w:val="20"/>
                <w:szCs w:val="20"/>
                <w:lang w:eastAsia="ru-RU"/>
              </w:rPr>
              <w:t>5000</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b/>
                <w:bCs/>
                <w:color w:val="000000"/>
                <w:sz w:val="16"/>
                <w:szCs w:val="16"/>
                <w:lang w:eastAsia="ru-RU"/>
              </w:rPr>
            </w:pPr>
            <w:r w:rsidRPr="00E00C1D">
              <w:rPr>
                <w:rFonts w:ascii="Times New Roman" w:eastAsia="Times New Roman" w:hAnsi="Times New Roman" w:cs="Times New Roman"/>
                <w:b/>
                <w:bCs/>
                <w:color w:val="000000"/>
                <w:sz w:val="16"/>
                <w:szCs w:val="16"/>
                <w:lang w:eastAsia="ru-RU"/>
              </w:rPr>
              <w:t>0</w:t>
            </w:r>
          </w:p>
        </w:tc>
      </w:tr>
      <w:tr w:rsidR="00E00C1D" w:rsidRPr="00E00C1D" w:rsidTr="00E00C1D">
        <w:trPr>
          <w:trHeight w:val="480"/>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035</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О8</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04</w:t>
            </w:r>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79 5 07 90290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200</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5000</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5000</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16"/>
                <w:szCs w:val="16"/>
                <w:lang w:eastAsia="ru-RU"/>
              </w:rPr>
            </w:pPr>
            <w:r w:rsidRPr="00E00C1D">
              <w:rPr>
                <w:rFonts w:ascii="Times New Roman" w:eastAsia="Times New Roman" w:hAnsi="Times New Roman" w:cs="Times New Roman"/>
                <w:color w:val="000000"/>
                <w:sz w:val="16"/>
                <w:szCs w:val="16"/>
                <w:lang w:eastAsia="ru-RU"/>
              </w:rPr>
              <w:t>0</w:t>
            </w:r>
          </w:p>
        </w:tc>
      </w:tr>
      <w:tr w:rsidR="00E00C1D" w:rsidRPr="00E00C1D" w:rsidTr="00E00C1D">
        <w:trPr>
          <w:trHeight w:val="552"/>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035</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О8</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04</w:t>
            </w:r>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79 5 07 90290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240</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5000</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5000</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16"/>
                <w:szCs w:val="16"/>
                <w:lang w:eastAsia="ru-RU"/>
              </w:rPr>
            </w:pPr>
            <w:r w:rsidRPr="00E00C1D">
              <w:rPr>
                <w:rFonts w:ascii="Times New Roman" w:eastAsia="Times New Roman" w:hAnsi="Times New Roman" w:cs="Times New Roman"/>
                <w:color w:val="000000"/>
                <w:sz w:val="16"/>
                <w:szCs w:val="16"/>
                <w:lang w:eastAsia="ru-RU"/>
              </w:rPr>
              <w:t>0</w:t>
            </w:r>
          </w:p>
        </w:tc>
      </w:tr>
      <w:tr w:rsidR="00E00C1D" w:rsidRPr="00E00C1D" w:rsidTr="00E00C1D">
        <w:trPr>
          <w:trHeight w:val="612"/>
        </w:trPr>
        <w:tc>
          <w:tcPr>
            <w:tcW w:w="4374" w:type="dxa"/>
            <w:tcBorders>
              <w:top w:val="nil"/>
              <w:left w:val="single" w:sz="4" w:space="0" w:color="auto"/>
              <w:bottom w:val="single" w:sz="4" w:space="0" w:color="auto"/>
              <w:right w:val="single" w:sz="4" w:space="0" w:color="auto"/>
            </w:tcBorders>
            <w:shd w:val="clear" w:color="auto" w:fill="auto"/>
            <w:vAlign w:val="bottom"/>
            <w:hideMark/>
          </w:tcPr>
          <w:p w:rsidR="00E00C1D" w:rsidRPr="00E00C1D" w:rsidRDefault="00E00C1D" w:rsidP="00E00C1D">
            <w:pPr>
              <w:spacing w:after="0" w:line="240" w:lineRule="auto"/>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 xml:space="preserve">Прочая закупка </w:t>
            </w:r>
            <w:proofErr w:type="spellStart"/>
            <w:r w:rsidRPr="00E00C1D">
              <w:rPr>
                <w:rFonts w:ascii="Times New Roman" w:eastAsia="Times New Roman" w:hAnsi="Times New Roman" w:cs="Times New Roman"/>
                <w:sz w:val="20"/>
                <w:szCs w:val="20"/>
                <w:lang w:eastAsia="ru-RU"/>
              </w:rPr>
              <w:t>товаров</w:t>
            </w:r>
            <w:proofErr w:type="gramStart"/>
            <w:r w:rsidRPr="00E00C1D">
              <w:rPr>
                <w:rFonts w:ascii="Times New Roman" w:eastAsia="Times New Roman" w:hAnsi="Times New Roman" w:cs="Times New Roman"/>
                <w:sz w:val="20"/>
                <w:szCs w:val="20"/>
                <w:lang w:eastAsia="ru-RU"/>
              </w:rPr>
              <w:t>,р</w:t>
            </w:r>
            <w:proofErr w:type="gramEnd"/>
            <w:r w:rsidRPr="00E00C1D">
              <w:rPr>
                <w:rFonts w:ascii="Times New Roman" w:eastAsia="Times New Roman" w:hAnsi="Times New Roman" w:cs="Times New Roman"/>
                <w:sz w:val="20"/>
                <w:szCs w:val="20"/>
                <w:lang w:eastAsia="ru-RU"/>
              </w:rPr>
              <w:t>абот,услуг</w:t>
            </w:r>
            <w:proofErr w:type="spellEnd"/>
            <w:r w:rsidRPr="00E00C1D">
              <w:rPr>
                <w:rFonts w:ascii="Times New Roman" w:eastAsia="Times New Roman" w:hAnsi="Times New Roman" w:cs="Times New Roman"/>
                <w:sz w:val="20"/>
                <w:szCs w:val="20"/>
                <w:lang w:eastAsia="ru-RU"/>
              </w:rPr>
              <w:t xml:space="preserve"> для обеспечения государственных (муниципальных) нужд</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035</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О8</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04</w:t>
            </w:r>
          </w:p>
        </w:tc>
        <w:tc>
          <w:tcPr>
            <w:tcW w:w="1508"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79 5 07 90290</w:t>
            </w:r>
          </w:p>
        </w:tc>
        <w:tc>
          <w:tcPr>
            <w:tcW w:w="113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244</w:t>
            </w:r>
          </w:p>
        </w:tc>
        <w:tc>
          <w:tcPr>
            <w:tcW w:w="116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5000</w:t>
            </w:r>
          </w:p>
        </w:tc>
        <w:tc>
          <w:tcPr>
            <w:tcW w:w="966"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5000</w:t>
            </w:r>
          </w:p>
        </w:tc>
        <w:tc>
          <w:tcPr>
            <w:tcW w:w="12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color w:val="000000"/>
                <w:sz w:val="16"/>
                <w:szCs w:val="16"/>
                <w:lang w:eastAsia="ru-RU"/>
              </w:rPr>
            </w:pPr>
            <w:r w:rsidRPr="00E00C1D">
              <w:rPr>
                <w:rFonts w:ascii="Times New Roman" w:eastAsia="Times New Roman" w:hAnsi="Times New Roman" w:cs="Times New Roman"/>
                <w:color w:val="000000"/>
                <w:sz w:val="16"/>
                <w:szCs w:val="16"/>
                <w:lang w:eastAsia="ru-RU"/>
              </w:rPr>
              <w:t>0</w:t>
            </w:r>
          </w:p>
        </w:tc>
      </w:tr>
      <w:tr w:rsidR="00E00C1D" w:rsidRPr="00E00C1D" w:rsidTr="00E00C1D">
        <w:trPr>
          <w:trHeight w:val="255"/>
        </w:trPr>
        <w:tc>
          <w:tcPr>
            <w:tcW w:w="4374" w:type="dxa"/>
            <w:tcBorders>
              <w:top w:val="nil"/>
              <w:left w:val="single" w:sz="4" w:space="0" w:color="auto"/>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Условно утвержденные расходы</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 </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 </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Times New Roman" w:eastAsia="Times New Roman" w:hAnsi="Times New Roman" w:cs="Times New Roman"/>
                <w:sz w:val="20"/>
                <w:szCs w:val="20"/>
                <w:lang w:eastAsia="ru-RU"/>
              </w:rPr>
            </w:pPr>
            <w:r w:rsidRPr="00E00C1D">
              <w:rPr>
                <w:rFonts w:ascii="Times New Roman" w:eastAsia="Times New Roman" w:hAnsi="Times New Roman" w:cs="Times New Roman"/>
                <w:sz w:val="20"/>
                <w:szCs w:val="20"/>
                <w:lang w:eastAsia="ru-RU"/>
              </w:rPr>
              <w:t> </w:t>
            </w:r>
          </w:p>
        </w:tc>
        <w:tc>
          <w:tcPr>
            <w:tcW w:w="1508" w:type="dxa"/>
            <w:tcBorders>
              <w:top w:val="nil"/>
              <w:left w:val="nil"/>
              <w:bottom w:val="nil"/>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sz w:val="18"/>
                <w:szCs w:val="18"/>
                <w:lang w:eastAsia="ru-RU"/>
              </w:rPr>
            </w:pPr>
            <w:r w:rsidRPr="00E00C1D">
              <w:rPr>
                <w:rFonts w:ascii="Arial Cyr" w:eastAsia="Times New Roman" w:hAnsi="Arial Cyr" w:cs="Times New Roman"/>
                <w:sz w:val="18"/>
                <w:szCs w:val="18"/>
                <w:lang w:eastAsia="ru-RU"/>
              </w:rPr>
              <w:t> </w:t>
            </w:r>
          </w:p>
        </w:tc>
        <w:tc>
          <w:tcPr>
            <w:tcW w:w="1130" w:type="dxa"/>
            <w:tcBorders>
              <w:top w:val="nil"/>
              <w:left w:val="nil"/>
              <w:bottom w:val="nil"/>
              <w:right w:val="single" w:sz="4" w:space="0" w:color="auto"/>
            </w:tcBorders>
            <w:shd w:val="clear" w:color="auto" w:fill="auto"/>
            <w:noWrap/>
            <w:vAlign w:val="bottom"/>
            <w:hideMark/>
          </w:tcPr>
          <w:p w:rsidR="00E00C1D" w:rsidRPr="00E00C1D" w:rsidRDefault="00E00C1D" w:rsidP="00E00C1D">
            <w:pPr>
              <w:spacing w:after="0" w:line="240" w:lineRule="auto"/>
              <w:jc w:val="center"/>
              <w:rPr>
                <w:rFonts w:ascii="Arial Cyr" w:eastAsia="Times New Roman" w:hAnsi="Arial Cyr" w:cs="Times New Roman"/>
                <w:sz w:val="18"/>
                <w:szCs w:val="18"/>
                <w:lang w:eastAsia="ru-RU"/>
              </w:rPr>
            </w:pPr>
            <w:r w:rsidRPr="00E00C1D">
              <w:rPr>
                <w:rFonts w:ascii="Arial Cyr" w:eastAsia="Times New Roman" w:hAnsi="Arial Cyr" w:cs="Times New Roman"/>
                <w:sz w:val="18"/>
                <w:szCs w:val="18"/>
                <w:lang w:eastAsia="ru-RU"/>
              </w:rPr>
              <w:t> </w:t>
            </w:r>
          </w:p>
        </w:tc>
        <w:tc>
          <w:tcPr>
            <w:tcW w:w="1164" w:type="dxa"/>
            <w:tcBorders>
              <w:top w:val="nil"/>
              <w:left w:val="nil"/>
              <w:bottom w:val="nil"/>
              <w:right w:val="single" w:sz="8" w:space="0" w:color="auto"/>
            </w:tcBorders>
            <w:shd w:val="clear" w:color="auto" w:fill="auto"/>
            <w:noWrap/>
            <w:vAlign w:val="center"/>
            <w:hideMark/>
          </w:tcPr>
          <w:p w:rsidR="00E00C1D" w:rsidRPr="00E00C1D" w:rsidRDefault="00E00C1D" w:rsidP="00E00C1D">
            <w:pPr>
              <w:spacing w:after="0" w:line="240" w:lineRule="auto"/>
              <w:jc w:val="center"/>
              <w:rPr>
                <w:rFonts w:ascii="Arial" w:eastAsia="Times New Roman" w:hAnsi="Arial" w:cs="Arial"/>
                <w:color w:val="000000"/>
                <w:sz w:val="16"/>
                <w:szCs w:val="16"/>
                <w:lang w:eastAsia="ru-RU"/>
              </w:rPr>
            </w:pPr>
            <w:r w:rsidRPr="00E00C1D">
              <w:rPr>
                <w:rFonts w:ascii="Arial" w:eastAsia="Times New Roman" w:hAnsi="Arial" w:cs="Arial"/>
                <w:color w:val="000000"/>
                <w:sz w:val="16"/>
                <w:szCs w:val="16"/>
                <w:lang w:eastAsia="ru-RU"/>
              </w:rPr>
              <w:t> </w:t>
            </w:r>
          </w:p>
        </w:tc>
        <w:tc>
          <w:tcPr>
            <w:tcW w:w="966" w:type="dxa"/>
            <w:tcBorders>
              <w:top w:val="nil"/>
              <w:left w:val="nil"/>
              <w:bottom w:val="nil"/>
              <w:right w:val="single" w:sz="8" w:space="0" w:color="auto"/>
            </w:tcBorders>
            <w:shd w:val="clear" w:color="auto" w:fill="auto"/>
            <w:noWrap/>
            <w:vAlign w:val="center"/>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267781</w:t>
            </w:r>
          </w:p>
        </w:tc>
        <w:tc>
          <w:tcPr>
            <w:tcW w:w="1217" w:type="dxa"/>
            <w:tcBorders>
              <w:top w:val="nil"/>
              <w:left w:val="nil"/>
              <w:bottom w:val="nil"/>
              <w:right w:val="single" w:sz="8" w:space="0" w:color="auto"/>
            </w:tcBorders>
            <w:shd w:val="clear" w:color="auto" w:fill="auto"/>
            <w:noWrap/>
            <w:vAlign w:val="center"/>
            <w:hideMark/>
          </w:tcPr>
          <w:p w:rsidR="00E00C1D" w:rsidRPr="00E00C1D" w:rsidRDefault="00E00C1D" w:rsidP="00E00C1D">
            <w:pPr>
              <w:spacing w:after="0" w:line="240" w:lineRule="auto"/>
              <w:jc w:val="center"/>
              <w:rPr>
                <w:rFonts w:ascii="Times New Roman" w:eastAsia="Times New Roman" w:hAnsi="Times New Roman" w:cs="Times New Roman"/>
                <w:color w:val="000000"/>
                <w:sz w:val="20"/>
                <w:szCs w:val="20"/>
                <w:lang w:eastAsia="ru-RU"/>
              </w:rPr>
            </w:pPr>
            <w:r w:rsidRPr="00E00C1D">
              <w:rPr>
                <w:rFonts w:ascii="Times New Roman" w:eastAsia="Times New Roman" w:hAnsi="Times New Roman" w:cs="Times New Roman"/>
                <w:color w:val="000000"/>
                <w:sz w:val="20"/>
                <w:szCs w:val="20"/>
                <w:lang w:eastAsia="ru-RU"/>
              </w:rPr>
              <w:t>547180</w:t>
            </w:r>
          </w:p>
        </w:tc>
      </w:tr>
      <w:tr w:rsidR="00E00C1D" w:rsidRPr="00E00C1D" w:rsidTr="00E00C1D">
        <w:trPr>
          <w:trHeight w:val="255"/>
        </w:trPr>
        <w:tc>
          <w:tcPr>
            <w:tcW w:w="4374" w:type="dxa"/>
            <w:tcBorders>
              <w:top w:val="nil"/>
              <w:left w:val="single" w:sz="4" w:space="0" w:color="auto"/>
              <w:bottom w:val="single" w:sz="4" w:space="0" w:color="auto"/>
              <w:right w:val="single" w:sz="4" w:space="0" w:color="auto"/>
            </w:tcBorders>
            <w:shd w:val="clear" w:color="000000" w:fill="FFFFFF"/>
            <w:vAlign w:val="center"/>
            <w:hideMark/>
          </w:tcPr>
          <w:p w:rsidR="00E00C1D" w:rsidRPr="00E00C1D" w:rsidRDefault="00E00C1D" w:rsidP="00E00C1D">
            <w:pPr>
              <w:spacing w:after="0" w:line="240" w:lineRule="auto"/>
              <w:jc w:val="both"/>
              <w:rPr>
                <w:rFonts w:ascii="Times New Roman" w:eastAsia="Times New Roman" w:hAnsi="Times New Roman" w:cs="Times New Roman"/>
                <w:b/>
                <w:bCs/>
                <w:sz w:val="20"/>
                <w:szCs w:val="20"/>
                <w:lang w:eastAsia="ru-RU"/>
              </w:rPr>
            </w:pPr>
            <w:r w:rsidRPr="00E00C1D">
              <w:rPr>
                <w:rFonts w:ascii="Times New Roman" w:eastAsia="Times New Roman" w:hAnsi="Times New Roman" w:cs="Times New Roman"/>
                <w:b/>
                <w:bCs/>
                <w:sz w:val="20"/>
                <w:szCs w:val="20"/>
                <w:lang w:eastAsia="ru-RU"/>
              </w:rPr>
              <w:t>Итого</w:t>
            </w:r>
          </w:p>
        </w:tc>
        <w:tc>
          <w:tcPr>
            <w:tcW w:w="617"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 </w:t>
            </w:r>
          </w:p>
        </w:tc>
        <w:tc>
          <w:tcPr>
            <w:tcW w:w="794"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 </w:t>
            </w:r>
          </w:p>
        </w:tc>
        <w:tc>
          <w:tcPr>
            <w:tcW w:w="1190" w:type="dxa"/>
            <w:tcBorders>
              <w:top w:val="nil"/>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 </w:t>
            </w:r>
          </w:p>
        </w:tc>
        <w:tc>
          <w:tcPr>
            <w:tcW w:w="1508" w:type="dxa"/>
            <w:tcBorders>
              <w:top w:val="single" w:sz="4" w:space="0" w:color="auto"/>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 </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E00C1D" w:rsidRPr="00E00C1D" w:rsidRDefault="00E00C1D" w:rsidP="00E00C1D">
            <w:pPr>
              <w:spacing w:after="0" w:line="240" w:lineRule="auto"/>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 </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Times New Roman" w:eastAsia="Times New Roman" w:hAnsi="Times New Roman" w:cs="Times New Roman"/>
                <w:b/>
                <w:bCs/>
                <w:color w:val="000000"/>
                <w:sz w:val="20"/>
                <w:szCs w:val="20"/>
                <w:lang w:eastAsia="ru-RU"/>
              </w:rPr>
            </w:pPr>
            <w:r w:rsidRPr="00E00C1D">
              <w:rPr>
                <w:rFonts w:ascii="Times New Roman" w:eastAsia="Times New Roman" w:hAnsi="Times New Roman" w:cs="Times New Roman"/>
                <w:b/>
                <w:bCs/>
                <w:color w:val="000000"/>
                <w:sz w:val="20"/>
                <w:szCs w:val="20"/>
                <w:lang w:eastAsia="ru-RU"/>
              </w:rPr>
              <w:t>13246375</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Times New Roman" w:eastAsia="Times New Roman" w:hAnsi="Times New Roman" w:cs="Times New Roman"/>
                <w:b/>
                <w:bCs/>
                <w:color w:val="000000"/>
                <w:sz w:val="20"/>
                <w:szCs w:val="20"/>
                <w:lang w:eastAsia="ru-RU"/>
              </w:rPr>
            </w:pPr>
            <w:r w:rsidRPr="00E00C1D">
              <w:rPr>
                <w:rFonts w:ascii="Times New Roman" w:eastAsia="Times New Roman" w:hAnsi="Times New Roman" w:cs="Times New Roman"/>
                <w:b/>
                <w:bCs/>
                <w:color w:val="000000"/>
                <w:sz w:val="20"/>
                <w:szCs w:val="20"/>
                <w:lang w:eastAsia="ru-RU"/>
              </w:rPr>
              <w:t>11301420</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rsidR="00E00C1D" w:rsidRPr="00E00C1D" w:rsidRDefault="00E00C1D" w:rsidP="00E00C1D">
            <w:pPr>
              <w:spacing w:after="0" w:line="240" w:lineRule="auto"/>
              <w:jc w:val="center"/>
              <w:rPr>
                <w:rFonts w:ascii="Times New Roman" w:eastAsia="Times New Roman" w:hAnsi="Times New Roman" w:cs="Times New Roman"/>
                <w:b/>
                <w:bCs/>
                <w:color w:val="000000"/>
                <w:sz w:val="20"/>
                <w:szCs w:val="20"/>
                <w:lang w:eastAsia="ru-RU"/>
              </w:rPr>
            </w:pPr>
            <w:r w:rsidRPr="00E00C1D">
              <w:rPr>
                <w:rFonts w:ascii="Times New Roman" w:eastAsia="Times New Roman" w:hAnsi="Times New Roman" w:cs="Times New Roman"/>
                <w:b/>
                <w:bCs/>
                <w:color w:val="000000"/>
                <w:sz w:val="20"/>
                <w:szCs w:val="20"/>
                <w:lang w:eastAsia="ru-RU"/>
              </w:rPr>
              <w:t>11344295</w:t>
            </w:r>
          </w:p>
        </w:tc>
      </w:tr>
    </w:tbl>
    <w:p w:rsidR="00E00C1D" w:rsidRDefault="00E00C1D" w:rsidP="00E00C1D">
      <w:pPr>
        <w:rPr>
          <w:rFonts w:ascii="Times New Roman" w:hAnsi="Times New Roman" w:cs="Times New Roman"/>
          <w:sz w:val="28"/>
          <w:szCs w:val="28"/>
        </w:rPr>
      </w:pPr>
    </w:p>
    <w:p w:rsidR="00E00C1D" w:rsidRDefault="00E00C1D" w:rsidP="006664A1">
      <w:pPr>
        <w:ind w:firstLine="708"/>
        <w:rPr>
          <w:rFonts w:ascii="Times New Roman" w:hAnsi="Times New Roman" w:cs="Times New Roman"/>
          <w:sz w:val="28"/>
          <w:szCs w:val="28"/>
        </w:rPr>
      </w:pPr>
    </w:p>
    <w:p w:rsidR="00E00C1D" w:rsidRDefault="00E00C1D" w:rsidP="006664A1">
      <w:pPr>
        <w:ind w:firstLine="708"/>
        <w:rPr>
          <w:rFonts w:ascii="Times New Roman" w:hAnsi="Times New Roman" w:cs="Times New Roman"/>
          <w:sz w:val="28"/>
          <w:szCs w:val="28"/>
        </w:rPr>
      </w:pPr>
    </w:p>
    <w:tbl>
      <w:tblPr>
        <w:tblW w:w="14990" w:type="dxa"/>
        <w:tblInd w:w="93" w:type="dxa"/>
        <w:tblLayout w:type="fixed"/>
        <w:tblLook w:val="04A0" w:firstRow="1" w:lastRow="0" w:firstColumn="1" w:lastColumn="0" w:noHBand="0" w:noVBand="1"/>
      </w:tblPr>
      <w:tblGrid>
        <w:gridCol w:w="2142"/>
        <w:gridCol w:w="1134"/>
        <w:gridCol w:w="56"/>
        <w:gridCol w:w="756"/>
        <w:gridCol w:w="322"/>
        <w:gridCol w:w="850"/>
        <w:gridCol w:w="14"/>
        <w:gridCol w:w="945"/>
        <w:gridCol w:w="175"/>
        <w:gridCol w:w="959"/>
        <w:gridCol w:w="317"/>
        <w:gridCol w:w="1134"/>
        <w:gridCol w:w="108"/>
        <w:gridCol w:w="1310"/>
        <w:gridCol w:w="1418"/>
        <w:gridCol w:w="1417"/>
        <w:gridCol w:w="1933"/>
      </w:tblGrid>
      <w:tr w:rsidR="009F5846" w:rsidRPr="00E00C1D" w:rsidTr="009F5846">
        <w:trPr>
          <w:trHeight w:val="255"/>
        </w:trPr>
        <w:tc>
          <w:tcPr>
            <w:tcW w:w="3332" w:type="dxa"/>
            <w:gridSpan w:val="3"/>
            <w:tcBorders>
              <w:top w:val="nil"/>
              <w:left w:val="nil"/>
              <w:bottom w:val="nil"/>
              <w:right w:val="nil"/>
            </w:tcBorders>
            <w:shd w:val="clear" w:color="auto" w:fill="auto"/>
            <w:noWrap/>
            <w:vAlign w:val="bottom"/>
            <w:hideMark/>
          </w:tcPr>
          <w:p w:rsidR="009F5846" w:rsidRPr="00E00C1D" w:rsidRDefault="009F5846" w:rsidP="00E00C1D">
            <w:pPr>
              <w:spacing w:after="0" w:line="240" w:lineRule="auto"/>
              <w:rPr>
                <w:rFonts w:ascii="Arial Cyr" w:eastAsia="Times New Roman" w:hAnsi="Arial Cyr" w:cs="Times New Roman"/>
                <w:sz w:val="20"/>
                <w:szCs w:val="20"/>
                <w:lang w:eastAsia="ru-RU"/>
              </w:rPr>
            </w:pPr>
          </w:p>
        </w:tc>
        <w:tc>
          <w:tcPr>
            <w:tcW w:w="756" w:type="dxa"/>
            <w:tcBorders>
              <w:top w:val="nil"/>
              <w:left w:val="nil"/>
              <w:bottom w:val="nil"/>
              <w:right w:val="nil"/>
            </w:tcBorders>
            <w:shd w:val="clear" w:color="auto" w:fill="auto"/>
            <w:noWrap/>
            <w:vAlign w:val="bottom"/>
            <w:hideMark/>
          </w:tcPr>
          <w:p w:rsidR="009F5846" w:rsidRPr="00E00C1D" w:rsidRDefault="009F5846" w:rsidP="00E00C1D">
            <w:pPr>
              <w:spacing w:after="0" w:line="240" w:lineRule="auto"/>
              <w:rPr>
                <w:rFonts w:ascii="Arial Cyr" w:eastAsia="Times New Roman" w:hAnsi="Arial Cyr" w:cs="Times New Roman"/>
                <w:sz w:val="20"/>
                <w:szCs w:val="20"/>
                <w:lang w:eastAsia="ru-RU"/>
              </w:rPr>
            </w:pPr>
          </w:p>
        </w:tc>
        <w:tc>
          <w:tcPr>
            <w:tcW w:w="1186" w:type="dxa"/>
            <w:gridSpan w:val="3"/>
            <w:tcBorders>
              <w:top w:val="nil"/>
              <w:left w:val="nil"/>
              <w:bottom w:val="nil"/>
              <w:right w:val="nil"/>
            </w:tcBorders>
            <w:shd w:val="clear" w:color="auto" w:fill="auto"/>
            <w:noWrap/>
            <w:vAlign w:val="bottom"/>
            <w:hideMark/>
          </w:tcPr>
          <w:p w:rsidR="009F5846" w:rsidRPr="00E00C1D" w:rsidRDefault="009F5846" w:rsidP="00E00C1D">
            <w:pPr>
              <w:spacing w:after="0" w:line="240" w:lineRule="auto"/>
              <w:rPr>
                <w:rFonts w:ascii="Arial Cyr" w:eastAsia="Times New Roman" w:hAnsi="Arial Cyr" w:cs="Times New Roman"/>
                <w:sz w:val="20"/>
                <w:szCs w:val="20"/>
                <w:lang w:eastAsia="ru-RU"/>
              </w:rPr>
            </w:pPr>
          </w:p>
        </w:tc>
        <w:tc>
          <w:tcPr>
            <w:tcW w:w="945" w:type="dxa"/>
            <w:tcBorders>
              <w:top w:val="nil"/>
              <w:left w:val="nil"/>
              <w:bottom w:val="nil"/>
              <w:right w:val="nil"/>
            </w:tcBorders>
            <w:shd w:val="clear" w:color="auto" w:fill="auto"/>
            <w:noWrap/>
            <w:vAlign w:val="bottom"/>
            <w:hideMark/>
          </w:tcPr>
          <w:p w:rsidR="009F5846" w:rsidRPr="00E00C1D" w:rsidRDefault="009F5846" w:rsidP="00E00C1D">
            <w:pPr>
              <w:spacing w:after="0" w:line="240" w:lineRule="auto"/>
              <w:rPr>
                <w:rFonts w:ascii="Arial Cyr" w:eastAsia="Times New Roman" w:hAnsi="Arial Cyr" w:cs="Times New Roman"/>
                <w:sz w:val="20"/>
                <w:szCs w:val="20"/>
                <w:lang w:eastAsia="ru-RU"/>
              </w:rPr>
            </w:pPr>
          </w:p>
        </w:tc>
        <w:tc>
          <w:tcPr>
            <w:tcW w:w="1134" w:type="dxa"/>
            <w:gridSpan w:val="2"/>
            <w:tcBorders>
              <w:top w:val="nil"/>
              <w:left w:val="nil"/>
              <w:bottom w:val="nil"/>
              <w:right w:val="nil"/>
            </w:tcBorders>
            <w:shd w:val="clear" w:color="auto" w:fill="auto"/>
            <w:noWrap/>
            <w:vAlign w:val="bottom"/>
            <w:hideMark/>
          </w:tcPr>
          <w:p w:rsidR="009F5846" w:rsidRPr="00E00C1D" w:rsidRDefault="009F5846" w:rsidP="00E00C1D">
            <w:pPr>
              <w:spacing w:after="0" w:line="240" w:lineRule="auto"/>
              <w:rPr>
                <w:rFonts w:ascii="Arial Cyr" w:eastAsia="Times New Roman" w:hAnsi="Arial Cyr"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9F5846" w:rsidRPr="00E00C1D" w:rsidRDefault="009F5846" w:rsidP="00E00C1D">
            <w:pPr>
              <w:spacing w:after="0" w:line="240" w:lineRule="auto"/>
              <w:rPr>
                <w:rFonts w:ascii="Arial Cyr" w:eastAsia="Times New Roman" w:hAnsi="Arial Cyr" w:cs="Times New Roman"/>
                <w:sz w:val="20"/>
                <w:szCs w:val="20"/>
                <w:lang w:eastAsia="ru-RU"/>
              </w:rPr>
            </w:pPr>
          </w:p>
        </w:tc>
        <w:tc>
          <w:tcPr>
            <w:tcW w:w="6078" w:type="dxa"/>
            <w:gridSpan w:val="4"/>
            <w:vMerge w:val="restart"/>
            <w:tcBorders>
              <w:top w:val="nil"/>
              <w:left w:val="nil"/>
              <w:right w:val="nil"/>
            </w:tcBorders>
            <w:shd w:val="clear" w:color="auto" w:fill="auto"/>
            <w:noWrap/>
            <w:vAlign w:val="bottom"/>
            <w:hideMark/>
          </w:tcPr>
          <w:p w:rsidR="009F5846" w:rsidRPr="00E00C1D" w:rsidRDefault="009F5846" w:rsidP="00E00C1D">
            <w:pPr>
              <w:spacing w:after="0" w:line="240" w:lineRule="auto"/>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Приложение №6</w:t>
            </w:r>
          </w:p>
          <w:p w:rsidR="009F5846" w:rsidRPr="00E00C1D" w:rsidRDefault="009F5846" w:rsidP="00E00C1D">
            <w:pPr>
              <w:spacing w:after="0" w:line="240" w:lineRule="auto"/>
              <w:rPr>
                <w:rFonts w:ascii="Arial" w:eastAsia="Times New Roman" w:hAnsi="Arial" w:cs="Arial"/>
                <w:sz w:val="20"/>
                <w:szCs w:val="20"/>
                <w:lang w:eastAsia="ru-RU"/>
              </w:rPr>
            </w:pPr>
            <w:r w:rsidRPr="00E00C1D">
              <w:rPr>
                <w:rFonts w:ascii="Arial" w:eastAsia="Times New Roman" w:hAnsi="Arial" w:cs="Arial"/>
                <w:sz w:val="20"/>
                <w:szCs w:val="20"/>
                <w:lang w:eastAsia="ru-RU"/>
              </w:rPr>
              <w:t>к решению Думы</w:t>
            </w:r>
          </w:p>
          <w:p w:rsidR="009F5846" w:rsidRPr="00E00C1D" w:rsidRDefault="009F5846" w:rsidP="00E00C1D">
            <w:pPr>
              <w:spacing w:after="0" w:line="240" w:lineRule="auto"/>
              <w:rPr>
                <w:rFonts w:ascii="Arial" w:eastAsia="Times New Roman" w:hAnsi="Arial" w:cs="Arial"/>
                <w:sz w:val="20"/>
                <w:szCs w:val="20"/>
                <w:lang w:eastAsia="ru-RU"/>
              </w:rPr>
            </w:pPr>
            <w:r w:rsidRPr="00E00C1D">
              <w:rPr>
                <w:rFonts w:ascii="Arial" w:eastAsia="Times New Roman" w:hAnsi="Arial" w:cs="Arial"/>
                <w:sz w:val="20"/>
                <w:szCs w:val="20"/>
                <w:lang w:eastAsia="ru-RU"/>
              </w:rPr>
              <w:t xml:space="preserve">"О бюджете муниципального образования </w:t>
            </w:r>
          </w:p>
          <w:p w:rsidR="009F5846" w:rsidRPr="00E00C1D" w:rsidRDefault="009F5846" w:rsidP="00E00C1D">
            <w:pPr>
              <w:spacing w:after="0" w:line="240" w:lineRule="auto"/>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"Капсальское" на 2024 год и плановый период 2025-2026гг"</w:t>
            </w:r>
          </w:p>
          <w:p w:rsidR="009F5846" w:rsidRPr="00E00C1D" w:rsidRDefault="009F5846" w:rsidP="00E00C1D">
            <w:pPr>
              <w:spacing w:after="0" w:line="240" w:lineRule="auto"/>
              <w:rPr>
                <w:rFonts w:ascii="Arial Cyr" w:eastAsia="Times New Roman" w:hAnsi="Arial Cyr" w:cs="Times New Roman"/>
                <w:sz w:val="20"/>
                <w:szCs w:val="20"/>
                <w:lang w:eastAsia="ru-RU"/>
              </w:rPr>
            </w:pPr>
            <w:r w:rsidRPr="00E00C1D">
              <w:rPr>
                <w:rFonts w:ascii="Arial Cyr" w:eastAsia="Times New Roman" w:hAnsi="Arial Cyr" w:cs="Times New Roman"/>
                <w:sz w:val="20"/>
                <w:szCs w:val="20"/>
                <w:lang w:eastAsia="ru-RU"/>
              </w:rPr>
              <w:t>от " __ "________  202___ г. № ____</w:t>
            </w:r>
          </w:p>
        </w:tc>
      </w:tr>
      <w:tr w:rsidR="009F5846" w:rsidRPr="00E00C1D" w:rsidTr="009F5846">
        <w:trPr>
          <w:trHeight w:val="255"/>
        </w:trPr>
        <w:tc>
          <w:tcPr>
            <w:tcW w:w="3332" w:type="dxa"/>
            <w:gridSpan w:val="3"/>
            <w:tcBorders>
              <w:top w:val="nil"/>
              <w:left w:val="nil"/>
              <w:bottom w:val="nil"/>
              <w:right w:val="nil"/>
            </w:tcBorders>
            <w:shd w:val="clear" w:color="auto" w:fill="auto"/>
            <w:noWrap/>
            <w:vAlign w:val="bottom"/>
            <w:hideMark/>
          </w:tcPr>
          <w:p w:rsidR="009F5846" w:rsidRPr="00E00C1D" w:rsidRDefault="009F5846" w:rsidP="00E00C1D">
            <w:pPr>
              <w:spacing w:after="0" w:line="240" w:lineRule="auto"/>
              <w:rPr>
                <w:rFonts w:ascii="Arial Cyr" w:eastAsia="Times New Roman" w:hAnsi="Arial Cyr" w:cs="Times New Roman"/>
                <w:sz w:val="20"/>
                <w:szCs w:val="20"/>
                <w:lang w:eastAsia="ru-RU"/>
              </w:rPr>
            </w:pPr>
          </w:p>
        </w:tc>
        <w:tc>
          <w:tcPr>
            <w:tcW w:w="756" w:type="dxa"/>
            <w:tcBorders>
              <w:top w:val="nil"/>
              <w:left w:val="nil"/>
              <w:bottom w:val="nil"/>
              <w:right w:val="nil"/>
            </w:tcBorders>
            <w:shd w:val="clear" w:color="auto" w:fill="auto"/>
            <w:noWrap/>
            <w:vAlign w:val="bottom"/>
            <w:hideMark/>
          </w:tcPr>
          <w:p w:rsidR="009F5846" w:rsidRPr="00E00C1D" w:rsidRDefault="009F5846" w:rsidP="00E00C1D">
            <w:pPr>
              <w:spacing w:after="0" w:line="240" w:lineRule="auto"/>
              <w:rPr>
                <w:rFonts w:ascii="Arial Cyr" w:eastAsia="Times New Roman" w:hAnsi="Arial Cyr" w:cs="Times New Roman"/>
                <w:sz w:val="20"/>
                <w:szCs w:val="20"/>
                <w:lang w:eastAsia="ru-RU"/>
              </w:rPr>
            </w:pPr>
          </w:p>
        </w:tc>
        <w:tc>
          <w:tcPr>
            <w:tcW w:w="1186" w:type="dxa"/>
            <w:gridSpan w:val="3"/>
            <w:tcBorders>
              <w:top w:val="nil"/>
              <w:left w:val="nil"/>
              <w:bottom w:val="nil"/>
              <w:right w:val="nil"/>
            </w:tcBorders>
            <w:shd w:val="clear" w:color="auto" w:fill="auto"/>
            <w:noWrap/>
            <w:vAlign w:val="bottom"/>
            <w:hideMark/>
          </w:tcPr>
          <w:p w:rsidR="009F5846" w:rsidRPr="00E00C1D" w:rsidRDefault="009F5846" w:rsidP="00E00C1D">
            <w:pPr>
              <w:spacing w:after="0" w:line="240" w:lineRule="auto"/>
              <w:rPr>
                <w:rFonts w:ascii="Arial" w:eastAsia="Times New Roman" w:hAnsi="Arial" w:cs="Arial"/>
                <w:sz w:val="20"/>
                <w:szCs w:val="20"/>
                <w:lang w:eastAsia="ru-RU"/>
              </w:rPr>
            </w:pPr>
          </w:p>
        </w:tc>
        <w:tc>
          <w:tcPr>
            <w:tcW w:w="945" w:type="dxa"/>
            <w:tcBorders>
              <w:top w:val="nil"/>
              <w:left w:val="nil"/>
              <w:bottom w:val="nil"/>
              <w:right w:val="nil"/>
            </w:tcBorders>
            <w:shd w:val="clear" w:color="auto" w:fill="auto"/>
            <w:noWrap/>
            <w:vAlign w:val="bottom"/>
            <w:hideMark/>
          </w:tcPr>
          <w:p w:rsidR="009F5846" w:rsidRPr="00E00C1D" w:rsidRDefault="009F5846" w:rsidP="00E00C1D">
            <w:pPr>
              <w:spacing w:after="0" w:line="240" w:lineRule="auto"/>
              <w:rPr>
                <w:rFonts w:ascii="Arial Cyr" w:eastAsia="Times New Roman" w:hAnsi="Arial Cyr" w:cs="Times New Roman"/>
                <w:sz w:val="20"/>
                <w:szCs w:val="20"/>
                <w:lang w:eastAsia="ru-RU"/>
              </w:rPr>
            </w:pPr>
          </w:p>
        </w:tc>
        <w:tc>
          <w:tcPr>
            <w:tcW w:w="1134" w:type="dxa"/>
            <w:gridSpan w:val="2"/>
            <w:tcBorders>
              <w:top w:val="nil"/>
              <w:left w:val="nil"/>
              <w:bottom w:val="nil"/>
              <w:right w:val="nil"/>
            </w:tcBorders>
            <w:shd w:val="clear" w:color="auto" w:fill="auto"/>
            <w:noWrap/>
            <w:vAlign w:val="bottom"/>
            <w:hideMark/>
          </w:tcPr>
          <w:p w:rsidR="009F5846" w:rsidRPr="00E00C1D" w:rsidRDefault="009F5846" w:rsidP="00E00C1D">
            <w:pPr>
              <w:spacing w:after="0" w:line="240" w:lineRule="auto"/>
              <w:rPr>
                <w:rFonts w:ascii="Arial Cyr" w:eastAsia="Times New Roman" w:hAnsi="Arial Cyr"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9F5846" w:rsidRPr="00E00C1D" w:rsidRDefault="009F5846" w:rsidP="00E00C1D">
            <w:pPr>
              <w:spacing w:after="0" w:line="240" w:lineRule="auto"/>
              <w:rPr>
                <w:rFonts w:ascii="Arial Cyr" w:eastAsia="Times New Roman" w:hAnsi="Arial Cyr" w:cs="Times New Roman"/>
                <w:sz w:val="20"/>
                <w:szCs w:val="20"/>
                <w:lang w:eastAsia="ru-RU"/>
              </w:rPr>
            </w:pPr>
          </w:p>
        </w:tc>
        <w:tc>
          <w:tcPr>
            <w:tcW w:w="6078" w:type="dxa"/>
            <w:gridSpan w:val="4"/>
            <w:vMerge/>
            <w:tcBorders>
              <w:left w:val="nil"/>
              <w:right w:val="nil"/>
            </w:tcBorders>
            <w:shd w:val="clear" w:color="auto" w:fill="auto"/>
            <w:noWrap/>
            <w:vAlign w:val="bottom"/>
            <w:hideMark/>
          </w:tcPr>
          <w:p w:rsidR="009F5846" w:rsidRPr="00E00C1D" w:rsidRDefault="009F5846" w:rsidP="00E00C1D">
            <w:pPr>
              <w:spacing w:after="0" w:line="240" w:lineRule="auto"/>
              <w:rPr>
                <w:rFonts w:ascii="Arial Cyr" w:eastAsia="Times New Roman" w:hAnsi="Arial Cyr" w:cs="Times New Roman"/>
                <w:sz w:val="20"/>
                <w:szCs w:val="20"/>
                <w:lang w:eastAsia="ru-RU"/>
              </w:rPr>
            </w:pPr>
          </w:p>
        </w:tc>
      </w:tr>
      <w:tr w:rsidR="009F5846" w:rsidRPr="00E00C1D" w:rsidTr="009F5846">
        <w:trPr>
          <w:trHeight w:val="255"/>
        </w:trPr>
        <w:tc>
          <w:tcPr>
            <w:tcW w:w="3332" w:type="dxa"/>
            <w:gridSpan w:val="3"/>
            <w:tcBorders>
              <w:top w:val="nil"/>
              <w:left w:val="nil"/>
              <w:bottom w:val="nil"/>
              <w:right w:val="nil"/>
            </w:tcBorders>
            <w:shd w:val="clear" w:color="auto" w:fill="auto"/>
            <w:noWrap/>
            <w:vAlign w:val="bottom"/>
            <w:hideMark/>
          </w:tcPr>
          <w:p w:rsidR="009F5846" w:rsidRPr="00E00C1D" w:rsidRDefault="009F5846" w:rsidP="00E00C1D">
            <w:pPr>
              <w:spacing w:after="0" w:line="240" w:lineRule="auto"/>
              <w:rPr>
                <w:rFonts w:ascii="Arial Cyr" w:eastAsia="Times New Roman" w:hAnsi="Arial Cyr" w:cs="Times New Roman"/>
                <w:sz w:val="20"/>
                <w:szCs w:val="20"/>
                <w:lang w:eastAsia="ru-RU"/>
              </w:rPr>
            </w:pPr>
          </w:p>
        </w:tc>
        <w:tc>
          <w:tcPr>
            <w:tcW w:w="756" w:type="dxa"/>
            <w:tcBorders>
              <w:top w:val="nil"/>
              <w:left w:val="nil"/>
              <w:bottom w:val="nil"/>
              <w:right w:val="nil"/>
            </w:tcBorders>
            <w:shd w:val="clear" w:color="auto" w:fill="auto"/>
            <w:noWrap/>
            <w:vAlign w:val="bottom"/>
            <w:hideMark/>
          </w:tcPr>
          <w:p w:rsidR="009F5846" w:rsidRPr="00E00C1D" w:rsidRDefault="009F5846" w:rsidP="00E00C1D">
            <w:pPr>
              <w:spacing w:after="0" w:line="240" w:lineRule="auto"/>
              <w:rPr>
                <w:rFonts w:ascii="Arial Cyr" w:eastAsia="Times New Roman" w:hAnsi="Arial Cyr" w:cs="Times New Roman"/>
                <w:sz w:val="20"/>
                <w:szCs w:val="20"/>
                <w:lang w:eastAsia="ru-RU"/>
              </w:rPr>
            </w:pPr>
          </w:p>
        </w:tc>
        <w:tc>
          <w:tcPr>
            <w:tcW w:w="1186" w:type="dxa"/>
            <w:gridSpan w:val="3"/>
            <w:tcBorders>
              <w:top w:val="nil"/>
              <w:left w:val="nil"/>
              <w:bottom w:val="nil"/>
              <w:right w:val="nil"/>
            </w:tcBorders>
            <w:shd w:val="clear" w:color="auto" w:fill="auto"/>
            <w:noWrap/>
            <w:vAlign w:val="bottom"/>
            <w:hideMark/>
          </w:tcPr>
          <w:p w:rsidR="009F5846" w:rsidRPr="00E00C1D" w:rsidRDefault="009F5846" w:rsidP="00E00C1D">
            <w:pPr>
              <w:spacing w:after="0" w:line="240" w:lineRule="auto"/>
              <w:rPr>
                <w:rFonts w:ascii="Arial" w:eastAsia="Times New Roman" w:hAnsi="Arial" w:cs="Arial"/>
                <w:sz w:val="20"/>
                <w:szCs w:val="20"/>
                <w:lang w:eastAsia="ru-RU"/>
              </w:rPr>
            </w:pPr>
          </w:p>
        </w:tc>
        <w:tc>
          <w:tcPr>
            <w:tcW w:w="945" w:type="dxa"/>
            <w:tcBorders>
              <w:top w:val="nil"/>
              <w:left w:val="nil"/>
              <w:bottom w:val="nil"/>
              <w:right w:val="nil"/>
            </w:tcBorders>
            <w:shd w:val="clear" w:color="auto" w:fill="auto"/>
            <w:noWrap/>
            <w:vAlign w:val="bottom"/>
            <w:hideMark/>
          </w:tcPr>
          <w:p w:rsidR="009F5846" w:rsidRPr="00E00C1D" w:rsidRDefault="009F5846" w:rsidP="00E00C1D">
            <w:pPr>
              <w:spacing w:after="0" w:line="240" w:lineRule="auto"/>
              <w:rPr>
                <w:rFonts w:ascii="Arial Cyr" w:eastAsia="Times New Roman" w:hAnsi="Arial Cyr" w:cs="Times New Roman"/>
                <w:sz w:val="20"/>
                <w:szCs w:val="20"/>
                <w:lang w:eastAsia="ru-RU"/>
              </w:rPr>
            </w:pPr>
          </w:p>
        </w:tc>
        <w:tc>
          <w:tcPr>
            <w:tcW w:w="1134" w:type="dxa"/>
            <w:gridSpan w:val="2"/>
            <w:tcBorders>
              <w:top w:val="nil"/>
              <w:left w:val="nil"/>
              <w:bottom w:val="nil"/>
              <w:right w:val="nil"/>
            </w:tcBorders>
            <w:shd w:val="clear" w:color="auto" w:fill="auto"/>
            <w:noWrap/>
            <w:vAlign w:val="bottom"/>
            <w:hideMark/>
          </w:tcPr>
          <w:p w:rsidR="009F5846" w:rsidRPr="00E00C1D" w:rsidRDefault="009F5846" w:rsidP="00E00C1D">
            <w:pPr>
              <w:spacing w:after="0" w:line="240" w:lineRule="auto"/>
              <w:rPr>
                <w:rFonts w:ascii="Arial Cyr" w:eastAsia="Times New Roman" w:hAnsi="Arial Cyr"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9F5846" w:rsidRPr="00E00C1D" w:rsidRDefault="009F5846" w:rsidP="00E00C1D">
            <w:pPr>
              <w:spacing w:after="0" w:line="240" w:lineRule="auto"/>
              <w:rPr>
                <w:rFonts w:ascii="Arial Cyr" w:eastAsia="Times New Roman" w:hAnsi="Arial Cyr" w:cs="Times New Roman"/>
                <w:sz w:val="20"/>
                <w:szCs w:val="20"/>
                <w:lang w:eastAsia="ru-RU"/>
              </w:rPr>
            </w:pPr>
          </w:p>
        </w:tc>
        <w:tc>
          <w:tcPr>
            <w:tcW w:w="6078" w:type="dxa"/>
            <w:gridSpan w:val="4"/>
            <w:vMerge/>
            <w:tcBorders>
              <w:left w:val="nil"/>
              <w:right w:val="nil"/>
            </w:tcBorders>
            <w:shd w:val="clear" w:color="auto" w:fill="auto"/>
            <w:noWrap/>
            <w:vAlign w:val="bottom"/>
            <w:hideMark/>
          </w:tcPr>
          <w:p w:rsidR="009F5846" w:rsidRPr="00E00C1D" w:rsidRDefault="009F5846" w:rsidP="00E00C1D">
            <w:pPr>
              <w:spacing w:after="0" w:line="240" w:lineRule="auto"/>
              <w:rPr>
                <w:rFonts w:ascii="Arial Cyr" w:eastAsia="Times New Roman" w:hAnsi="Arial Cyr" w:cs="Times New Roman"/>
                <w:sz w:val="20"/>
                <w:szCs w:val="20"/>
                <w:lang w:eastAsia="ru-RU"/>
              </w:rPr>
            </w:pPr>
          </w:p>
        </w:tc>
      </w:tr>
      <w:tr w:rsidR="009F5846" w:rsidRPr="00E00C1D" w:rsidTr="009F5846">
        <w:trPr>
          <w:trHeight w:val="255"/>
        </w:trPr>
        <w:tc>
          <w:tcPr>
            <w:tcW w:w="3332" w:type="dxa"/>
            <w:gridSpan w:val="3"/>
            <w:tcBorders>
              <w:top w:val="nil"/>
              <w:left w:val="nil"/>
              <w:bottom w:val="nil"/>
              <w:right w:val="nil"/>
            </w:tcBorders>
            <w:shd w:val="clear" w:color="auto" w:fill="auto"/>
            <w:noWrap/>
            <w:vAlign w:val="bottom"/>
            <w:hideMark/>
          </w:tcPr>
          <w:p w:rsidR="009F5846" w:rsidRPr="00E00C1D" w:rsidRDefault="009F5846" w:rsidP="00E00C1D">
            <w:pPr>
              <w:spacing w:after="0" w:line="240" w:lineRule="auto"/>
              <w:rPr>
                <w:rFonts w:ascii="Arial Cyr" w:eastAsia="Times New Roman" w:hAnsi="Arial Cyr" w:cs="Times New Roman"/>
                <w:sz w:val="20"/>
                <w:szCs w:val="20"/>
                <w:lang w:eastAsia="ru-RU"/>
              </w:rPr>
            </w:pPr>
          </w:p>
        </w:tc>
        <w:tc>
          <w:tcPr>
            <w:tcW w:w="756" w:type="dxa"/>
            <w:tcBorders>
              <w:top w:val="nil"/>
              <w:left w:val="nil"/>
              <w:bottom w:val="nil"/>
              <w:right w:val="nil"/>
            </w:tcBorders>
            <w:shd w:val="clear" w:color="auto" w:fill="auto"/>
            <w:noWrap/>
            <w:vAlign w:val="bottom"/>
            <w:hideMark/>
          </w:tcPr>
          <w:p w:rsidR="009F5846" w:rsidRPr="00E00C1D" w:rsidRDefault="009F5846" w:rsidP="00E00C1D">
            <w:pPr>
              <w:spacing w:after="0" w:line="240" w:lineRule="auto"/>
              <w:rPr>
                <w:rFonts w:ascii="Arial Cyr" w:eastAsia="Times New Roman" w:hAnsi="Arial Cyr" w:cs="Times New Roman"/>
                <w:sz w:val="20"/>
                <w:szCs w:val="20"/>
                <w:lang w:eastAsia="ru-RU"/>
              </w:rPr>
            </w:pPr>
          </w:p>
        </w:tc>
        <w:tc>
          <w:tcPr>
            <w:tcW w:w="1186" w:type="dxa"/>
            <w:gridSpan w:val="3"/>
            <w:tcBorders>
              <w:top w:val="nil"/>
              <w:left w:val="nil"/>
              <w:bottom w:val="nil"/>
              <w:right w:val="nil"/>
            </w:tcBorders>
            <w:shd w:val="clear" w:color="auto" w:fill="auto"/>
            <w:noWrap/>
            <w:vAlign w:val="bottom"/>
            <w:hideMark/>
          </w:tcPr>
          <w:p w:rsidR="009F5846" w:rsidRPr="00E00C1D" w:rsidRDefault="009F5846" w:rsidP="00E00C1D">
            <w:pPr>
              <w:spacing w:after="0" w:line="240" w:lineRule="auto"/>
              <w:rPr>
                <w:rFonts w:ascii="Arial Cyr" w:eastAsia="Times New Roman" w:hAnsi="Arial Cyr" w:cs="Times New Roman"/>
                <w:sz w:val="20"/>
                <w:szCs w:val="20"/>
                <w:lang w:eastAsia="ru-RU"/>
              </w:rPr>
            </w:pPr>
          </w:p>
        </w:tc>
        <w:tc>
          <w:tcPr>
            <w:tcW w:w="945" w:type="dxa"/>
            <w:tcBorders>
              <w:top w:val="nil"/>
              <w:left w:val="nil"/>
              <w:bottom w:val="nil"/>
              <w:right w:val="nil"/>
            </w:tcBorders>
            <w:shd w:val="clear" w:color="auto" w:fill="auto"/>
            <w:noWrap/>
            <w:vAlign w:val="bottom"/>
            <w:hideMark/>
          </w:tcPr>
          <w:p w:rsidR="009F5846" w:rsidRPr="00E00C1D" w:rsidRDefault="009F5846" w:rsidP="00E00C1D">
            <w:pPr>
              <w:spacing w:after="0" w:line="240" w:lineRule="auto"/>
              <w:rPr>
                <w:rFonts w:ascii="Arial Cyr" w:eastAsia="Times New Roman" w:hAnsi="Arial Cyr" w:cs="Times New Roman"/>
                <w:sz w:val="20"/>
                <w:szCs w:val="20"/>
                <w:lang w:eastAsia="ru-RU"/>
              </w:rPr>
            </w:pPr>
          </w:p>
        </w:tc>
        <w:tc>
          <w:tcPr>
            <w:tcW w:w="1134" w:type="dxa"/>
            <w:gridSpan w:val="2"/>
            <w:tcBorders>
              <w:top w:val="nil"/>
              <w:left w:val="nil"/>
              <w:bottom w:val="nil"/>
              <w:right w:val="nil"/>
            </w:tcBorders>
            <w:shd w:val="clear" w:color="auto" w:fill="auto"/>
            <w:noWrap/>
            <w:vAlign w:val="bottom"/>
            <w:hideMark/>
          </w:tcPr>
          <w:p w:rsidR="009F5846" w:rsidRPr="00E00C1D" w:rsidRDefault="009F5846" w:rsidP="00E00C1D">
            <w:pPr>
              <w:spacing w:after="0" w:line="240" w:lineRule="auto"/>
              <w:rPr>
                <w:rFonts w:ascii="Arial Cyr" w:eastAsia="Times New Roman" w:hAnsi="Arial Cyr"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9F5846" w:rsidRPr="00E00C1D" w:rsidRDefault="009F5846" w:rsidP="00E00C1D">
            <w:pPr>
              <w:spacing w:after="0" w:line="240" w:lineRule="auto"/>
              <w:rPr>
                <w:rFonts w:ascii="Arial Cyr" w:eastAsia="Times New Roman" w:hAnsi="Arial Cyr" w:cs="Times New Roman"/>
                <w:sz w:val="20"/>
                <w:szCs w:val="20"/>
                <w:lang w:eastAsia="ru-RU"/>
              </w:rPr>
            </w:pPr>
          </w:p>
        </w:tc>
        <w:tc>
          <w:tcPr>
            <w:tcW w:w="6078" w:type="dxa"/>
            <w:gridSpan w:val="4"/>
            <w:vMerge/>
            <w:tcBorders>
              <w:left w:val="nil"/>
              <w:right w:val="nil"/>
            </w:tcBorders>
            <w:shd w:val="clear" w:color="auto" w:fill="auto"/>
            <w:noWrap/>
            <w:vAlign w:val="bottom"/>
            <w:hideMark/>
          </w:tcPr>
          <w:p w:rsidR="009F5846" w:rsidRPr="00E00C1D" w:rsidRDefault="009F5846" w:rsidP="00E00C1D">
            <w:pPr>
              <w:spacing w:after="0" w:line="240" w:lineRule="auto"/>
              <w:rPr>
                <w:rFonts w:ascii="Arial Cyr" w:eastAsia="Times New Roman" w:hAnsi="Arial Cyr" w:cs="Times New Roman"/>
                <w:sz w:val="20"/>
                <w:szCs w:val="20"/>
                <w:lang w:eastAsia="ru-RU"/>
              </w:rPr>
            </w:pPr>
          </w:p>
        </w:tc>
      </w:tr>
      <w:tr w:rsidR="009F5846" w:rsidRPr="00E00C1D" w:rsidTr="009F5846">
        <w:trPr>
          <w:trHeight w:val="255"/>
        </w:trPr>
        <w:tc>
          <w:tcPr>
            <w:tcW w:w="3332" w:type="dxa"/>
            <w:gridSpan w:val="3"/>
            <w:tcBorders>
              <w:top w:val="nil"/>
              <w:left w:val="nil"/>
              <w:bottom w:val="nil"/>
              <w:right w:val="nil"/>
            </w:tcBorders>
            <w:shd w:val="clear" w:color="auto" w:fill="auto"/>
            <w:noWrap/>
            <w:vAlign w:val="bottom"/>
            <w:hideMark/>
          </w:tcPr>
          <w:p w:rsidR="009F5846" w:rsidRPr="00E00C1D" w:rsidRDefault="009F5846" w:rsidP="00E00C1D">
            <w:pPr>
              <w:spacing w:after="0" w:line="240" w:lineRule="auto"/>
              <w:rPr>
                <w:rFonts w:ascii="Arial Cyr" w:eastAsia="Times New Roman" w:hAnsi="Arial Cyr" w:cs="Times New Roman"/>
                <w:b/>
                <w:bCs/>
                <w:i/>
                <w:iCs/>
                <w:sz w:val="20"/>
                <w:szCs w:val="20"/>
                <w:lang w:eastAsia="ru-RU"/>
              </w:rPr>
            </w:pPr>
          </w:p>
        </w:tc>
        <w:tc>
          <w:tcPr>
            <w:tcW w:w="756" w:type="dxa"/>
            <w:tcBorders>
              <w:top w:val="nil"/>
              <w:left w:val="nil"/>
              <w:bottom w:val="nil"/>
              <w:right w:val="nil"/>
            </w:tcBorders>
            <w:shd w:val="clear" w:color="auto" w:fill="auto"/>
            <w:noWrap/>
            <w:vAlign w:val="bottom"/>
            <w:hideMark/>
          </w:tcPr>
          <w:p w:rsidR="009F5846" w:rsidRPr="00E00C1D" w:rsidRDefault="009F5846" w:rsidP="00E00C1D">
            <w:pPr>
              <w:spacing w:after="0" w:line="240" w:lineRule="auto"/>
              <w:rPr>
                <w:rFonts w:ascii="Arial Cyr" w:eastAsia="Times New Roman" w:hAnsi="Arial Cyr" w:cs="Times New Roman"/>
                <w:sz w:val="20"/>
                <w:szCs w:val="20"/>
                <w:lang w:eastAsia="ru-RU"/>
              </w:rPr>
            </w:pPr>
          </w:p>
        </w:tc>
        <w:tc>
          <w:tcPr>
            <w:tcW w:w="1186" w:type="dxa"/>
            <w:gridSpan w:val="3"/>
            <w:tcBorders>
              <w:top w:val="nil"/>
              <w:left w:val="nil"/>
              <w:bottom w:val="nil"/>
              <w:right w:val="nil"/>
            </w:tcBorders>
            <w:shd w:val="clear" w:color="auto" w:fill="auto"/>
            <w:noWrap/>
            <w:vAlign w:val="bottom"/>
            <w:hideMark/>
          </w:tcPr>
          <w:p w:rsidR="009F5846" w:rsidRPr="00E00C1D" w:rsidRDefault="009F5846" w:rsidP="00E00C1D">
            <w:pPr>
              <w:spacing w:after="0" w:line="240" w:lineRule="auto"/>
              <w:rPr>
                <w:rFonts w:ascii="Arial Cyr" w:eastAsia="Times New Roman" w:hAnsi="Arial Cyr" w:cs="Times New Roman"/>
                <w:sz w:val="20"/>
                <w:szCs w:val="20"/>
                <w:lang w:eastAsia="ru-RU"/>
              </w:rPr>
            </w:pPr>
          </w:p>
        </w:tc>
        <w:tc>
          <w:tcPr>
            <w:tcW w:w="945" w:type="dxa"/>
            <w:tcBorders>
              <w:top w:val="nil"/>
              <w:left w:val="nil"/>
              <w:bottom w:val="nil"/>
              <w:right w:val="nil"/>
            </w:tcBorders>
            <w:shd w:val="clear" w:color="auto" w:fill="auto"/>
            <w:noWrap/>
            <w:vAlign w:val="bottom"/>
            <w:hideMark/>
          </w:tcPr>
          <w:p w:rsidR="009F5846" w:rsidRPr="00E00C1D" w:rsidRDefault="009F5846" w:rsidP="00E00C1D">
            <w:pPr>
              <w:spacing w:after="0" w:line="240" w:lineRule="auto"/>
              <w:rPr>
                <w:rFonts w:ascii="Arial Cyr" w:eastAsia="Times New Roman" w:hAnsi="Arial Cyr" w:cs="Times New Roman"/>
                <w:sz w:val="20"/>
                <w:szCs w:val="20"/>
                <w:lang w:eastAsia="ru-RU"/>
              </w:rPr>
            </w:pPr>
          </w:p>
        </w:tc>
        <w:tc>
          <w:tcPr>
            <w:tcW w:w="1134" w:type="dxa"/>
            <w:gridSpan w:val="2"/>
            <w:tcBorders>
              <w:top w:val="nil"/>
              <w:left w:val="nil"/>
              <w:bottom w:val="nil"/>
              <w:right w:val="nil"/>
            </w:tcBorders>
            <w:shd w:val="clear" w:color="auto" w:fill="auto"/>
            <w:noWrap/>
            <w:vAlign w:val="bottom"/>
            <w:hideMark/>
          </w:tcPr>
          <w:p w:rsidR="009F5846" w:rsidRPr="00E00C1D" w:rsidRDefault="009F5846" w:rsidP="00E00C1D">
            <w:pPr>
              <w:spacing w:after="0" w:line="240" w:lineRule="auto"/>
              <w:rPr>
                <w:rFonts w:ascii="Arial Cyr" w:eastAsia="Times New Roman" w:hAnsi="Arial Cyr"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9F5846" w:rsidRPr="00E00C1D" w:rsidRDefault="009F5846" w:rsidP="00E00C1D">
            <w:pPr>
              <w:spacing w:after="0" w:line="240" w:lineRule="auto"/>
              <w:rPr>
                <w:rFonts w:ascii="Arial Cyr" w:eastAsia="Times New Roman" w:hAnsi="Arial Cyr" w:cs="Times New Roman"/>
                <w:sz w:val="20"/>
                <w:szCs w:val="20"/>
                <w:lang w:eastAsia="ru-RU"/>
              </w:rPr>
            </w:pPr>
          </w:p>
        </w:tc>
        <w:tc>
          <w:tcPr>
            <w:tcW w:w="6078" w:type="dxa"/>
            <w:gridSpan w:val="4"/>
            <w:vMerge/>
            <w:tcBorders>
              <w:left w:val="nil"/>
              <w:bottom w:val="nil"/>
              <w:right w:val="nil"/>
            </w:tcBorders>
            <w:shd w:val="clear" w:color="auto" w:fill="auto"/>
            <w:noWrap/>
            <w:vAlign w:val="bottom"/>
            <w:hideMark/>
          </w:tcPr>
          <w:p w:rsidR="009F5846" w:rsidRPr="00E00C1D" w:rsidRDefault="009F5846" w:rsidP="00E00C1D">
            <w:pPr>
              <w:spacing w:after="0" w:line="240" w:lineRule="auto"/>
              <w:rPr>
                <w:rFonts w:ascii="Arial Cyr" w:eastAsia="Times New Roman" w:hAnsi="Arial Cyr" w:cs="Times New Roman"/>
                <w:sz w:val="20"/>
                <w:szCs w:val="20"/>
                <w:lang w:eastAsia="ru-RU"/>
              </w:rPr>
            </w:pPr>
          </w:p>
        </w:tc>
      </w:tr>
      <w:tr w:rsidR="00E00C1D" w:rsidRPr="00E00C1D" w:rsidTr="009F5846">
        <w:trPr>
          <w:trHeight w:val="765"/>
        </w:trPr>
        <w:tc>
          <w:tcPr>
            <w:tcW w:w="14990" w:type="dxa"/>
            <w:gridSpan w:val="17"/>
            <w:tcBorders>
              <w:top w:val="nil"/>
              <w:left w:val="nil"/>
              <w:bottom w:val="nil"/>
              <w:right w:val="nil"/>
            </w:tcBorders>
            <w:shd w:val="clear" w:color="auto" w:fill="auto"/>
            <w:vAlign w:val="bottom"/>
            <w:hideMark/>
          </w:tcPr>
          <w:p w:rsidR="00E00C1D" w:rsidRPr="009F5846" w:rsidRDefault="00E00C1D" w:rsidP="00E00C1D">
            <w:pPr>
              <w:spacing w:after="0" w:line="240" w:lineRule="auto"/>
              <w:jc w:val="center"/>
              <w:rPr>
                <w:rFonts w:ascii="Arial" w:eastAsia="Times New Roman" w:hAnsi="Arial" w:cs="Arial"/>
                <w:b/>
                <w:bCs/>
                <w:sz w:val="20"/>
                <w:szCs w:val="20"/>
                <w:lang w:eastAsia="ru-RU"/>
              </w:rPr>
            </w:pPr>
            <w:r w:rsidRPr="009F5846">
              <w:rPr>
                <w:rFonts w:ascii="Arial" w:eastAsia="Times New Roman" w:hAnsi="Arial" w:cs="Arial"/>
                <w:b/>
                <w:bCs/>
                <w:sz w:val="20"/>
                <w:szCs w:val="20"/>
                <w:lang w:eastAsia="ru-RU"/>
              </w:rPr>
              <w:t>Программа муниципальных внутренних заимствований  муниципального образования "</w:t>
            </w:r>
            <w:proofErr w:type="spellStart"/>
            <w:r w:rsidRPr="009F5846">
              <w:rPr>
                <w:rFonts w:ascii="Arial" w:eastAsia="Times New Roman" w:hAnsi="Arial" w:cs="Arial"/>
                <w:b/>
                <w:bCs/>
                <w:sz w:val="20"/>
                <w:szCs w:val="20"/>
                <w:lang w:eastAsia="ru-RU"/>
              </w:rPr>
              <w:t>Капсальское</w:t>
            </w:r>
            <w:proofErr w:type="gramStart"/>
            <w:r w:rsidRPr="009F5846">
              <w:rPr>
                <w:rFonts w:ascii="Arial" w:eastAsia="Times New Roman" w:hAnsi="Arial" w:cs="Arial"/>
                <w:b/>
                <w:bCs/>
                <w:sz w:val="20"/>
                <w:szCs w:val="20"/>
                <w:lang w:eastAsia="ru-RU"/>
              </w:rPr>
              <w:t>"н</w:t>
            </w:r>
            <w:proofErr w:type="gramEnd"/>
            <w:r w:rsidRPr="009F5846">
              <w:rPr>
                <w:rFonts w:ascii="Arial" w:eastAsia="Times New Roman" w:hAnsi="Arial" w:cs="Arial"/>
                <w:b/>
                <w:bCs/>
                <w:sz w:val="20"/>
                <w:szCs w:val="20"/>
                <w:lang w:eastAsia="ru-RU"/>
              </w:rPr>
              <w:t>а</w:t>
            </w:r>
            <w:proofErr w:type="spellEnd"/>
            <w:r w:rsidRPr="009F5846">
              <w:rPr>
                <w:rFonts w:ascii="Arial" w:eastAsia="Times New Roman" w:hAnsi="Arial" w:cs="Arial"/>
                <w:b/>
                <w:bCs/>
                <w:sz w:val="20"/>
                <w:szCs w:val="20"/>
                <w:lang w:eastAsia="ru-RU"/>
              </w:rPr>
              <w:t xml:space="preserve"> 2024 год</w:t>
            </w:r>
          </w:p>
        </w:tc>
      </w:tr>
      <w:tr w:rsidR="00E00C1D" w:rsidRPr="00E00C1D" w:rsidTr="009F5846">
        <w:trPr>
          <w:trHeight w:val="360"/>
        </w:trPr>
        <w:tc>
          <w:tcPr>
            <w:tcW w:w="14990" w:type="dxa"/>
            <w:gridSpan w:val="17"/>
            <w:tcBorders>
              <w:top w:val="nil"/>
              <w:left w:val="nil"/>
              <w:bottom w:val="nil"/>
              <w:right w:val="nil"/>
            </w:tcBorders>
            <w:shd w:val="clear" w:color="auto" w:fill="auto"/>
            <w:noWrap/>
            <w:vAlign w:val="bottom"/>
            <w:hideMark/>
          </w:tcPr>
          <w:p w:rsidR="00E00C1D" w:rsidRPr="009F5846" w:rsidRDefault="00E00C1D" w:rsidP="00E00C1D">
            <w:pPr>
              <w:spacing w:after="0" w:line="240" w:lineRule="auto"/>
              <w:jc w:val="center"/>
              <w:rPr>
                <w:rFonts w:ascii="Arial" w:eastAsia="Times New Roman" w:hAnsi="Arial" w:cs="Arial"/>
                <w:b/>
                <w:bCs/>
                <w:sz w:val="20"/>
                <w:szCs w:val="20"/>
                <w:lang w:eastAsia="ru-RU"/>
              </w:rPr>
            </w:pPr>
            <w:r w:rsidRPr="009F5846">
              <w:rPr>
                <w:rFonts w:ascii="Arial" w:eastAsia="Times New Roman" w:hAnsi="Arial" w:cs="Arial"/>
                <w:b/>
                <w:bCs/>
                <w:sz w:val="20"/>
                <w:szCs w:val="20"/>
                <w:lang w:eastAsia="ru-RU"/>
              </w:rPr>
              <w:t>и на плановый период 2025 и 2026 годов</w:t>
            </w:r>
          </w:p>
        </w:tc>
      </w:tr>
      <w:tr w:rsidR="009F5846" w:rsidRPr="00E00C1D" w:rsidTr="009F5846">
        <w:trPr>
          <w:trHeight w:val="375"/>
        </w:trPr>
        <w:tc>
          <w:tcPr>
            <w:tcW w:w="2142" w:type="dxa"/>
            <w:tcBorders>
              <w:top w:val="nil"/>
              <w:left w:val="nil"/>
              <w:bottom w:val="nil"/>
              <w:right w:val="nil"/>
            </w:tcBorders>
            <w:shd w:val="clear" w:color="auto" w:fill="auto"/>
            <w:noWrap/>
            <w:vAlign w:val="bottom"/>
            <w:hideMark/>
          </w:tcPr>
          <w:p w:rsidR="00E00C1D" w:rsidRPr="009F5846" w:rsidRDefault="00E00C1D" w:rsidP="00E00C1D">
            <w:pPr>
              <w:spacing w:after="0" w:line="240" w:lineRule="auto"/>
              <w:rPr>
                <w:rFonts w:ascii="Arial" w:eastAsia="Times New Roman" w:hAnsi="Arial" w:cs="Arial"/>
                <w:sz w:val="20"/>
                <w:szCs w:val="20"/>
                <w:lang w:eastAsia="ru-RU"/>
              </w:rPr>
            </w:pPr>
          </w:p>
        </w:tc>
        <w:tc>
          <w:tcPr>
            <w:tcW w:w="1134" w:type="dxa"/>
            <w:tcBorders>
              <w:top w:val="nil"/>
              <w:left w:val="nil"/>
              <w:bottom w:val="nil"/>
              <w:right w:val="nil"/>
            </w:tcBorders>
            <w:shd w:val="clear" w:color="auto" w:fill="auto"/>
            <w:noWrap/>
            <w:vAlign w:val="bottom"/>
            <w:hideMark/>
          </w:tcPr>
          <w:p w:rsidR="00E00C1D" w:rsidRPr="009F5846" w:rsidRDefault="00E00C1D" w:rsidP="00E00C1D">
            <w:pPr>
              <w:spacing w:after="0" w:line="240" w:lineRule="auto"/>
              <w:rPr>
                <w:rFonts w:ascii="Arial" w:eastAsia="Times New Roman" w:hAnsi="Arial" w:cs="Arial"/>
                <w:sz w:val="20"/>
                <w:szCs w:val="20"/>
                <w:lang w:eastAsia="ru-RU"/>
              </w:rPr>
            </w:pPr>
          </w:p>
        </w:tc>
        <w:tc>
          <w:tcPr>
            <w:tcW w:w="1134" w:type="dxa"/>
            <w:gridSpan w:val="3"/>
            <w:tcBorders>
              <w:top w:val="nil"/>
              <w:left w:val="nil"/>
              <w:bottom w:val="nil"/>
              <w:right w:val="nil"/>
            </w:tcBorders>
            <w:shd w:val="clear" w:color="auto" w:fill="auto"/>
            <w:noWrap/>
            <w:vAlign w:val="bottom"/>
            <w:hideMark/>
          </w:tcPr>
          <w:p w:rsidR="00E00C1D" w:rsidRPr="009F5846" w:rsidRDefault="00E00C1D" w:rsidP="00E00C1D">
            <w:pPr>
              <w:spacing w:after="0" w:line="240" w:lineRule="auto"/>
              <w:rPr>
                <w:rFonts w:ascii="Arial" w:eastAsia="Times New Roman" w:hAnsi="Arial" w:cs="Arial"/>
                <w:sz w:val="20"/>
                <w:szCs w:val="20"/>
                <w:lang w:eastAsia="ru-RU"/>
              </w:rPr>
            </w:pPr>
          </w:p>
        </w:tc>
        <w:tc>
          <w:tcPr>
            <w:tcW w:w="850" w:type="dxa"/>
            <w:tcBorders>
              <w:top w:val="nil"/>
              <w:left w:val="nil"/>
              <w:bottom w:val="nil"/>
              <w:right w:val="nil"/>
            </w:tcBorders>
            <w:shd w:val="clear" w:color="auto" w:fill="auto"/>
            <w:noWrap/>
            <w:vAlign w:val="bottom"/>
            <w:hideMark/>
          </w:tcPr>
          <w:p w:rsidR="00E00C1D" w:rsidRPr="009F5846" w:rsidRDefault="00E00C1D" w:rsidP="00E00C1D">
            <w:pPr>
              <w:spacing w:after="0" w:line="240" w:lineRule="auto"/>
              <w:rPr>
                <w:rFonts w:ascii="Arial" w:eastAsia="Times New Roman" w:hAnsi="Arial" w:cs="Arial"/>
                <w:sz w:val="20"/>
                <w:szCs w:val="20"/>
                <w:lang w:eastAsia="ru-RU"/>
              </w:rPr>
            </w:pPr>
          </w:p>
        </w:tc>
        <w:tc>
          <w:tcPr>
            <w:tcW w:w="1134" w:type="dxa"/>
            <w:gridSpan w:val="3"/>
            <w:tcBorders>
              <w:top w:val="nil"/>
              <w:left w:val="nil"/>
              <w:bottom w:val="nil"/>
              <w:right w:val="nil"/>
            </w:tcBorders>
            <w:shd w:val="clear" w:color="auto" w:fill="auto"/>
            <w:noWrap/>
            <w:vAlign w:val="bottom"/>
            <w:hideMark/>
          </w:tcPr>
          <w:p w:rsidR="00E00C1D" w:rsidRPr="009F5846" w:rsidRDefault="00E00C1D" w:rsidP="00E00C1D">
            <w:pPr>
              <w:spacing w:after="0" w:line="240" w:lineRule="auto"/>
              <w:rPr>
                <w:rFonts w:ascii="Arial" w:eastAsia="Times New Roman" w:hAnsi="Arial" w:cs="Arial"/>
                <w:sz w:val="20"/>
                <w:szCs w:val="20"/>
                <w:lang w:eastAsia="ru-RU"/>
              </w:rPr>
            </w:pPr>
          </w:p>
        </w:tc>
        <w:tc>
          <w:tcPr>
            <w:tcW w:w="1276" w:type="dxa"/>
            <w:gridSpan w:val="2"/>
            <w:tcBorders>
              <w:top w:val="nil"/>
              <w:left w:val="nil"/>
              <w:bottom w:val="nil"/>
              <w:right w:val="nil"/>
            </w:tcBorders>
            <w:shd w:val="clear" w:color="auto" w:fill="auto"/>
            <w:noWrap/>
            <w:vAlign w:val="bottom"/>
            <w:hideMark/>
          </w:tcPr>
          <w:p w:rsidR="00E00C1D" w:rsidRPr="009F5846" w:rsidRDefault="00E00C1D" w:rsidP="00E00C1D">
            <w:pPr>
              <w:spacing w:after="0" w:line="240" w:lineRule="auto"/>
              <w:rPr>
                <w:rFonts w:ascii="Arial" w:eastAsia="Times New Roman" w:hAnsi="Arial" w:cs="Arial"/>
                <w:sz w:val="20"/>
                <w:szCs w:val="20"/>
                <w:lang w:eastAsia="ru-RU"/>
              </w:rPr>
            </w:pPr>
          </w:p>
        </w:tc>
        <w:tc>
          <w:tcPr>
            <w:tcW w:w="1134" w:type="dxa"/>
            <w:tcBorders>
              <w:top w:val="nil"/>
              <w:left w:val="nil"/>
              <w:bottom w:val="nil"/>
              <w:right w:val="nil"/>
            </w:tcBorders>
            <w:shd w:val="clear" w:color="auto" w:fill="auto"/>
            <w:noWrap/>
            <w:vAlign w:val="bottom"/>
            <w:hideMark/>
          </w:tcPr>
          <w:p w:rsidR="00E00C1D" w:rsidRPr="009F5846" w:rsidRDefault="00E00C1D" w:rsidP="00E00C1D">
            <w:pPr>
              <w:spacing w:after="0" w:line="240" w:lineRule="auto"/>
              <w:rPr>
                <w:rFonts w:ascii="Arial" w:eastAsia="Times New Roman" w:hAnsi="Arial" w:cs="Arial"/>
                <w:sz w:val="20"/>
                <w:szCs w:val="20"/>
                <w:lang w:eastAsia="ru-RU"/>
              </w:rPr>
            </w:pPr>
          </w:p>
        </w:tc>
        <w:tc>
          <w:tcPr>
            <w:tcW w:w="1418" w:type="dxa"/>
            <w:gridSpan w:val="2"/>
            <w:tcBorders>
              <w:top w:val="nil"/>
              <w:left w:val="nil"/>
              <w:bottom w:val="nil"/>
              <w:right w:val="nil"/>
            </w:tcBorders>
            <w:shd w:val="clear" w:color="auto" w:fill="auto"/>
            <w:noWrap/>
            <w:vAlign w:val="bottom"/>
            <w:hideMark/>
          </w:tcPr>
          <w:p w:rsidR="00E00C1D" w:rsidRPr="009F5846" w:rsidRDefault="00E00C1D" w:rsidP="00E00C1D">
            <w:pPr>
              <w:spacing w:after="0" w:line="240" w:lineRule="auto"/>
              <w:rPr>
                <w:rFonts w:ascii="Arial" w:eastAsia="Times New Roman" w:hAnsi="Arial" w:cs="Arial"/>
                <w:sz w:val="20"/>
                <w:szCs w:val="20"/>
                <w:lang w:eastAsia="ru-RU"/>
              </w:rPr>
            </w:pPr>
          </w:p>
        </w:tc>
        <w:tc>
          <w:tcPr>
            <w:tcW w:w="1418" w:type="dxa"/>
            <w:tcBorders>
              <w:top w:val="nil"/>
              <w:left w:val="nil"/>
              <w:bottom w:val="nil"/>
              <w:right w:val="nil"/>
            </w:tcBorders>
            <w:shd w:val="clear" w:color="auto" w:fill="auto"/>
            <w:noWrap/>
            <w:vAlign w:val="bottom"/>
            <w:hideMark/>
          </w:tcPr>
          <w:p w:rsidR="00E00C1D" w:rsidRPr="009F5846" w:rsidRDefault="00E00C1D" w:rsidP="00E00C1D">
            <w:pPr>
              <w:spacing w:after="0" w:line="240" w:lineRule="auto"/>
              <w:rPr>
                <w:rFonts w:ascii="Arial" w:eastAsia="Times New Roman" w:hAnsi="Arial" w:cs="Arial"/>
                <w:sz w:val="20"/>
                <w:szCs w:val="20"/>
                <w:lang w:eastAsia="ru-RU"/>
              </w:rPr>
            </w:pPr>
          </w:p>
        </w:tc>
        <w:tc>
          <w:tcPr>
            <w:tcW w:w="1417" w:type="dxa"/>
            <w:tcBorders>
              <w:top w:val="nil"/>
              <w:left w:val="nil"/>
              <w:bottom w:val="nil"/>
              <w:right w:val="nil"/>
            </w:tcBorders>
            <w:shd w:val="clear" w:color="auto" w:fill="auto"/>
            <w:noWrap/>
            <w:vAlign w:val="bottom"/>
            <w:hideMark/>
          </w:tcPr>
          <w:p w:rsidR="00E00C1D" w:rsidRPr="009F5846" w:rsidRDefault="00E00C1D" w:rsidP="00E00C1D">
            <w:pPr>
              <w:spacing w:after="0" w:line="240" w:lineRule="auto"/>
              <w:rPr>
                <w:rFonts w:ascii="Arial" w:eastAsia="Times New Roman" w:hAnsi="Arial" w:cs="Arial"/>
                <w:sz w:val="20"/>
                <w:szCs w:val="20"/>
                <w:lang w:eastAsia="ru-RU"/>
              </w:rPr>
            </w:pPr>
          </w:p>
        </w:tc>
        <w:tc>
          <w:tcPr>
            <w:tcW w:w="1933" w:type="dxa"/>
            <w:tcBorders>
              <w:top w:val="nil"/>
              <w:left w:val="nil"/>
              <w:bottom w:val="nil"/>
              <w:right w:val="nil"/>
            </w:tcBorders>
            <w:shd w:val="clear" w:color="auto" w:fill="auto"/>
            <w:noWrap/>
            <w:vAlign w:val="bottom"/>
            <w:hideMark/>
          </w:tcPr>
          <w:p w:rsidR="00E00C1D" w:rsidRPr="00E00C1D" w:rsidRDefault="00E00C1D" w:rsidP="00E00C1D">
            <w:pPr>
              <w:spacing w:after="0" w:line="240" w:lineRule="auto"/>
              <w:rPr>
                <w:rFonts w:ascii="Times New Roman" w:eastAsia="Times New Roman" w:hAnsi="Times New Roman" w:cs="Times New Roman"/>
                <w:sz w:val="24"/>
                <w:szCs w:val="24"/>
                <w:lang w:eastAsia="ru-RU"/>
              </w:rPr>
            </w:pPr>
            <w:r w:rsidRPr="00E00C1D">
              <w:rPr>
                <w:rFonts w:ascii="Times New Roman" w:eastAsia="Times New Roman" w:hAnsi="Times New Roman" w:cs="Times New Roman"/>
                <w:sz w:val="24"/>
                <w:szCs w:val="24"/>
                <w:lang w:eastAsia="ru-RU"/>
              </w:rPr>
              <w:t>(руб.)</w:t>
            </w:r>
          </w:p>
        </w:tc>
      </w:tr>
      <w:tr w:rsidR="009F5846" w:rsidRPr="00E00C1D" w:rsidTr="009F5846">
        <w:trPr>
          <w:trHeight w:val="2280"/>
        </w:trPr>
        <w:tc>
          <w:tcPr>
            <w:tcW w:w="2142" w:type="dxa"/>
            <w:tcBorders>
              <w:top w:val="single" w:sz="4" w:space="0" w:color="333333"/>
              <w:left w:val="single" w:sz="4" w:space="0" w:color="333333"/>
              <w:bottom w:val="single" w:sz="4" w:space="0" w:color="333333"/>
              <w:right w:val="single" w:sz="4" w:space="0" w:color="333333"/>
            </w:tcBorders>
            <w:shd w:val="clear" w:color="auto" w:fill="auto"/>
            <w:vAlign w:val="center"/>
            <w:hideMark/>
          </w:tcPr>
          <w:p w:rsidR="00E00C1D" w:rsidRPr="009F5846" w:rsidRDefault="00E00C1D" w:rsidP="00E00C1D">
            <w:pPr>
              <w:spacing w:after="0" w:line="240" w:lineRule="auto"/>
              <w:jc w:val="center"/>
              <w:rPr>
                <w:rFonts w:ascii="Arial" w:eastAsia="Times New Roman" w:hAnsi="Arial" w:cs="Arial"/>
                <w:sz w:val="20"/>
                <w:szCs w:val="20"/>
                <w:lang w:eastAsia="ru-RU"/>
              </w:rPr>
            </w:pPr>
            <w:r w:rsidRPr="009F5846">
              <w:rPr>
                <w:rFonts w:ascii="Arial" w:eastAsia="Times New Roman" w:hAnsi="Arial" w:cs="Arial"/>
                <w:sz w:val="20"/>
                <w:szCs w:val="20"/>
                <w:lang w:eastAsia="ru-RU"/>
              </w:rPr>
              <w:t>Виды долговых обязательств (привлечение/погашение)</w:t>
            </w:r>
          </w:p>
        </w:tc>
        <w:tc>
          <w:tcPr>
            <w:tcW w:w="1134" w:type="dxa"/>
            <w:tcBorders>
              <w:top w:val="single" w:sz="4" w:space="0" w:color="333333"/>
              <w:left w:val="nil"/>
              <w:bottom w:val="single" w:sz="4" w:space="0" w:color="333333"/>
              <w:right w:val="single" w:sz="4" w:space="0" w:color="333333"/>
            </w:tcBorders>
            <w:shd w:val="clear" w:color="auto" w:fill="auto"/>
            <w:vAlign w:val="center"/>
            <w:hideMark/>
          </w:tcPr>
          <w:p w:rsidR="00E00C1D" w:rsidRPr="009F5846" w:rsidRDefault="00E00C1D" w:rsidP="00E00C1D">
            <w:pPr>
              <w:spacing w:after="0" w:line="240" w:lineRule="auto"/>
              <w:jc w:val="center"/>
              <w:rPr>
                <w:rFonts w:ascii="Arial" w:eastAsia="Times New Roman" w:hAnsi="Arial" w:cs="Arial"/>
                <w:sz w:val="20"/>
                <w:szCs w:val="20"/>
                <w:lang w:eastAsia="ru-RU"/>
              </w:rPr>
            </w:pPr>
            <w:r w:rsidRPr="009F5846">
              <w:rPr>
                <w:rFonts w:ascii="Arial" w:eastAsia="Times New Roman" w:hAnsi="Arial" w:cs="Arial"/>
                <w:sz w:val="20"/>
                <w:szCs w:val="20"/>
                <w:lang w:eastAsia="ru-RU"/>
              </w:rPr>
              <w:t>Верхний предел муниципального  долга на 1 января 2024 года</w:t>
            </w:r>
          </w:p>
        </w:tc>
        <w:tc>
          <w:tcPr>
            <w:tcW w:w="1134" w:type="dxa"/>
            <w:gridSpan w:val="3"/>
            <w:tcBorders>
              <w:top w:val="single" w:sz="4" w:space="0" w:color="333333"/>
              <w:left w:val="nil"/>
              <w:bottom w:val="single" w:sz="4" w:space="0" w:color="333333"/>
              <w:right w:val="single" w:sz="4" w:space="0" w:color="333333"/>
            </w:tcBorders>
            <w:shd w:val="clear" w:color="auto" w:fill="auto"/>
            <w:vAlign w:val="center"/>
            <w:hideMark/>
          </w:tcPr>
          <w:p w:rsidR="00E00C1D" w:rsidRPr="009F5846" w:rsidRDefault="00E00C1D" w:rsidP="00E00C1D">
            <w:pPr>
              <w:spacing w:after="0" w:line="240" w:lineRule="auto"/>
              <w:jc w:val="center"/>
              <w:rPr>
                <w:rFonts w:ascii="Arial" w:eastAsia="Times New Roman" w:hAnsi="Arial" w:cs="Arial"/>
                <w:sz w:val="20"/>
                <w:szCs w:val="20"/>
                <w:lang w:eastAsia="ru-RU"/>
              </w:rPr>
            </w:pPr>
            <w:r w:rsidRPr="009F5846">
              <w:rPr>
                <w:rFonts w:ascii="Arial" w:eastAsia="Times New Roman" w:hAnsi="Arial" w:cs="Arial"/>
                <w:sz w:val="20"/>
                <w:szCs w:val="20"/>
                <w:lang w:eastAsia="ru-RU"/>
              </w:rPr>
              <w:t>Объем привлечения в 2024 году</w:t>
            </w:r>
          </w:p>
        </w:tc>
        <w:tc>
          <w:tcPr>
            <w:tcW w:w="850" w:type="dxa"/>
            <w:tcBorders>
              <w:top w:val="single" w:sz="4" w:space="0" w:color="333333"/>
              <w:left w:val="nil"/>
              <w:bottom w:val="single" w:sz="4" w:space="0" w:color="333333"/>
              <w:right w:val="single" w:sz="4" w:space="0" w:color="333333"/>
            </w:tcBorders>
            <w:shd w:val="clear" w:color="auto" w:fill="auto"/>
            <w:vAlign w:val="center"/>
            <w:hideMark/>
          </w:tcPr>
          <w:p w:rsidR="00E00C1D" w:rsidRPr="009F5846" w:rsidRDefault="00E00C1D" w:rsidP="00E00C1D">
            <w:pPr>
              <w:spacing w:after="0" w:line="240" w:lineRule="auto"/>
              <w:jc w:val="center"/>
              <w:rPr>
                <w:rFonts w:ascii="Arial" w:eastAsia="Times New Roman" w:hAnsi="Arial" w:cs="Arial"/>
                <w:sz w:val="20"/>
                <w:szCs w:val="20"/>
                <w:lang w:eastAsia="ru-RU"/>
              </w:rPr>
            </w:pPr>
            <w:r w:rsidRPr="009F5846">
              <w:rPr>
                <w:rFonts w:ascii="Arial" w:eastAsia="Times New Roman" w:hAnsi="Arial" w:cs="Arial"/>
                <w:sz w:val="20"/>
                <w:szCs w:val="20"/>
                <w:lang w:eastAsia="ru-RU"/>
              </w:rPr>
              <w:t>Объем погашения в 2024 году</w:t>
            </w:r>
          </w:p>
        </w:tc>
        <w:tc>
          <w:tcPr>
            <w:tcW w:w="1134" w:type="dxa"/>
            <w:gridSpan w:val="3"/>
            <w:tcBorders>
              <w:top w:val="single" w:sz="4" w:space="0" w:color="333333"/>
              <w:left w:val="nil"/>
              <w:bottom w:val="single" w:sz="4" w:space="0" w:color="333333"/>
              <w:right w:val="single" w:sz="4" w:space="0" w:color="333333"/>
            </w:tcBorders>
            <w:shd w:val="clear" w:color="auto" w:fill="auto"/>
            <w:vAlign w:val="center"/>
            <w:hideMark/>
          </w:tcPr>
          <w:p w:rsidR="00E00C1D" w:rsidRPr="009F5846" w:rsidRDefault="00E00C1D" w:rsidP="00E00C1D">
            <w:pPr>
              <w:spacing w:after="0" w:line="240" w:lineRule="auto"/>
              <w:jc w:val="center"/>
              <w:rPr>
                <w:rFonts w:ascii="Arial" w:eastAsia="Times New Roman" w:hAnsi="Arial" w:cs="Arial"/>
                <w:sz w:val="20"/>
                <w:szCs w:val="20"/>
                <w:lang w:eastAsia="ru-RU"/>
              </w:rPr>
            </w:pPr>
            <w:r w:rsidRPr="009F5846">
              <w:rPr>
                <w:rFonts w:ascii="Arial" w:eastAsia="Times New Roman" w:hAnsi="Arial" w:cs="Arial"/>
                <w:sz w:val="20"/>
                <w:szCs w:val="20"/>
                <w:lang w:eastAsia="ru-RU"/>
              </w:rPr>
              <w:t>Верхний предел муниципального  долга на 1 января 2025 года</w:t>
            </w:r>
          </w:p>
        </w:tc>
        <w:tc>
          <w:tcPr>
            <w:tcW w:w="1276" w:type="dxa"/>
            <w:gridSpan w:val="2"/>
            <w:tcBorders>
              <w:top w:val="single" w:sz="4" w:space="0" w:color="333333"/>
              <w:left w:val="nil"/>
              <w:bottom w:val="single" w:sz="4" w:space="0" w:color="333333"/>
              <w:right w:val="single" w:sz="4" w:space="0" w:color="333333"/>
            </w:tcBorders>
            <w:shd w:val="clear" w:color="auto" w:fill="auto"/>
            <w:vAlign w:val="center"/>
            <w:hideMark/>
          </w:tcPr>
          <w:p w:rsidR="00E00C1D" w:rsidRPr="009F5846" w:rsidRDefault="00E00C1D" w:rsidP="00E00C1D">
            <w:pPr>
              <w:spacing w:after="0" w:line="240" w:lineRule="auto"/>
              <w:jc w:val="center"/>
              <w:rPr>
                <w:rFonts w:ascii="Arial" w:eastAsia="Times New Roman" w:hAnsi="Arial" w:cs="Arial"/>
                <w:sz w:val="20"/>
                <w:szCs w:val="20"/>
                <w:lang w:eastAsia="ru-RU"/>
              </w:rPr>
            </w:pPr>
            <w:r w:rsidRPr="009F5846">
              <w:rPr>
                <w:rFonts w:ascii="Arial" w:eastAsia="Times New Roman" w:hAnsi="Arial" w:cs="Arial"/>
                <w:sz w:val="20"/>
                <w:szCs w:val="20"/>
                <w:lang w:eastAsia="ru-RU"/>
              </w:rPr>
              <w:t>Объем привлечения в 2025 году</w:t>
            </w:r>
          </w:p>
        </w:tc>
        <w:tc>
          <w:tcPr>
            <w:tcW w:w="1134" w:type="dxa"/>
            <w:tcBorders>
              <w:top w:val="single" w:sz="4" w:space="0" w:color="333333"/>
              <w:left w:val="nil"/>
              <w:bottom w:val="single" w:sz="4" w:space="0" w:color="333333"/>
              <w:right w:val="single" w:sz="4" w:space="0" w:color="333333"/>
            </w:tcBorders>
            <w:shd w:val="clear" w:color="auto" w:fill="auto"/>
            <w:vAlign w:val="center"/>
            <w:hideMark/>
          </w:tcPr>
          <w:p w:rsidR="00E00C1D" w:rsidRPr="009F5846" w:rsidRDefault="00E00C1D" w:rsidP="00E00C1D">
            <w:pPr>
              <w:spacing w:after="0" w:line="240" w:lineRule="auto"/>
              <w:jc w:val="center"/>
              <w:rPr>
                <w:rFonts w:ascii="Arial" w:eastAsia="Times New Roman" w:hAnsi="Arial" w:cs="Arial"/>
                <w:sz w:val="20"/>
                <w:szCs w:val="20"/>
                <w:lang w:eastAsia="ru-RU"/>
              </w:rPr>
            </w:pPr>
            <w:r w:rsidRPr="009F5846">
              <w:rPr>
                <w:rFonts w:ascii="Arial" w:eastAsia="Times New Roman" w:hAnsi="Arial" w:cs="Arial"/>
                <w:sz w:val="20"/>
                <w:szCs w:val="20"/>
                <w:lang w:eastAsia="ru-RU"/>
              </w:rPr>
              <w:t>Объем погашения в 2025 году</w:t>
            </w:r>
          </w:p>
        </w:tc>
        <w:tc>
          <w:tcPr>
            <w:tcW w:w="1418" w:type="dxa"/>
            <w:gridSpan w:val="2"/>
            <w:tcBorders>
              <w:top w:val="single" w:sz="4" w:space="0" w:color="333333"/>
              <w:left w:val="nil"/>
              <w:bottom w:val="single" w:sz="4" w:space="0" w:color="333333"/>
              <w:right w:val="single" w:sz="4" w:space="0" w:color="333333"/>
            </w:tcBorders>
            <w:shd w:val="clear" w:color="auto" w:fill="auto"/>
            <w:vAlign w:val="center"/>
            <w:hideMark/>
          </w:tcPr>
          <w:p w:rsidR="00E00C1D" w:rsidRPr="009F5846" w:rsidRDefault="00E00C1D" w:rsidP="00E00C1D">
            <w:pPr>
              <w:spacing w:after="0" w:line="240" w:lineRule="auto"/>
              <w:jc w:val="center"/>
              <w:rPr>
                <w:rFonts w:ascii="Arial" w:eastAsia="Times New Roman" w:hAnsi="Arial" w:cs="Arial"/>
                <w:sz w:val="20"/>
                <w:szCs w:val="20"/>
                <w:lang w:eastAsia="ru-RU"/>
              </w:rPr>
            </w:pPr>
            <w:r w:rsidRPr="009F5846">
              <w:rPr>
                <w:rFonts w:ascii="Arial" w:eastAsia="Times New Roman" w:hAnsi="Arial" w:cs="Arial"/>
                <w:sz w:val="20"/>
                <w:szCs w:val="20"/>
                <w:lang w:eastAsia="ru-RU"/>
              </w:rPr>
              <w:t>Верхний предел муниципального  долга на 1 января 2026 года</w:t>
            </w:r>
          </w:p>
        </w:tc>
        <w:tc>
          <w:tcPr>
            <w:tcW w:w="1418" w:type="dxa"/>
            <w:tcBorders>
              <w:top w:val="single" w:sz="4" w:space="0" w:color="333333"/>
              <w:left w:val="nil"/>
              <w:bottom w:val="single" w:sz="4" w:space="0" w:color="333333"/>
              <w:right w:val="single" w:sz="4" w:space="0" w:color="333333"/>
            </w:tcBorders>
            <w:shd w:val="clear" w:color="auto" w:fill="auto"/>
            <w:vAlign w:val="center"/>
            <w:hideMark/>
          </w:tcPr>
          <w:p w:rsidR="00E00C1D" w:rsidRPr="009F5846" w:rsidRDefault="00E00C1D" w:rsidP="00E00C1D">
            <w:pPr>
              <w:spacing w:after="0" w:line="240" w:lineRule="auto"/>
              <w:jc w:val="center"/>
              <w:rPr>
                <w:rFonts w:ascii="Arial" w:eastAsia="Times New Roman" w:hAnsi="Arial" w:cs="Arial"/>
                <w:sz w:val="20"/>
                <w:szCs w:val="20"/>
                <w:lang w:eastAsia="ru-RU"/>
              </w:rPr>
            </w:pPr>
            <w:r w:rsidRPr="009F5846">
              <w:rPr>
                <w:rFonts w:ascii="Arial" w:eastAsia="Times New Roman" w:hAnsi="Arial" w:cs="Arial"/>
                <w:sz w:val="20"/>
                <w:szCs w:val="20"/>
                <w:lang w:eastAsia="ru-RU"/>
              </w:rPr>
              <w:t>Объем привлечения в 2026 году</w:t>
            </w:r>
          </w:p>
        </w:tc>
        <w:tc>
          <w:tcPr>
            <w:tcW w:w="1417" w:type="dxa"/>
            <w:tcBorders>
              <w:top w:val="single" w:sz="4" w:space="0" w:color="333333"/>
              <w:left w:val="nil"/>
              <w:bottom w:val="single" w:sz="4" w:space="0" w:color="333333"/>
              <w:right w:val="single" w:sz="4" w:space="0" w:color="333333"/>
            </w:tcBorders>
            <w:shd w:val="clear" w:color="auto" w:fill="auto"/>
            <w:vAlign w:val="center"/>
            <w:hideMark/>
          </w:tcPr>
          <w:p w:rsidR="00E00C1D" w:rsidRPr="009F5846" w:rsidRDefault="00E00C1D" w:rsidP="00E00C1D">
            <w:pPr>
              <w:spacing w:after="0" w:line="240" w:lineRule="auto"/>
              <w:jc w:val="center"/>
              <w:rPr>
                <w:rFonts w:ascii="Arial" w:eastAsia="Times New Roman" w:hAnsi="Arial" w:cs="Arial"/>
                <w:sz w:val="20"/>
                <w:szCs w:val="20"/>
                <w:lang w:eastAsia="ru-RU"/>
              </w:rPr>
            </w:pPr>
            <w:r w:rsidRPr="009F5846">
              <w:rPr>
                <w:rFonts w:ascii="Arial" w:eastAsia="Times New Roman" w:hAnsi="Arial" w:cs="Arial"/>
                <w:sz w:val="20"/>
                <w:szCs w:val="20"/>
                <w:lang w:eastAsia="ru-RU"/>
              </w:rPr>
              <w:t>Объем погашения в 2026 году</w:t>
            </w:r>
          </w:p>
        </w:tc>
        <w:tc>
          <w:tcPr>
            <w:tcW w:w="1933" w:type="dxa"/>
            <w:tcBorders>
              <w:top w:val="single" w:sz="4" w:space="0" w:color="333333"/>
              <w:left w:val="nil"/>
              <w:bottom w:val="single" w:sz="4" w:space="0" w:color="333333"/>
              <w:right w:val="single" w:sz="4" w:space="0" w:color="333333"/>
            </w:tcBorders>
            <w:shd w:val="clear" w:color="auto" w:fill="auto"/>
            <w:vAlign w:val="center"/>
            <w:hideMark/>
          </w:tcPr>
          <w:p w:rsidR="00E00C1D" w:rsidRPr="00E00C1D" w:rsidRDefault="00E00C1D" w:rsidP="00E00C1D">
            <w:pPr>
              <w:spacing w:after="0" w:line="240" w:lineRule="auto"/>
              <w:jc w:val="center"/>
              <w:rPr>
                <w:rFonts w:ascii="Times New Roman" w:eastAsia="Times New Roman" w:hAnsi="Times New Roman" w:cs="Times New Roman"/>
                <w:sz w:val="24"/>
                <w:szCs w:val="24"/>
                <w:lang w:eastAsia="ru-RU"/>
              </w:rPr>
            </w:pPr>
            <w:r w:rsidRPr="00E00C1D">
              <w:rPr>
                <w:rFonts w:ascii="Times New Roman" w:eastAsia="Times New Roman" w:hAnsi="Times New Roman" w:cs="Times New Roman"/>
                <w:sz w:val="24"/>
                <w:szCs w:val="24"/>
                <w:lang w:eastAsia="ru-RU"/>
              </w:rPr>
              <w:t>Верхний предел муниципального  долга на 1 января 2027 года</w:t>
            </w:r>
          </w:p>
        </w:tc>
      </w:tr>
      <w:tr w:rsidR="009F5846" w:rsidRPr="00E00C1D" w:rsidTr="009F5846">
        <w:trPr>
          <w:trHeight w:val="435"/>
        </w:trPr>
        <w:tc>
          <w:tcPr>
            <w:tcW w:w="2142" w:type="dxa"/>
            <w:tcBorders>
              <w:top w:val="nil"/>
              <w:left w:val="single" w:sz="4" w:space="0" w:color="333333"/>
              <w:bottom w:val="single" w:sz="4" w:space="0" w:color="333333"/>
              <w:right w:val="single" w:sz="4" w:space="0" w:color="333333"/>
            </w:tcBorders>
            <w:shd w:val="clear" w:color="auto" w:fill="auto"/>
            <w:vAlign w:val="bottom"/>
            <w:hideMark/>
          </w:tcPr>
          <w:p w:rsidR="00E00C1D" w:rsidRPr="009F5846" w:rsidRDefault="00E00C1D" w:rsidP="00E00C1D">
            <w:pPr>
              <w:spacing w:after="0" w:line="240" w:lineRule="auto"/>
              <w:jc w:val="center"/>
              <w:rPr>
                <w:rFonts w:ascii="Arial" w:eastAsia="Times New Roman" w:hAnsi="Arial" w:cs="Arial"/>
                <w:b/>
                <w:bCs/>
                <w:sz w:val="20"/>
                <w:szCs w:val="20"/>
                <w:lang w:eastAsia="ru-RU"/>
              </w:rPr>
            </w:pPr>
            <w:r w:rsidRPr="009F5846">
              <w:rPr>
                <w:rFonts w:ascii="Arial" w:eastAsia="Times New Roman" w:hAnsi="Arial" w:cs="Arial"/>
                <w:b/>
                <w:bCs/>
                <w:sz w:val="20"/>
                <w:szCs w:val="20"/>
                <w:lang w:eastAsia="ru-RU"/>
              </w:rPr>
              <w:t>Объем заимствований, всего</w:t>
            </w:r>
          </w:p>
        </w:tc>
        <w:tc>
          <w:tcPr>
            <w:tcW w:w="1134" w:type="dxa"/>
            <w:tcBorders>
              <w:top w:val="nil"/>
              <w:left w:val="nil"/>
              <w:bottom w:val="single" w:sz="4" w:space="0" w:color="333333"/>
              <w:right w:val="single" w:sz="4" w:space="0" w:color="333333"/>
            </w:tcBorders>
            <w:shd w:val="clear" w:color="auto" w:fill="auto"/>
            <w:vAlign w:val="bottom"/>
            <w:hideMark/>
          </w:tcPr>
          <w:p w:rsidR="00E00C1D" w:rsidRPr="009F5846" w:rsidRDefault="00E00C1D" w:rsidP="00E00C1D">
            <w:pPr>
              <w:spacing w:after="0" w:line="240" w:lineRule="auto"/>
              <w:jc w:val="center"/>
              <w:rPr>
                <w:rFonts w:ascii="Arial" w:eastAsia="Times New Roman" w:hAnsi="Arial" w:cs="Arial"/>
                <w:b/>
                <w:bCs/>
                <w:sz w:val="20"/>
                <w:szCs w:val="20"/>
                <w:lang w:eastAsia="ru-RU"/>
              </w:rPr>
            </w:pPr>
            <w:r w:rsidRPr="009F5846">
              <w:rPr>
                <w:rFonts w:ascii="Arial" w:eastAsia="Times New Roman" w:hAnsi="Arial" w:cs="Arial"/>
                <w:b/>
                <w:bCs/>
                <w:sz w:val="20"/>
                <w:szCs w:val="20"/>
                <w:lang w:eastAsia="ru-RU"/>
              </w:rPr>
              <w:t>0,00</w:t>
            </w:r>
          </w:p>
        </w:tc>
        <w:tc>
          <w:tcPr>
            <w:tcW w:w="1134" w:type="dxa"/>
            <w:gridSpan w:val="3"/>
            <w:tcBorders>
              <w:top w:val="nil"/>
              <w:left w:val="nil"/>
              <w:bottom w:val="single" w:sz="4" w:space="0" w:color="333333"/>
              <w:right w:val="single" w:sz="4" w:space="0" w:color="333333"/>
            </w:tcBorders>
            <w:shd w:val="clear" w:color="auto" w:fill="auto"/>
            <w:vAlign w:val="bottom"/>
            <w:hideMark/>
          </w:tcPr>
          <w:p w:rsidR="00E00C1D" w:rsidRPr="009F5846" w:rsidRDefault="00E00C1D" w:rsidP="00E00C1D">
            <w:pPr>
              <w:spacing w:after="0" w:line="240" w:lineRule="auto"/>
              <w:jc w:val="center"/>
              <w:rPr>
                <w:rFonts w:ascii="Arial" w:eastAsia="Times New Roman" w:hAnsi="Arial" w:cs="Arial"/>
                <w:b/>
                <w:bCs/>
                <w:sz w:val="20"/>
                <w:szCs w:val="20"/>
                <w:lang w:eastAsia="ru-RU"/>
              </w:rPr>
            </w:pPr>
            <w:r w:rsidRPr="009F5846">
              <w:rPr>
                <w:rFonts w:ascii="Arial" w:eastAsia="Times New Roman" w:hAnsi="Arial" w:cs="Arial"/>
                <w:b/>
                <w:bCs/>
                <w:sz w:val="20"/>
                <w:szCs w:val="20"/>
                <w:lang w:eastAsia="ru-RU"/>
              </w:rPr>
              <w:t>91 097,00</w:t>
            </w:r>
          </w:p>
        </w:tc>
        <w:tc>
          <w:tcPr>
            <w:tcW w:w="850" w:type="dxa"/>
            <w:tcBorders>
              <w:top w:val="nil"/>
              <w:left w:val="nil"/>
              <w:bottom w:val="single" w:sz="4" w:space="0" w:color="333333"/>
              <w:right w:val="single" w:sz="4" w:space="0" w:color="333333"/>
            </w:tcBorders>
            <w:shd w:val="clear" w:color="auto" w:fill="auto"/>
            <w:vAlign w:val="bottom"/>
            <w:hideMark/>
          </w:tcPr>
          <w:p w:rsidR="00E00C1D" w:rsidRPr="009F5846" w:rsidRDefault="00E00C1D" w:rsidP="00E00C1D">
            <w:pPr>
              <w:spacing w:after="0" w:line="240" w:lineRule="auto"/>
              <w:jc w:val="center"/>
              <w:rPr>
                <w:rFonts w:ascii="Arial" w:eastAsia="Times New Roman" w:hAnsi="Arial" w:cs="Arial"/>
                <w:b/>
                <w:bCs/>
                <w:sz w:val="20"/>
                <w:szCs w:val="20"/>
                <w:lang w:eastAsia="ru-RU"/>
              </w:rPr>
            </w:pPr>
            <w:r w:rsidRPr="009F5846">
              <w:rPr>
                <w:rFonts w:ascii="Arial" w:eastAsia="Times New Roman" w:hAnsi="Arial" w:cs="Arial"/>
                <w:b/>
                <w:bCs/>
                <w:sz w:val="20"/>
                <w:szCs w:val="20"/>
                <w:lang w:eastAsia="ru-RU"/>
              </w:rPr>
              <w:t>0,00</w:t>
            </w:r>
          </w:p>
        </w:tc>
        <w:tc>
          <w:tcPr>
            <w:tcW w:w="1134" w:type="dxa"/>
            <w:gridSpan w:val="3"/>
            <w:tcBorders>
              <w:top w:val="nil"/>
              <w:left w:val="nil"/>
              <w:bottom w:val="single" w:sz="4" w:space="0" w:color="333333"/>
              <w:right w:val="single" w:sz="4" w:space="0" w:color="333333"/>
            </w:tcBorders>
            <w:shd w:val="clear" w:color="auto" w:fill="auto"/>
            <w:vAlign w:val="bottom"/>
            <w:hideMark/>
          </w:tcPr>
          <w:p w:rsidR="00E00C1D" w:rsidRPr="009F5846" w:rsidRDefault="00E00C1D" w:rsidP="00E00C1D">
            <w:pPr>
              <w:spacing w:after="0" w:line="240" w:lineRule="auto"/>
              <w:jc w:val="center"/>
              <w:rPr>
                <w:rFonts w:ascii="Arial" w:eastAsia="Times New Roman" w:hAnsi="Arial" w:cs="Arial"/>
                <w:b/>
                <w:bCs/>
                <w:sz w:val="20"/>
                <w:szCs w:val="20"/>
                <w:lang w:eastAsia="ru-RU"/>
              </w:rPr>
            </w:pPr>
            <w:r w:rsidRPr="009F5846">
              <w:rPr>
                <w:rFonts w:ascii="Arial" w:eastAsia="Times New Roman" w:hAnsi="Arial" w:cs="Arial"/>
                <w:b/>
                <w:bCs/>
                <w:sz w:val="20"/>
                <w:szCs w:val="20"/>
                <w:lang w:eastAsia="ru-RU"/>
              </w:rPr>
              <w:t>91 097,00</w:t>
            </w:r>
          </w:p>
        </w:tc>
        <w:tc>
          <w:tcPr>
            <w:tcW w:w="1276" w:type="dxa"/>
            <w:gridSpan w:val="2"/>
            <w:tcBorders>
              <w:top w:val="nil"/>
              <w:left w:val="nil"/>
              <w:bottom w:val="single" w:sz="4" w:space="0" w:color="333333"/>
              <w:right w:val="single" w:sz="4" w:space="0" w:color="333333"/>
            </w:tcBorders>
            <w:shd w:val="clear" w:color="auto" w:fill="auto"/>
            <w:vAlign w:val="bottom"/>
            <w:hideMark/>
          </w:tcPr>
          <w:p w:rsidR="00E00C1D" w:rsidRPr="009F5846" w:rsidRDefault="00E00C1D" w:rsidP="00E00C1D">
            <w:pPr>
              <w:spacing w:after="0" w:line="240" w:lineRule="auto"/>
              <w:jc w:val="center"/>
              <w:rPr>
                <w:rFonts w:ascii="Arial" w:eastAsia="Times New Roman" w:hAnsi="Arial" w:cs="Arial"/>
                <w:b/>
                <w:bCs/>
                <w:sz w:val="20"/>
                <w:szCs w:val="20"/>
                <w:lang w:eastAsia="ru-RU"/>
              </w:rPr>
            </w:pPr>
            <w:r w:rsidRPr="009F5846">
              <w:rPr>
                <w:rFonts w:ascii="Arial" w:eastAsia="Times New Roman" w:hAnsi="Arial" w:cs="Arial"/>
                <w:b/>
                <w:bCs/>
                <w:sz w:val="20"/>
                <w:szCs w:val="20"/>
                <w:lang w:eastAsia="ru-RU"/>
              </w:rPr>
              <w:t>184 939,00</w:t>
            </w:r>
          </w:p>
        </w:tc>
        <w:tc>
          <w:tcPr>
            <w:tcW w:w="1134" w:type="dxa"/>
            <w:tcBorders>
              <w:top w:val="nil"/>
              <w:left w:val="nil"/>
              <w:bottom w:val="single" w:sz="4" w:space="0" w:color="333333"/>
              <w:right w:val="single" w:sz="4" w:space="0" w:color="333333"/>
            </w:tcBorders>
            <w:shd w:val="clear" w:color="auto" w:fill="auto"/>
            <w:vAlign w:val="bottom"/>
            <w:hideMark/>
          </w:tcPr>
          <w:p w:rsidR="00E00C1D" w:rsidRPr="009F5846" w:rsidRDefault="00E00C1D" w:rsidP="00E00C1D">
            <w:pPr>
              <w:spacing w:after="0" w:line="240" w:lineRule="auto"/>
              <w:jc w:val="center"/>
              <w:rPr>
                <w:rFonts w:ascii="Arial" w:eastAsia="Times New Roman" w:hAnsi="Arial" w:cs="Arial"/>
                <w:b/>
                <w:bCs/>
                <w:sz w:val="20"/>
                <w:szCs w:val="20"/>
                <w:lang w:eastAsia="ru-RU"/>
              </w:rPr>
            </w:pPr>
            <w:r w:rsidRPr="009F5846">
              <w:rPr>
                <w:rFonts w:ascii="Arial" w:eastAsia="Times New Roman" w:hAnsi="Arial" w:cs="Arial"/>
                <w:b/>
                <w:bCs/>
                <w:sz w:val="20"/>
                <w:szCs w:val="20"/>
                <w:lang w:eastAsia="ru-RU"/>
              </w:rPr>
              <w:t>91 097,00</w:t>
            </w:r>
          </w:p>
        </w:tc>
        <w:tc>
          <w:tcPr>
            <w:tcW w:w="1418" w:type="dxa"/>
            <w:gridSpan w:val="2"/>
            <w:tcBorders>
              <w:top w:val="nil"/>
              <w:left w:val="nil"/>
              <w:bottom w:val="single" w:sz="4" w:space="0" w:color="333333"/>
              <w:right w:val="single" w:sz="4" w:space="0" w:color="333333"/>
            </w:tcBorders>
            <w:shd w:val="clear" w:color="auto" w:fill="auto"/>
            <w:vAlign w:val="bottom"/>
            <w:hideMark/>
          </w:tcPr>
          <w:p w:rsidR="00E00C1D" w:rsidRPr="009F5846" w:rsidRDefault="00E00C1D" w:rsidP="00E00C1D">
            <w:pPr>
              <w:spacing w:after="0" w:line="240" w:lineRule="auto"/>
              <w:jc w:val="center"/>
              <w:rPr>
                <w:rFonts w:ascii="Arial" w:eastAsia="Times New Roman" w:hAnsi="Arial" w:cs="Arial"/>
                <w:b/>
                <w:bCs/>
                <w:sz w:val="20"/>
                <w:szCs w:val="20"/>
                <w:lang w:eastAsia="ru-RU"/>
              </w:rPr>
            </w:pPr>
            <w:r w:rsidRPr="009F5846">
              <w:rPr>
                <w:rFonts w:ascii="Arial" w:eastAsia="Times New Roman" w:hAnsi="Arial" w:cs="Arial"/>
                <w:b/>
                <w:bCs/>
                <w:sz w:val="20"/>
                <w:szCs w:val="20"/>
                <w:lang w:eastAsia="ru-RU"/>
              </w:rPr>
              <w:t>184 939,00</w:t>
            </w:r>
          </w:p>
        </w:tc>
        <w:tc>
          <w:tcPr>
            <w:tcW w:w="1418" w:type="dxa"/>
            <w:tcBorders>
              <w:top w:val="nil"/>
              <w:left w:val="nil"/>
              <w:bottom w:val="single" w:sz="4" w:space="0" w:color="333333"/>
              <w:right w:val="single" w:sz="4" w:space="0" w:color="333333"/>
            </w:tcBorders>
            <w:shd w:val="clear" w:color="auto" w:fill="auto"/>
            <w:vAlign w:val="bottom"/>
            <w:hideMark/>
          </w:tcPr>
          <w:p w:rsidR="00E00C1D" w:rsidRPr="009F5846" w:rsidRDefault="00E00C1D" w:rsidP="00E00C1D">
            <w:pPr>
              <w:spacing w:after="0" w:line="240" w:lineRule="auto"/>
              <w:jc w:val="center"/>
              <w:rPr>
                <w:rFonts w:ascii="Arial" w:eastAsia="Times New Roman" w:hAnsi="Arial" w:cs="Arial"/>
                <w:b/>
                <w:bCs/>
                <w:sz w:val="20"/>
                <w:szCs w:val="20"/>
                <w:lang w:eastAsia="ru-RU"/>
              </w:rPr>
            </w:pPr>
            <w:r w:rsidRPr="009F5846">
              <w:rPr>
                <w:rFonts w:ascii="Arial" w:eastAsia="Times New Roman" w:hAnsi="Arial" w:cs="Arial"/>
                <w:b/>
                <w:bCs/>
                <w:sz w:val="20"/>
                <w:szCs w:val="20"/>
                <w:lang w:eastAsia="ru-RU"/>
              </w:rPr>
              <w:t>190 259,00</w:t>
            </w:r>
          </w:p>
        </w:tc>
        <w:tc>
          <w:tcPr>
            <w:tcW w:w="1417" w:type="dxa"/>
            <w:tcBorders>
              <w:top w:val="nil"/>
              <w:left w:val="nil"/>
              <w:bottom w:val="single" w:sz="4" w:space="0" w:color="333333"/>
              <w:right w:val="single" w:sz="4" w:space="0" w:color="333333"/>
            </w:tcBorders>
            <w:shd w:val="clear" w:color="auto" w:fill="auto"/>
            <w:vAlign w:val="bottom"/>
            <w:hideMark/>
          </w:tcPr>
          <w:p w:rsidR="00E00C1D" w:rsidRPr="009F5846" w:rsidRDefault="00E00C1D" w:rsidP="00E00C1D">
            <w:pPr>
              <w:spacing w:after="0" w:line="240" w:lineRule="auto"/>
              <w:jc w:val="center"/>
              <w:rPr>
                <w:rFonts w:ascii="Arial" w:eastAsia="Times New Roman" w:hAnsi="Arial" w:cs="Arial"/>
                <w:b/>
                <w:bCs/>
                <w:sz w:val="20"/>
                <w:szCs w:val="20"/>
                <w:lang w:eastAsia="ru-RU"/>
              </w:rPr>
            </w:pPr>
            <w:r w:rsidRPr="009F5846">
              <w:rPr>
                <w:rFonts w:ascii="Arial" w:eastAsia="Times New Roman" w:hAnsi="Arial" w:cs="Arial"/>
                <w:b/>
                <w:bCs/>
                <w:sz w:val="20"/>
                <w:szCs w:val="20"/>
                <w:lang w:eastAsia="ru-RU"/>
              </w:rPr>
              <w:t>93 842,00</w:t>
            </w:r>
          </w:p>
        </w:tc>
        <w:tc>
          <w:tcPr>
            <w:tcW w:w="1933" w:type="dxa"/>
            <w:tcBorders>
              <w:top w:val="nil"/>
              <w:left w:val="nil"/>
              <w:bottom w:val="single" w:sz="4" w:space="0" w:color="333333"/>
              <w:right w:val="single" w:sz="4" w:space="0" w:color="333333"/>
            </w:tcBorders>
            <w:shd w:val="clear" w:color="auto" w:fill="auto"/>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4"/>
                <w:szCs w:val="24"/>
                <w:lang w:eastAsia="ru-RU"/>
              </w:rPr>
            </w:pPr>
            <w:r w:rsidRPr="00E00C1D">
              <w:rPr>
                <w:rFonts w:ascii="Times New Roman" w:eastAsia="Times New Roman" w:hAnsi="Times New Roman" w:cs="Times New Roman"/>
                <w:b/>
                <w:bCs/>
                <w:sz w:val="24"/>
                <w:szCs w:val="24"/>
                <w:lang w:eastAsia="ru-RU"/>
              </w:rPr>
              <w:t>281 356,00</w:t>
            </w:r>
          </w:p>
        </w:tc>
      </w:tr>
      <w:tr w:rsidR="009F5846" w:rsidRPr="00E00C1D" w:rsidTr="009F5846">
        <w:trPr>
          <w:trHeight w:val="240"/>
        </w:trPr>
        <w:tc>
          <w:tcPr>
            <w:tcW w:w="2142" w:type="dxa"/>
            <w:tcBorders>
              <w:top w:val="nil"/>
              <w:left w:val="single" w:sz="4" w:space="0" w:color="333333"/>
              <w:bottom w:val="single" w:sz="4" w:space="0" w:color="333333"/>
              <w:right w:val="single" w:sz="4" w:space="0" w:color="333333"/>
            </w:tcBorders>
            <w:shd w:val="clear" w:color="auto" w:fill="auto"/>
            <w:vAlign w:val="bottom"/>
            <w:hideMark/>
          </w:tcPr>
          <w:p w:rsidR="00E00C1D" w:rsidRPr="009F5846" w:rsidRDefault="00E00C1D" w:rsidP="00E00C1D">
            <w:pPr>
              <w:spacing w:after="0" w:line="240" w:lineRule="auto"/>
              <w:rPr>
                <w:rFonts w:ascii="Arial" w:eastAsia="Times New Roman" w:hAnsi="Arial" w:cs="Arial"/>
                <w:sz w:val="20"/>
                <w:szCs w:val="20"/>
                <w:lang w:eastAsia="ru-RU"/>
              </w:rPr>
            </w:pPr>
            <w:r w:rsidRPr="009F5846">
              <w:rPr>
                <w:rFonts w:ascii="Arial" w:eastAsia="Times New Roman" w:hAnsi="Arial" w:cs="Arial"/>
                <w:sz w:val="20"/>
                <w:szCs w:val="20"/>
                <w:lang w:eastAsia="ru-RU"/>
              </w:rPr>
              <w:t xml:space="preserve">       в том числе:</w:t>
            </w:r>
          </w:p>
        </w:tc>
        <w:tc>
          <w:tcPr>
            <w:tcW w:w="1134" w:type="dxa"/>
            <w:tcBorders>
              <w:top w:val="nil"/>
              <w:left w:val="nil"/>
              <w:bottom w:val="single" w:sz="4" w:space="0" w:color="333333"/>
              <w:right w:val="single" w:sz="4" w:space="0" w:color="333333"/>
            </w:tcBorders>
            <w:shd w:val="clear" w:color="auto" w:fill="auto"/>
            <w:vAlign w:val="bottom"/>
            <w:hideMark/>
          </w:tcPr>
          <w:p w:rsidR="00E00C1D" w:rsidRPr="009F5846" w:rsidRDefault="00E00C1D" w:rsidP="00E00C1D">
            <w:pPr>
              <w:spacing w:after="0" w:line="240" w:lineRule="auto"/>
              <w:jc w:val="center"/>
              <w:rPr>
                <w:rFonts w:ascii="Arial" w:eastAsia="Times New Roman" w:hAnsi="Arial" w:cs="Arial"/>
                <w:sz w:val="20"/>
                <w:szCs w:val="20"/>
                <w:lang w:eastAsia="ru-RU"/>
              </w:rPr>
            </w:pPr>
            <w:r w:rsidRPr="009F5846">
              <w:rPr>
                <w:rFonts w:ascii="Arial" w:eastAsia="Times New Roman" w:hAnsi="Arial" w:cs="Arial"/>
                <w:sz w:val="20"/>
                <w:szCs w:val="20"/>
                <w:lang w:eastAsia="ru-RU"/>
              </w:rPr>
              <w:t> </w:t>
            </w:r>
          </w:p>
        </w:tc>
        <w:tc>
          <w:tcPr>
            <w:tcW w:w="1134" w:type="dxa"/>
            <w:gridSpan w:val="3"/>
            <w:tcBorders>
              <w:top w:val="nil"/>
              <w:left w:val="nil"/>
              <w:bottom w:val="single" w:sz="4" w:space="0" w:color="333333"/>
              <w:right w:val="single" w:sz="4" w:space="0" w:color="333333"/>
            </w:tcBorders>
            <w:shd w:val="clear" w:color="auto" w:fill="auto"/>
            <w:vAlign w:val="bottom"/>
            <w:hideMark/>
          </w:tcPr>
          <w:p w:rsidR="00E00C1D" w:rsidRPr="009F5846" w:rsidRDefault="00E00C1D" w:rsidP="00E00C1D">
            <w:pPr>
              <w:spacing w:after="0" w:line="240" w:lineRule="auto"/>
              <w:jc w:val="center"/>
              <w:rPr>
                <w:rFonts w:ascii="Arial" w:eastAsia="Times New Roman" w:hAnsi="Arial" w:cs="Arial"/>
                <w:sz w:val="20"/>
                <w:szCs w:val="20"/>
                <w:lang w:eastAsia="ru-RU"/>
              </w:rPr>
            </w:pPr>
            <w:r w:rsidRPr="009F5846">
              <w:rPr>
                <w:rFonts w:ascii="Arial" w:eastAsia="Times New Roman" w:hAnsi="Arial" w:cs="Arial"/>
                <w:sz w:val="20"/>
                <w:szCs w:val="20"/>
                <w:lang w:eastAsia="ru-RU"/>
              </w:rPr>
              <w:t> </w:t>
            </w:r>
          </w:p>
        </w:tc>
        <w:tc>
          <w:tcPr>
            <w:tcW w:w="850" w:type="dxa"/>
            <w:tcBorders>
              <w:top w:val="nil"/>
              <w:left w:val="nil"/>
              <w:bottom w:val="single" w:sz="4" w:space="0" w:color="333333"/>
              <w:right w:val="single" w:sz="4" w:space="0" w:color="333333"/>
            </w:tcBorders>
            <w:shd w:val="clear" w:color="auto" w:fill="auto"/>
            <w:vAlign w:val="bottom"/>
            <w:hideMark/>
          </w:tcPr>
          <w:p w:rsidR="00E00C1D" w:rsidRPr="009F5846" w:rsidRDefault="00E00C1D" w:rsidP="00E00C1D">
            <w:pPr>
              <w:spacing w:after="0" w:line="240" w:lineRule="auto"/>
              <w:jc w:val="center"/>
              <w:rPr>
                <w:rFonts w:ascii="Arial" w:eastAsia="Times New Roman" w:hAnsi="Arial" w:cs="Arial"/>
                <w:sz w:val="20"/>
                <w:szCs w:val="20"/>
                <w:lang w:eastAsia="ru-RU"/>
              </w:rPr>
            </w:pPr>
            <w:r w:rsidRPr="009F5846">
              <w:rPr>
                <w:rFonts w:ascii="Arial" w:eastAsia="Times New Roman" w:hAnsi="Arial" w:cs="Arial"/>
                <w:sz w:val="20"/>
                <w:szCs w:val="20"/>
                <w:lang w:eastAsia="ru-RU"/>
              </w:rPr>
              <w:t> </w:t>
            </w:r>
          </w:p>
        </w:tc>
        <w:tc>
          <w:tcPr>
            <w:tcW w:w="1134" w:type="dxa"/>
            <w:gridSpan w:val="3"/>
            <w:tcBorders>
              <w:top w:val="nil"/>
              <w:left w:val="nil"/>
              <w:bottom w:val="single" w:sz="4" w:space="0" w:color="333333"/>
              <w:right w:val="single" w:sz="4" w:space="0" w:color="333333"/>
            </w:tcBorders>
            <w:shd w:val="clear" w:color="auto" w:fill="auto"/>
            <w:vAlign w:val="bottom"/>
            <w:hideMark/>
          </w:tcPr>
          <w:p w:rsidR="00E00C1D" w:rsidRPr="009F5846" w:rsidRDefault="00E00C1D" w:rsidP="00E00C1D">
            <w:pPr>
              <w:spacing w:after="0" w:line="240" w:lineRule="auto"/>
              <w:jc w:val="center"/>
              <w:rPr>
                <w:rFonts w:ascii="Arial" w:eastAsia="Times New Roman" w:hAnsi="Arial" w:cs="Arial"/>
                <w:sz w:val="20"/>
                <w:szCs w:val="20"/>
                <w:lang w:eastAsia="ru-RU"/>
              </w:rPr>
            </w:pPr>
            <w:r w:rsidRPr="009F5846">
              <w:rPr>
                <w:rFonts w:ascii="Arial" w:eastAsia="Times New Roman" w:hAnsi="Arial" w:cs="Arial"/>
                <w:sz w:val="20"/>
                <w:szCs w:val="20"/>
                <w:lang w:eastAsia="ru-RU"/>
              </w:rPr>
              <w:t> </w:t>
            </w:r>
          </w:p>
        </w:tc>
        <w:tc>
          <w:tcPr>
            <w:tcW w:w="1276" w:type="dxa"/>
            <w:gridSpan w:val="2"/>
            <w:tcBorders>
              <w:top w:val="nil"/>
              <w:left w:val="nil"/>
              <w:bottom w:val="single" w:sz="4" w:space="0" w:color="333333"/>
              <w:right w:val="single" w:sz="4" w:space="0" w:color="333333"/>
            </w:tcBorders>
            <w:shd w:val="clear" w:color="auto" w:fill="auto"/>
            <w:vAlign w:val="bottom"/>
            <w:hideMark/>
          </w:tcPr>
          <w:p w:rsidR="00E00C1D" w:rsidRPr="009F5846" w:rsidRDefault="00E00C1D" w:rsidP="00E00C1D">
            <w:pPr>
              <w:spacing w:after="0" w:line="240" w:lineRule="auto"/>
              <w:jc w:val="center"/>
              <w:rPr>
                <w:rFonts w:ascii="Arial" w:eastAsia="Times New Roman" w:hAnsi="Arial" w:cs="Arial"/>
                <w:sz w:val="20"/>
                <w:szCs w:val="20"/>
                <w:lang w:eastAsia="ru-RU"/>
              </w:rPr>
            </w:pPr>
            <w:r w:rsidRPr="009F5846">
              <w:rPr>
                <w:rFonts w:ascii="Arial" w:eastAsia="Times New Roman" w:hAnsi="Arial" w:cs="Arial"/>
                <w:sz w:val="20"/>
                <w:szCs w:val="20"/>
                <w:lang w:eastAsia="ru-RU"/>
              </w:rPr>
              <w:t> </w:t>
            </w:r>
          </w:p>
        </w:tc>
        <w:tc>
          <w:tcPr>
            <w:tcW w:w="1134" w:type="dxa"/>
            <w:tcBorders>
              <w:top w:val="nil"/>
              <w:left w:val="nil"/>
              <w:bottom w:val="single" w:sz="4" w:space="0" w:color="333333"/>
              <w:right w:val="single" w:sz="4" w:space="0" w:color="333333"/>
            </w:tcBorders>
            <w:shd w:val="clear" w:color="auto" w:fill="auto"/>
            <w:vAlign w:val="bottom"/>
            <w:hideMark/>
          </w:tcPr>
          <w:p w:rsidR="00E00C1D" w:rsidRPr="009F5846" w:rsidRDefault="00E00C1D" w:rsidP="00E00C1D">
            <w:pPr>
              <w:spacing w:after="0" w:line="240" w:lineRule="auto"/>
              <w:jc w:val="center"/>
              <w:rPr>
                <w:rFonts w:ascii="Arial" w:eastAsia="Times New Roman" w:hAnsi="Arial" w:cs="Arial"/>
                <w:sz w:val="20"/>
                <w:szCs w:val="20"/>
                <w:lang w:eastAsia="ru-RU"/>
              </w:rPr>
            </w:pPr>
            <w:r w:rsidRPr="009F5846">
              <w:rPr>
                <w:rFonts w:ascii="Arial" w:eastAsia="Times New Roman" w:hAnsi="Arial" w:cs="Arial"/>
                <w:sz w:val="20"/>
                <w:szCs w:val="20"/>
                <w:lang w:eastAsia="ru-RU"/>
              </w:rPr>
              <w:t> </w:t>
            </w:r>
          </w:p>
        </w:tc>
        <w:tc>
          <w:tcPr>
            <w:tcW w:w="1418" w:type="dxa"/>
            <w:gridSpan w:val="2"/>
            <w:tcBorders>
              <w:top w:val="nil"/>
              <w:left w:val="nil"/>
              <w:bottom w:val="single" w:sz="4" w:space="0" w:color="333333"/>
              <w:right w:val="single" w:sz="4" w:space="0" w:color="333333"/>
            </w:tcBorders>
            <w:shd w:val="clear" w:color="auto" w:fill="auto"/>
            <w:vAlign w:val="bottom"/>
            <w:hideMark/>
          </w:tcPr>
          <w:p w:rsidR="00E00C1D" w:rsidRPr="009F5846" w:rsidRDefault="00E00C1D" w:rsidP="00E00C1D">
            <w:pPr>
              <w:spacing w:after="0" w:line="240" w:lineRule="auto"/>
              <w:jc w:val="center"/>
              <w:rPr>
                <w:rFonts w:ascii="Arial" w:eastAsia="Times New Roman" w:hAnsi="Arial" w:cs="Arial"/>
                <w:sz w:val="20"/>
                <w:szCs w:val="20"/>
                <w:lang w:eastAsia="ru-RU"/>
              </w:rPr>
            </w:pPr>
            <w:r w:rsidRPr="009F5846">
              <w:rPr>
                <w:rFonts w:ascii="Arial" w:eastAsia="Times New Roman" w:hAnsi="Arial" w:cs="Arial"/>
                <w:sz w:val="20"/>
                <w:szCs w:val="20"/>
                <w:lang w:eastAsia="ru-RU"/>
              </w:rPr>
              <w:t> </w:t>
            </w:r>
          </w:p>
        </w:tc>
        <w:tc>
          <w:tcPr>
            <w:tcW w:w="1418" w:type="dxa"/>
            <w:tcBorders>
              <w:top w:val="nil"/>
              <w:left w:val="nil"/>
              <w:bottom w:val="single" w:sz="4" w:space="0" w:color="333333"/>
              <w:right w:val="single" w:sz="4" w:space="0" w:color="333333"/>
            </w:tcBorders>
            <w:shd w:val="clear" w:color="auto" w:fill="auto"/>
            <w:vAlign w:val="bottom"/>
            <w:hideMark/>
          </w:tcPr>
          <w:p w:rsidR="00E00C1D" w:rsidRPr="009F5846" w:rsidRDefault="00E00C1D" w:rsidP="00E00C1D">
            <w:pPr>
              <w:spacing w:after="0" w:line="240" w:lineRule="auto"/>
              <w:jc w:val="center"/>
              <w:rPr>
                <w:rFonts w:ascii="Arial" w:eastAsia="Times New Roman" w:hAnsi="Arial" w:cs="Arial"/>
                <w:sz w:val="20"/>
                <w:szCs w:val="20"/>
                <w:lang w:eastAsia="ru-RU"/>
              </w:rPr>
            </w:pPr>
            <w:r w:rsidRPr="009F5846">
              <w:rPr>
                <w:rFonts w:ascii="Arial" w:eastAsia="Times New Roman" w:hAnsi="Arial" w:cs="Arial"/>
                <w:sz w:val="20"/>
                <w:szCs w:val="20"/>
                <w:lang w:eastAsia="ru-RU"/>
              </w:rPr>
              <w:t> </w:t>
            </w:r>
          </w:p>
        </w:tc>
        <w:tc>
          <w:tcPr>
            <w:tcW w:w="1417" w:type="dxa"/>
            <w:tcBorders>
              <w:top w:val="nil"/>
              <w:left w:val="nil"/>
              <w:bottom w:val="single" w:sz="4" w:space="0" w:color="333333"/>
              <w:right w:val="single" w:sz="4" w:space="0" w:color="333333"/>
            </w:tcBorders>
            <w:shd w:val="clear" w:color="auto" w:fill="auto"/>
            <w:vAlign w:val="bottom"/>
            <w:hideMark/>
          </w:tcPr>
          <w:p w:rsidR="00E00C1D" w:rsidRPr="009F5846" w:rsidRDefault="00E00C1D" w:rsidP="00E00C1D">
            <w:pPr>
              <w:spacing w:after="0" w:line="240" w:lineRule="auto"/>
              <w:jc w:val="center"/>
              <w:rPr>
                <w:rFonts w:ascii="Arial" w:eastAsia="Times New Roman" w:hAnsi="Arial" w:cs="Arial"/>
                <w:sz w:val="20"/>
                <w:szCs w:val="20"/>
                <w:lang w:eastAsia="ru-RU"/>
              </w:rPr>
            </w:pPr>
            <w:r w:rsidRPr="009F5846">
              <w:rPr>
                <w:rFonts w:ascii="Arial" w:eastAsia="Times New Roman" w:hAnsi="Arial" w:cs="Arial"/>
                <w:sz w:val="20"/>
                <w:szCs w:val="20"/>
                <w:lang w:eastAsia="ru-RU"/>
              </w:rPr>
              <w:t> </w:t>
            </w:r>
          </w:p>
        </w:tc>
        <w:tc>
          <w:tcPr>
            <w:tcW w:w="1933" w:type="dxa"/>
            <w:tcBorders>
              <w:top w:val="nil"/>
              <w:left w:val="nil"/>
              <w:bottom w:val="single" w:sz="4" w:space="0" w:color="333333"/>
              <w:right w:val="single" w:sz="4" w:space="0" w:color="333333"/>
            </w:tcBorders>
            <w:shd w:val="clear" w:color="auto" w:fill="auto"/>
            <w:vAlign w:val="bottom"/>
            <w:hideMark/>
          </w:tcPr>
          <w:p w:rsidR="00E00C1D" w:rsidRPr="00E00C1D" w:rsidRDefault="00E00C1D" w:rsidP="00E00C1D">
            <w:pPr>
              <w:spacing w:after="0" w:line="240" w:lineRule="auto"/>
              <w:jc w:val="center"/>
              <w:rPr>
                <w:rFonts w:ascii="Times New Roman" w:eastAsia="Times New Roman" w:hAnsi="Times New Roman" w:cs="Times New Roman"/>
                <w:sz w:val="24"/>
                <w:szCs w:val="24"/>
                <w:lang w:eastAsia="ru-RU"/>
              </w:rPr>
            </w:pPr>
            <w:r w:rsidRPr="00E00C1D">
              <w:rPr>
                <w:rFonts w:ascii="Times New Roman" w:eastAsia="Times New Roman" w:hAnsi="Times New Roman" w:cs="Times New Roman"/>
                <w:sz w:val="24"/>
                <w:szCs w:val="24"/>
                <w:lang w:eastAsia="ru-RU"/>
              </w:rPr>
              <w:t> </w:t>
            </w:r>
          </w:p>
        </w:tc>
      </w:tr>
      <w:tr w:rsidR="009F5846" w:rsidRPr="00E00C1D" w:rsidTr="009F5846">
        <w:trPr>
          <w:trHeight w:val="938"/>
        </w:trPr>
        <w:tc>
          <w:tcPr>
            <w:tcW w:w="2142" w:type="dxa"/>
            <w:tcBorders>
              <w:top w:val="nil"/>
              <w:left w:val="single" w:sz="4" w:space="0" w:color="333333"/>
              <w:bottom w:val="single" w:sz="4" w:space="0" w:color="333333"/>
              <w:right w:val="single" w:sz="4" w:space="0" w:color="333333"/>
            </w:tcBorders>
            <w:shd w:val="clear" w:color="auto" w:fill="auto"/>
            <w:vAlign w:val="bottom"/>
            <w:hideMark/>
          </w:tcPr>
          <w:p w:rsidR="00E00C1D" w:rsidRPr="009F5846" w:rsidRDefault="00E00C1D" w:rsidP="00E00C1D">
            <w:pPr>
              <w:spacing w:after="0" w:line="240" w:lineRule="auto"/>
              <w:rPr>
                <w:rFonts w:ascii="Arial" w:eastAsia="Times New Roman" w:hAnsi="Arial" w:cs="Arial"/>
                <w:b/>
                <w:bCs/>
                <w:sz w:val="20"/>
                <w:szCs w:val="20"/>
                <w:lang w:eastAsia="ru-RU"/>
              </w:rPr>
            </w:pPr>
            <w:r w:rsidRPr="009F5846">
              <w:rPr>
                <w:rFonts w:ascii="Arial" w:eastAsia="Times New Roman" w:hAnsi="Arial" w:cs="Arial"/>
                <w:b/>
                <w:bCs/>
                <w:sz w:val="20"/>
                <w:szCs w:val="20"/>
                <w:lang w:eastAsia="ru-RU"/>
              </w:rPr>
              <w:t>1. Кредиты кредитных организаций в валюте Российской Федерации, в том числе:</w:t>
            </w:r>
          </w:p>
        </w:tc>
        <w:tc>
          <w:tcPr>
            <w:tcW w:w="1134" w:type="dxa"/>
            <w:tcBorders>
              <w:top w:val="nil"/>
              <w:left w:val="nil"/>
              <w:bottom w:val="single" w:sz="4" w:space="0" w:color="333333"/>
              <w:right w:val="single" w:sz="4" w:space="0" w:color="333333"/>
            </w:tcBorders>
            <w:shd w:val="clear" w:color="auto" w:fill="auto"/>
            <w:vAlign w:val="bottom"/>
            <w:hideMark/>
          </w:tcPr>
          <w:p w:rsidR="00E00C1D" w:rsidRPr="009F5846" w:rsidRDefault="00E00C1D" w:rsidP="00E00C1D">
            <w:pPr>
              <w:spacing w:after="0" w:line="240" w:lineRule="auto"/>
              <w:jc w:val="center"/>
              <w:rPr>
                <w:rFonts w:ascii="Arial" w:eastAsia="Times New Roman" w:hAnsi="Arial" w:cs="Arial"/>
                <w:b/>
                <w:bCs/>
                <w:sz w:val="20"/>
                <w:szCs w:val="20"/>
                <w:lang w:eastAsia="ru-RU"/>
              </w:rPr>
            </w:pPr>
            <w:r w:rsidRPr="009F5846">
              <w:rPr>
                <w:rFonts w:ascii="Arial" w:eastAsia="Times New Roman" w:hAnsi="Arial" w:cs="Arial"/>
                <w:b/>
                <w:bCs/>
                <w:sz w:val="20"/>
                <w:szCs w:val="20"/>
                <w:lang w:eastAsia="ru-RU"/>
              </w:rPr>
              <w:t>0,00</w:t>
            </w:r>
          </w:p>
        </w:tc>
        <w:tc>
          <w:tcPr>
            <w:tcW w:w="1134" w:type="dxa"/>
            <w:gridSpan w:val="3"/>
            <w:tcBorders>
              <w:top w:val="nil"/>
              <w:left w:val="nil"/>
              <w:bottom w:val="single" w:sz="4" w:space="0" w:color="333333"/>
              <w:right w:val="single" w:sz="4" w:space="0" w:color="333333"/>
            </w:tcBorders>
            <w:shd w:val="clear" w:color="auto" w:fill="auto"/>
            <w:vAlign w:val="bottom"/>
            <w:hideMark/>
          </w:tcPr>
          <w:p w:rsidR="00E00C1D" w:rsidRPr="009F5846" w:rsidRDefault="00E00C1D" w:rsidP="00E00C1D">
            <w:pPr>
              <w:spacing w:after="0" w:line="240" w:lineRule="auto"/>
              <w:jc w:val="center"/>
              <w:rPr>
                <w:rFonts w:ascii="Arial" w:eastAsia="Times New Roman" w:hAnsi="Arial" w:cs="Arial"/>
                <w:b/>
                <w:bCs/>
                <w:sz w:val="20"/>
                <w:szCs w:val="20"/>
                <w:lang w:eastAsia="ru-RU"/>
              </w:rPr>
            </w:pPr>
            <w:r w:rsidRPr="009F5846">
              <w:rPr>
                <w:rFonts w:ascii="Arial" w:eastAsia="Times New Roman" w:hAnsi="Arial" w:cs="Arial"/>
                <w:b/>
                <w:bCs/>
                <w:sz w:val="20"/>
                <w:szCs w:val="20"/>
                <w:lang w:eastAsia="ru-RU"/>
              </w:rPr>
              <w:t>91 097,00</w:t>
            </w:r>
          </w:p>
        </w:tc>
        <w:tc>
          <w:tcPr>
            <w:tcW w:w="850" w:type="dxa"/>
            <w:tcBorders>
              <w:top w:val="nil"/>
              <w:left w:val="nil"/>
              <w:bottom w:val="single" w:sz="4" w:space="0" w:color="333333"/>
              <w:right w:val="single" w:sz="4" w:space="0" w:color="333333"/>
            </w:tcBorders>
            <w:shd w:val="clear" w:color="auto" w:fill="auto"/>
            <w:vAlign w:val="bottom"/>
            <w:hideMark/>
          </w:tcPr>
          <w:p w:rsidR="00E00C1D" w:rsidRPr="009F5846" w:rsidRDefault="00E00C1D" w:rsidP="00E00C1D">
            <w:pPr>
              <w:spacing w:after="0" w:line="240" w:lineRule="auto"/>
              <w:jc w:val="center"/>
              <w:rPr>
                <w:rFonts w:ascii="Arial" w:eastAsia="Times New Roman" w:hAnsi="Arial" w:cs="Arial"/>
                <w:b/>
                <w:bCs/>
                <w:sz w:val="20"/>
                <w:szCs w:val="20"/>
                <w:lang w:eastAsia="ru-RU"/>
              </w:rPr>
            </w:pPr>
            <w:r w:rsidRPr="009F5846">
              <w:rPr>
                <w:rFonts w:ascii="Arial" w:eastAsia="Times New Roman" w:hAnsi="Arial" w:cs="Arial"/>
                <w:b/>
                <w:bCs/>
                <w:sz w:val="20"/>
                <w:szCs w:val="20"/>
                <w:lang w:eastAsia="ru-RU"/>
              </w:rPr>
              <w:t>0,00</w:t>
            </w:r>
          </w:p>
        </w:tc>
        <w:tc>
          <w:tcPr>
            <w:tcW w:w="1134" w:type="dxa"/>
            <w:gridSpan w:val="3"/>
            <w:tcBorders>
              <w:top w:val="nil"/>
              <w:left w:val="nil"/>
              <w:bottom w:val="single" w:sz="4" w:space="0" w:color="333333"/>
              <w:right w:val="single" w:sz="4" w:space="0" w:color="333333"/>
            </w:tcBorders>
            <w:shd w:val="clear" w:color="auto" w:fill="auto"/>
            <w:vAlign w:val="bottom"/>
            <w:hideMark/>
          </w:tcPr>
          <w:p w:rsidR="00E00C1D" w:rsidRPr="009F5846" w:rsidRDefault="00E00C1D" w:rsidP="00E00C1D">
            <w:pPr>
              <w:spacing w:after="0" w:line="240" w:lineRule="auto"/>
              <w:jc w:val="center"/>
              <w:rPr>
                <w:rFonts w:ascii="Arial" w:eastAsia="Times New Roman" w:hAnsi="Arial" w:cs="Arial"/>
                <w:b/>
                <w:bCs/>
                <w:sz w:val="20"/>
                <w:szCs w:val="20"/>
                <w:lang w:eastAsia="ru-RU"/>
              </w:rPr>
            </w:pPr>
            <w:r w:rsidRPr="009F5846">
              <w:rPr>
                <w:rFonts w:ascii="Arial" w:eastAsia="Times New Roman" w:hAnsi="Arial" w:cs="Arial"/>
                <w:b/>
                <w:bCs/>
                <w:sz w:val="20"/>
                <w:szCs w:val="20"/>
                <w:lang w:eastAsia="ru-RU"/>
              </w:rPr>
              <w:t>91 097,00</w:t>
            </w:r>
          </w:p>
        </w:tc>
        <w:tc>
          <w:tcPr>
            <w:tcW w:w="1276" w:type="dxa"/>
            <w:gridSpan w:val="2"/>
            <w:tcBorders>
              <w:top w:val="nil"/>
              <w:left w:val="nil"/>
              <w:bottom w:val="single" w:sz="4" w:space="0" w:color="333333"/>
              <w:right w:val="single" w:sz="4" w:space="0" w:color="333333"/>
            </w:tcBorders>
            <w:shd w:val="clear" w:color="auto" w:fill="auto"/>
            <w:vAlign w:val="bottom"/>
            <w:hideMark/>
          </w:tcPr>
          <w:p w:rsidR="00E00C1D" w:rsidRPr="009F5846" w:rsidRDefault="00E00C1D" w:rsidP="00E00C1D">
            <w:pPr>
              <w:spacing w:after="0" w:line="240" w:lineRule="auto"/>
              <w:jc w:val="center"/>
              <w:rPr>
                <w:rFonts w:ascii="Arial" w:eastAsia="Times New Roman" w:hAnsi="Arial" w:cs="Arial"/>
                <w:b/>
                <w:bCs/>
                <w:sz w:val="20"/>
                <w:szCs w:val="20"/>
                <w:lang w:eastAsia="ru-RU"/>
              </w:rPr>
            </w:pPr>
            <w:r w:rsidRPr="009F5846">
              <w:rPr>
                <w:rFonts w:ascii="Arial" w:eastAsia="Times New Roman" w:hAnsi="Arial" w:cs="Arial"/>
                <w:b/>
                <w:bCs/>
                <w:sz w:val="20"/>
                <w:szCs w:val="20"/>
                <w:lang w:eastAsia="ru-RU"/>
              </w:rPr>
              <w:t>184 939,00</w:t>
            </w:r>
          </w:p>
        </w:tc>
        <w:tc>
          <w:tcPr>
            <w:tcW w:w="1134" w:type="dxa"/>
            <w:tcBorders>
              <w:top w:val="nil"/>
              <w:left w:val="nil"/>
              <w:bottom w:val="single" w:sz="4" w:space="0" w:color="333333"/>
              <w:right w:val="single" w:sz="4" w:space="0" w:color="333333"/>
            </w:tcBorders>
            <w:shd w:val="clear" w:color="auto" w:fill="auto"/>
            <w:vAlign w:val="bottom"/>
            <w:hideMark/>
          </w:tcPr>
          <w:p w:rsidR="00E00C1D" w:rsidRPr="009F5846" w:rsidRDefault="00E00C1D" w:rsidP="00E00C1D">
            <w:pPr>
              <w:spacing w:after="0" w:line="240" w:lineRule="auto"/>
              <w:jc w:val="center"/>
              <w:rPr>
                <w:rFonts w:ascii="Arial" w:eastAsia="Times New Roman" w:hAnsi="Arial" w:cs="Arial"/>
                <w:b/>
                <w:bCs/>
                <w:sz w:val="20"/>
                <w:szCs w:val="20"/>
                <w:lang w:eastAsia="ru-RU"/>
              </w:rPr>
            </w:pPr>
            <w:r w:rsidRPr="009F5846">
              <w:rPr>
                <w:rFonts w:ascii="Arial" w:eastAsia="Times New Roman" w:hAnsi="Arial" w:cs="Arial"/>
                <w:b/>
                <w:bCs/>
                <w:sz w:val="20"/>
                <w:szCs w:val="20"/>
                <w:lang w:eastAsia="ru-RU"/>
              </w:rPr>
              <w:t>91 097,00</w:t>
            </w:r>
          </w:p>
        </w:tc>
        <w:tc>
          <w:tcPr>
            <w:tcW w:w="1418" w:type="dxa"/>
            <w:gridSpan w:val="2"/>
            <w:tcBorders>
              <w:top w:val="nil"/>
              <w:left w:val="nil"/>
              <w:bottom w:val="single" w:sz="4" w:space="0" w:color="333333"/>
              <w:right w:val="single" w:sz="4" w:space="0" w:color="333333"/>
            </w:tcBorders>
            <w:shd w:val="clear" w:color="auto" w:fill="auto"/>
            <w:vAlign w:val="bottom"/>
            <w:hideMark/>
          </w:tcPr>
          <w:p w:rsidR="00E00C1D" w:rsidRPr="009F5846" w:rsidRDefault="00E00C1D" w:rsidP="00E00C1D">
            <w:pPr>
              <w:spacing w:after="0" w:line="240" w:lineRule="auto"/>
              <w:jc w:val="center"/>
              <w:rPr>
                <w:rFonts w:ascii="Arial" w:eastAsia="Times New Roman" w:hAnsi="Arial" w:cs="Arial"/>
                <w:b/>
                <w:bCs/>
                <w:sz w:val="20"/>
                <w:szCs w:val="20"/>
                <w:lang w:eastAsia="ru-RU"/>
              </w:rPr>
            </w:pPr>
            <w:r w:rsidRPr="009F5846">
              <w:rPr>
                <w:rFonts w:ascii="Arial" w:eastAsia="Times New Roman" w:hAnsi="Arial" w:cs="Arial"/>
                <w:b/>
                <w:bCs/>
                <w:sz w:val="20"/>
                <w:szCs w:val="20"/>
                <w:lang w:eastAsia="ru-RU"/>
              </w:rPr>
              <w:t>184 939,00</w:t>
            </w:r>
          </w:p>
        </w:tc>
        <w:tc>
          <w:tcPr>
            <w:tcW w:w="1418" w:type="dxa"/>
            <w:tcBorders>
              <w:top w:val="nil"/>
              <w:left w:val="nil"/>
              <w:bottom w:val="single" w:sz="4" w:space="0" w:color="333333"/>
              <w:right w:val="single" w:sz="4" w:space="0" w:color="333333"/>
            </w:tcBorders>
            <w:shd w:val="clear" w:color="auto" w:fill="auto"/>
            <w:vAlign w:val="bottom"/>
            <w:hideMark/>
          </w:tcPr>
          <w:p w:rsidR="00E00C1D" w:rsidRPr="009F5846" w:rsidRDefault="00E00C1D" w:rsidP="00E00C1D">
            <w:pPr>
              <w:spacing w:after="0" w:line="240" w:lineRule="auto"/>
              <w:jc w:val="center"/>
              <w:rPr>
                <w:rFonts w:ascii="Arial" w:eastAsia="Times New Roman" w:hAnsi="Arial" w:cs="Arial"/>
                <w:b/>
                <w:bCs/>
                <w:sz w:val="20"/>
                <w:szCs w:val="20"/>
                <w:lang w:eastAsia="ru-RU"/>
              </w:rPr>
            </w:pPr>
            <w:r w:rsidRPr="009F5846">
              <w:rPr>
                <w:rFonts w:ascii="Arial" w:eastAsia="Times New Roman" w:hAnsi="Arial" w:cs="Arial"/>
                <w:b/>
                <w:bCs/>
                <w:sz w:val="20"/>
                <w:szCs w:val="20"/>
                <w:lang w:eastAsia="ru-RU"/>
              </w:rPr>
              <w:t>190 259,00</w:t>
            </w:r>
          </w:p>
        </w:tc>
        <w:tc>
          <w:tcPr>
            <w:tcW w:w="1417" w:type="dxa"/>
            <w:tcBorders>
              <w:top w:val="nil"/>
              <w:left w:val="nil"/>
              <w:bottom w:val="single" w:sz="4" w:space="0" w:color="333333"/>
              <w:right w:val="single" w:sz="4" w:space="0" w:color="333333"/>
            </w:tcBorders>
            <w:shd w:val="clear" w:color="auto" w:fill="auto"/>
            <w:vAlign w:val="bottom"/>
            <w:hideMark/>
          </w:tcPr>
          <w:p w:rsidR="00E00C1D" w:rsidRPr="009F5846" w:rsidRDefault="00E00C1D" w:rsidP="00E00C1D">
            <w:pPr>
              <w:spacing w:after="0" w:line="240" w:lineRule="auto"/>
              <w:jc w:val="center"/>
              <w:rPr>
                <w:rFonts w:ascii="Arial" w:eastAsia="Times New Roman" w:hAnsi="Arial" w:cs="Arial"/>
                <w:b/>
                <w:bCs/>
                <w:sz w:val="20"/>
                <w:szCs w:val="20"/>
                <w:lang w:eastAsia="ru-RU"/>
              </w:rPr>
            </w:pPr>
            <w:r w:rsidRPr="009F5846">
              <w:rPr>
                <w:rFonts w:ascii="Arial" w:eastAsia="Times New Roman" w:hAnsi="Arial" w:cs="Arial"/>
                <w:b/>
                <w:bCs/>
                <w:sz w:val="20"/>
                <w:szCs w:val="20"/>
                <w:lang w:eastAsia="ru-RU"/>
              </w:rPr>
              <w:t>93 842,00</w:t>
            </w:r>
          </w:p>
        </w:tc>
        <w:tc>
          <w:tcPr>
            <w:tcW w:w="1933" w:type="dxa"/>
            <w:tcBorders>
              <w:top w:val="nil"/>
              <w:left w:val="nil"/>
              <w:bottom w:val="single" w:sz="4" w:space="0" w:color="333333"/>
              <w:right w:val="single" w:sz="4" w:space="0" w:color="333333"/>
            </w:tcBorders>
            <w:shd w:val="clear" w:color="auto" w:fill="auto"/>
            <w:vAlign w:val="bottom"/>
            <w:hideMark/>
          </w:tcPr>
          <w:p w:rsidR="00E00C1D" w:rsidRPr="00E00C1D" w:rsidRDefault="00E00C1D" w:rsidP="00E00C1D">
            <w:pPr>
              <w:spacing w:after="0" w:line="240" w:lineRule="auto"/>
              <w:jc w:val="center"/>
              <w:rPr>
                <w:rFonts w:ascii="Times New Roman" w:eastAsia="Times New Roman" w:hAnsi="Times New Roman" w:cs="Times New Roman"/>
                <w:b/>
                <w:bCs/>
                <w:sz w:val="24"/>
                <w:szCs w:val="24"/>
                <w:lang w:eastAsia="ru-RU"/>
              </w:rPr>
            </w:pPr>
            <w:r w:rsidRPr="00E00C1D">
              <w:rPr>
                <w:rFonts w:ascii="Times New Roman" w:eastAsia="Times New Roman" w:hAnsi="Times New Roman" w:cs="Times New Roman"/>
                <w:b/>
                <w:bCs/>
                <w:sz w:val="24"/>
                <w:szCs w:val="24"/>
                <w:lang w:eastAsia="ru-RU"/>
              </w:rPr>
              <w:t>281 356,00</w:t>
            </w:r>
          </w:p>
        </w:tc>
      </w:tr>
      <w:tr w:rsidR="009F5846" w:rsidRPr="00E00C1D" w:rsidTr="009F5846">
        <w:trPr>
          <w:trHeight w:val="1343"/>
        </w:trPr>
        <w:tc>
          <w:tcPr>
            <w:tcW w:w="2142" w:type="dxa"/>
            <w:tcBorders>
              <w:top w:val="nil"/>
              <w:left w:val="single" w:sz="4" w:space="0" w:color="333333"/>
              <w:bottom w:val="single" w:sz="4" w:space="0" w:color="333333"/>
              <w:right w:val="single" w:sz="4" w:space="0" w:color="333333"/>
            </w:tcBorders>
            <w:shd w:val="clear" w:color="auto" w:fill="auto"/>
            <w:vAlign w:val="bottom"/>
            <w:hideMark/>
          </w:tcPr>
          <w:p w:rsidR="00E00C1D" w:rsidRPr="009F5846" w:rsidRDefault="00E00C1D" w:rsidP="00E00C1D">
            <w:pPr>
              <w:spacing w:after="0" w:line="240" w:lineRule="auto"/>
              <w:rPr>
                <w:rFonts w:ascii="Arial" w:eastAsia="Times New Roman" w:hAnsi="Arial" w:cs="Arial"/>
                <w:sz w:val="20"/>
                <w:szCs w:val="20"/>
                <w:lang w:eastAsia="ru-RU"/>
              </w:rPr>
            </w:pPr>
            <w:r w:rsidRPr="009F5846">
              <w:rPr>
                <w:rFonts w:ascii="Arial" w:eastAsia="Times New Roman" w:hAnsi="Arial" w:cs="Arial"/>
                <w:sz w:val="20"/>
                <w:szCs w:val="20"/>
                <w:lang w:eastAsia="ru-RU"/>
              </w:rPr>
              <w:t>Предельные сроки погашения долговых обязательств, возникших при осуществлении заимствований в соответствующем финансовом году</w:t>
            </w:r>
          </w:p>
        </w:tc>
        <w:tc>
          <w:tcPr>
            <w:tcW w:w="1134" w:type="dxa"/>
            <w:tcBorders>
              <w:top w:val="nil"/>
              <w:left w:val="nil"/>
              <w:bottom w:val="single" w:sz="4" w:space="0" w:color="333333"/>
              <w:right w:val="single" w:sz="4" w:space="0" w:color="333333"/>
            </w:tcBorders>
            <w:shd w:val="clear" w:color="auto" w:fill="auto"/>
            <w:vAlign w:val="bottom"/>
            <w:hideMark/>
          </w:tcPr>
          <w:p w:rsidR="00E00C1D" w:rsidRPr="009F5846" w:rsidRDefault="00E00C1D" w:rsidP="00E00C1D">
            <w:pPr>
              <w:spacing w:after="0" w:line="240" w:lineRule="auto"/>
              <w:jc w:val="center"/>
              <w:rPr>
                <w:rFonts w:ascii="Arial" w:eastAsia="Times New Roman" w:hAnsi="Arial" w:cs="Arial"/>
                <w:sz w:val="20"/>
                <w:szCs w:val="20"/>
                <w:lang w:eastAsia="ru-RU"/>
              </w:rPr>
            </w:pPr>
            <w:r w:rsidRPr="009F5846">
              <w:rPr>
                <w:rFonts w:ascii="Arial" w:eastAsia="Times New Roman" w:hAnsi="Arial" w:cs="Arial"/>
                <w:sz w:val="20"/>
                <w:szCs w:val="20"/>
                <w:lang w:eastAsia="ru-RU"/>
              </w:rPr>
              <w:t> </w:t>
            </w:r>
          </w:p>
        </w:tc>
        <w:tc>
          <w:tcPr>
            <w:tcW w:w="1134" w:type="dxa"/>
            <w:gridSpan w:val="3"/>
            <w:tcBorders>
              <w:top w:val="nil"/>
              <w:left w:val="nil"/>
              <w:bottom w:val="single" w:sz="4" w:space="0" w:color="333333"/>
              <w:right w:val="single" w:sz="4" w:space="0" w:color="333333"/>
            </w:tcBorders>
            <w:shd w:val="clear" w:color="auto" w:fill="auto"/>
            <w:vAlign w:val="bottom"/>
            <w:hideMark/>
          </w:tcPr>
          <w:p w:rsidR="00E00C1D" w:rsidRPr="009F5846" w:rsidRDefault="00E00C1D" w:rsidP="00E00C1D">
            <w:pPr>
              <w:spacing w:after="0" w:line="240" w:lineRule="auto"/>
              <w:jc w:val="center"/>
              <w:rPr>
                <w:rFonts w:ascii="Arial" w:eastAsia="Times New Roman" w:hAnsi="Arial" w:cs="Arial"/>
                <w:sz w:val="20"/>
                <w:szCs w:val="20"/>
                <w:lang w:eastAsia="ru-RU"/>
              </w:rPr>
            </w:pPr>
            <w:r w:rsidRPr="009F5846">
              <w:rPr>
                <w:rFonts w:ascii="Arial" w:eastAsia="Times New Roman" w:hAnsi="Arial" w:cs="Arial"/>
                <w:sz w:val="20"/>
                <w:szCs w:val="20"/>
                <w:lang w:eastAsia="ru-RU"/>
              </w:rPr>
              <w:t> </w:t>
            </w:r>
          </w:p>
        </w:tc>
        <w:tc>
          <w:tcPr>
            <w:tcW w:w="850" w:type="dxa"/>
            <w:tcBorders>
              <w:top w:val="nil"/>
              <w:left w:val="nil"/>
              <w:bottom w:val="single" w:sz="4" w:space="0" w:color="333333"/>
              <w:right w:val="single" w:sz="4" w:space="0" w:color="333333"/>
            </w:tcBorders>
            <w:shd w:val="clear" w:color="auto" w:fill="auto"/>
            <w:vAlign w:val="bottom"/>
            <w:hideMark/>
          </w:tcPr>
          <w:p w:rsidR="00E00C1D" w:rsidRPr="009F5846" w:rsidRDefault="00E00C1D" w:rsidP="00E00C1D">
            <w:pPr>
              <w:spacing w:after="0" w:line="240" w:lineRule="auto"/>
              <w:jc w:val="center"/>
              <w:rPr>
                <w:rFonts w:ascii="Arial" w:eastAsia="Times New Roman" w:hAnsi="Arial" w:cs="Arial"/>
                <w:sz w:val="20"/>
                <w:szCs w:val="20"/>
                <w:lang w:eastAsia="ru-RU"/>
              </w:rPr>
            </w:pPr>
            <w:r w:rsidRPr="009F5846">
              <w:rPr>
                <w:rFonts w:ascii="Arial" w:eastAsia="Times New Roman" w:hAnsi="Arial" w:cs="Arial"/>
                <w:sz w:val="20"/>
                <w:szCs w:val="20"/>
                <w:lang w:eastAsia="ru-RU"/>
              </w:rPr>
              <w:t> </w:t>
            </w:r>
          </w:p>
        </w:tc>
        <w:tc>
          <w:tcPr>
            <w:tcW w:w="1134" w:type="dxa"/>
            <w:gridSpan w:val="3"/>
            <w:tcBorders>
              <w:top w:val="nil"/>
              <w:left w:val="nil"/>
              <w:bottom w:val="single" w:sz="4" w:space="0" w:color="333333"/>
              <w:right w:val="single" w:sz="4" w:space="0" w:color="333333"/>
            </w:tcBorders>
            <w:shd w:val="clear" w:color="auto" w:fill="auto"/>
            <w:vAlign w:val="center"/>
            <w:hideMark/>
          </w:tcPr>
          <w:p w:rsidR="00E00C1D" w:rsidRPr="009F5846" w:rsidRDefault="00E00C1D" w:rsidP="00E00C1D">
            <w:pPr>
              <w:spacing w:after="0" w:line="240" w:lineRule="auto"/>
              <w:jc w:val="center"/>
              <w:rPr>
                <w:rFonts w:ascii="Arial" w:eastAsia="Times New Roman" w:hAnsi="Arial" w:cs="Arial"/>
                <w:sz w:val="20"/>
                <w:szCs w:val="20"/>
                <w:lang w:eastAsia="ru-RU"/>
              </w:rPr>
            </w:pPr>
            <w:r w:rsidRPr="009F5846">
              <w:rPr>
                <w:rFonts w:ascii="Arial" w:eastAsia="Times New Roman" w:hAnsi="Arial" w:cs="Arial"/>
                <w:sz w:val="20"/>
                <w:szCs w:val="20"/>
                <w:lang w:eastAsia="ru-RU"/>
              </w:rPr>
              <w:t>до 1 года</w:t>
            </w:r>
          </w:p>
        </w:tc>
        <w:tc>
          <w:tcPr>
            <w:tcW w:w="1276" w:type="dxa"/>
            <w:gridSpan w:val="2"/>
            <w:tcBorders>
              <w:top w:val="nil"/>
              <w:left w:val="nil"/>
              <w:bottom w:val="single" w:sz="4" w:space="0" w:color="333333"/>
              <w:right w:val="single" w:sz="4" w:space="0" w:color="333333"/>
            </w:tcBorders>
            <w:shd w:val="clear" w:color="auto" w:fill="auto"/>
            <w:vAlign w:val="center"/>
            <w:hideMark/>
          </w:tcPr>
          <w:p w:rsidR="00E00C1D" w:rsidRPr="009F5846" w:rsidRDefault="00E00C1D" w:rsidP="00E00C1D">
            <w:pPr>
              <w:spacing w:after="0" w:line="240" w:lineRule="auto"/>
              <w:jc w:val="center"/>
              <w:rPr>
                <w:rFonts w:ascii="Arial" w:eastAsia="Times New Roman" w:hAnsi="Arial" w:cs="Arial"/>
                <w:sz w:val="20"/>
                <w:szCs w:val="20"/>
                <w:lang w:eastAsia="ru-RU"/>
              </w:rPr>
            </w:pPr>
            <w:r w:rsidRPr="009F5846">
              <w:rPr>
                <w:rFonts w:ascii="Arial" w:eastAsia="Times New Roman" w:hAnsi="Arial" w:cs="Arial"/>
                <w:sz w:val="20"/>
                <w:szCs w:val="20"/>
                <w:lang w:eastAsia="ru-RU"/>
              </w:rPr>
              <w:t> </w:t>
            </w:r>
          </w:p>
        </w:tc>
        <w:tc>
          <w:tcPr>
            <w:tcW w:w="1134" w:type="dxa"/>
            <w:tcBorders>
              <w:top w:val="nil"/>
              <w:left w:val="nil"/>
              <w:bottom w:val="single" w:sz="4" w:space="0" w:color="333333"/>
              <w:right w:val="single" w:sz="4" w:space="0" w:color="333333"/>
            </w:tcBorders>
            <w:shd w:val="clear" w:color="auto" w:fill="auto"/>
            <w:vAlign w:val="center"/>
            <w:hideMark/>
          </w:tcPr>
          <w:p w:rsidR="00E00C1D" w:rsidRPr="009F5846" w:rsidRDefault="00E00C1D" w:rsidP="00E00C1D">
            <w:pPr>
              <w:spacing w:after="0" w:line="240" w:lineRule="auto"/>
              <w:jc w:val="center"/>
              <w:rPr>
                <w:rFonts w:ascii="Arial" w:eastAsia="Times New Roman" w:hAnsi="Arial" w:cs="Arial"/>
                <w:sz w:val="20"/>
                <w:szCs w:val="20"/>
                <w:lang w:eastAsia="ru-RU"/>
              </w:rPr>
            </w:pPr>
            <w:r w:rsidRPr="009F5846">
              <w:rPr>
                <w:rFonts w:ascii="Arial" w:eastAsia="Times New Roman" w:hAnsi="Arial" w:cs="Arial"/>
                <w:sz w:val="20"/>
                <w:szCs w:val="20"/>
                <w:lang w:eastAsia="ru-RU"/>
              </w:rPr>
              <w:t> </w:t>
            </w:r>
          </w:p>
        </w:tc>
        <w:tc>
          <w:tcPr>
            <w:tcW w:w="1418" w:type="dxa"/>
            <w:gridSpan w:val="2"/>
            <w:tcBorders>
              <w:top w:val="nil"/>
              <w:left w:val="nil"/>
              <w:bottom w:val="single" w:sz="4" w:space="0" w:color="333333"/>
              <w:right w:val="single" w:sz="4" w:space="0" w:color="333333"/>
            </w:tcBorders>
            <w:shd w:val="clear" w:color="auto" w:fill="auto"/>
            <w:vAlign w:val="center"/>
            <w:hideMark/>
          </w:tcPr>
          <w:p w:rsidR="00E00C1D" w:rsidRPr="009F5846" w:rsidRDefault="00E00C1D" w:rsidP="00E00C1D">
            <w:pPr>
              <w:spacing w:after="0" w:line="240" w:lineRule="auto"/>
              <w:jc w:val="center"/>
              <w:rPr>
                <w:rFonts w:ascii="Arial" w:eastAsia="Times New Roman" w:hAnsi="Arial" w:cs="Arial"/>
                <w:sz w:val="20"/>
                <w:szCs w:val="20"/>
                <w:lang w:eastAsia="ru-RU"/>
              </w:rPr>
            </w:pPr>
            <w:r w:rsidRPr="009F5846">
              <w:rPr>
                <w:rFonts w:ascii="Arial" w:eastAsia="Times New Roman" w:hAnsi="Arial" w:cs="Arial"/>
                <w:sz w:val="20"/>
                <w:szCs w:val="20"/>
                <w:lang w:eastAsia="ru-RU"/>
              </w:rPr>
              <w:t>до 1 года</w:t>
            </w:r>
          </w:p>
        </w:tc>
        <w:tc>
          <w:tcPr>
            <w:tcW w:w="1418" w:type="dxa"/>
            <w:tcBorders>
              <w:top w:val="nil"/>
              <w:left w:val="nil"/>
              <w:bottom w:val="single" w:sz="4" w:space="0" w:color="333333"/>
              <w:right w:val="single" w:sz="4" w:space="0" w:color="333333"/>
            </w:tcBorders>
            <w:shd w:val="clear" w:color="auto" w:fill="auto"/>
            <w:vAlign w:val="center"/>
            <w:hideMark/>
          </w:tcPr>
          <w:p w:rsidR="00E00C1D" w:rsidRPr="009F5846" w:rsidRDefault="00E00C1D" w:rsidP="00E00C1D">
            <w:pPr>
              <w:spacing w:after="0" w:line="240" w:lineRule="auto"/>
              <w:jc w:val="center"/>
              <w:rPr>
                <w:rFonts w:ascii="Arial" w:eastAsia="Times New Roman" w:hAnsi="Arial" w:cs="Arial"/>
                <w:sz w:val="20"/>
                <w:szCs w:val="20"/>
                <w:lang w:eastAsia="ru-RU"/>
              </w:rPr>
            </w:pPr>
            <w:r w:rsidRPr="009F5846">
              <w:rPr>
                <w:rFonts w:ascii="Arial" w:eastAsia="Times New Roman" w:hAnsi="Arial" w:cs="Arial"/>
                <w:sz w:val="20"/>
                <w:szCs w:val="20"/>
                <w:lang w:eastAsia="ru-RU"/>
              </w:rPr>
              <w:t> </w:t>
            </w:r>
          </w:p>
        </w:tc>
        <w:tc>
          <w:tcPr>
            <w:tcW w:w="1417" w:type="dxa"/>
            <w:tcBorders>
              <w:top w:val="nil"/>
              <w:left w:val="nil"/>
              <w:bottom w:val="single" w:sz="4" w:space="0" w:color="333333"/>
              <w:right w:val="single" w:sz="4" w:space="0" w:color="333333"/>
            </w:tcBorders>
            <w:shd w:val="clear" w:color="auto" w:fill="auto"/>
            <w:vAlign w:val="center"/>
            <w:hideMark/>
          </w:tcPr>
          <w:p w:rsidR="00E00C1D" w:rsidRPr="009F5846" w:rsidRDefault="00E00C1D" w:rsidP="00E00C1D">
            <w:pPr>
              <w:spacing w:after="0" w:line="240" w:lineRule="auto"/>
              <w:jc w:val="center"/>
              <w:rPr>
                <w:rFonts w:ascii="Arial" w:eastAsia="Times New Roman" w:hAnsi="Arial" w:cs="Arial"/>
                <w:sz w:val="20"/>
                <w:szCs w:val="20"/>
                <w:lang w:eastAsia="ru-RU"/>
              </w:rPr>
            </w:pPr>
            <w:r w:rsidRPr="009F5846">
              <w:rPr>
                <w:rFonts w:ascii="Arial" w:eastAsia="Times New Roman" w:hAnsi="Arial" w:cs="Arial"/>
                <w:sz w:val="20"/>
                <w:szCs w:val="20"/>
                <w:lang w:eastAsia="ru-RU"/>
              </w:rPr>
              <w:t> </w:t>
            </w:r>
          </w:p>
        </w:tc>
        <w:tc>
          <w:tcPr>
            <w:tcW w:w="1933" w:type="dxa"/>
            <w:tcBorders>
              <w:top w:val="nil"/>
              <w:left w:val="nil"/>
              <w:bottom w:val="single" w:sz="4" w:space="0" w:color="333333"/>
              <w:right w:val="single" w:sz="4" w:space="0" w:color="333333"/>
            </w:tcBorders>
            <w:shd w:val="clear" w:color="auto" w:fill="auto"/>
            <w:vAlign w:val="center"/>
            <w:hideMark/>
          </w:tcPr>
          <w:p w:rsidR="00E00C1D" w:rsidRPr="00E00C1D" w:rsidRDefault="00E00C1D" w:rsidP="00E00C1D">
            <w:pPr>
              <w:spacing w:after="0" w:line="240" w:lineRule="auto"/>
              <w:jc w:val="center"/>
              <w:rPr>
                <w:rFonts w:ascii="Times New Roman" w:eastAsia="Times New Roman" w:hAnsi="Times New Roman" w:cs="Times New Roman"/>
                <w:sz w:val="24"/>
                <w:szCs w:val="24"/>
                <w:lang w:eastAsia="ru-RU"/>
              </w:rPr>
            </w:pPr>
            <w:r w:rsidRPr="00E00C1D">
              <w:rPr>
                <w:rFonts w:ascii="Times New Roman" w:eastAsia="Times New Roman" w:hAnsi="Times New Roman" w:cs="Times New Roman"/>
                <w:sz w:val="24"/>
                <w:szCs w:val="24"/>
                <w:lang w:eastAsia="ru-RU"/>
              </w:rPr>
              <w:t>до 1 года</w:t>
            </w:r>
          </w:p>
        </w:tc>
      </w:tr>
    </w:tbl>
    <w:p w:rsidR="00E00C1D" w:rsidRDefault="00E00C1D" w:rsidP="006664A1">
      <w:pPr>
        <w:ind w:firstLine="708"/>
        <w:rPr>
          <w:rFonts w:ascii="Times New Roman" w:hAnsi="Times New Roman" w:cs="Times New Roman"/>
          <w:sz w:val="28"/>
          <w:szCs w:val="28"/>
        </w:rPr>
      </w:pPr>
    </w:p>
    <w:p w:rsidR="00E00C1D" w:rsidRDefault="00E00C1D" w:rsidP="006664A1">
      <w:pPr>
        <w:ind w:firstLine="708"/>
        <w:rPr>
          <w:rFonts w:ascii="Times New Roman" w:hAnsi="Times New Roman" w:cs="Times New Roman"/>
          <w:sz w:val="28"/>
          <w:szCs w:val="28"/>
        </w:rPr>
      </w:pPr>
    </w:p>
    <w:p w:rsidR="00E00C1D" w:rsidRDefault="00E00C1D" w:rsidP="006664A1">
      <w:pPr>
        <w:ind w:firstLine="708"/>
        <w:rPr>
          <w:rFonts w:ascii="Times New Roman" w:hAnsi="Times New Roman" w:cs="Times New Roman"/>
          <w:sz w:val="28"/>
          <w:szCs w:val="28"/>
        </w:rPr>
      </w:pPr>
    </w:p>
    <w:p w:rsidR="00E00C1D" w:rsidRDefault="00E00C1D" w:rsidP="006664A1">
      <w:pPr>
        <w:ind w:firstLine="708"/>
        <w:rPr>
          <w:rFonts w:ascii="Times New Roman" w:hAnsi="Times New Roman" w:cs="Times New Roman"/>
          <w:sz w:val="28"/>
          <w:szCs w:val="28"/>
        </w:rPr>
      </w:pPr>
    </w:p>
    <w:tbl>
      <w:tblPr>
        <w:tblW w:w="13340" w:type="dxa"/>
        <w:tblInd w:w="93" w:type="dxa"/>
        <w:tblLook w:val="04A0" w:firstRow="1" w:lastRow="0" w:firstColumn="1" w:lastColumn="0" w:noHBand="0" w:noVBand="1"/>
      </w:tblPr>
      <w:tblGrid>
        <w:gridCol w:w="5620"/>
        <w:gridCol w:w="786"/>
        <w:gridCol w:w="775"/>
        <w:gridCol w:w="1560"/>
        <w:gridCol w:w="990"/>
        <w:gridCol w:w="1280"/>
        <w:gridCol w:w="1380"/>
        <w:gridCol w:w="1368"/>
      </w:tblGrid>
      <w:tr w:rsidR="009F5846" w:rsidRPr="009F5846" w:rsidTr="009F5846">
        <w:trPr>
          <w:trHeight w:val="495"/>
        </w:trPr>
        <w:tc>
          <w:tcPr>
            <w:tcW w:w="5620" w:type="dxa"/>
            <w:tcBorders>
              <w:top w:val="nil"/>
              <w:left w:val="nil"/>
              <w:bottom w:val="nil"/>
              <w:right w:val="nil"/>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b/>
                <w:bCs/>
                <w:sz w:val="24"/>
                <w:szCs w:val="24"/>
                <w:lang w:eastAsia="ru-RU"/>
              </w:rPr>
            </w:pPr>
          </w:p>
        </w:tc>
        <w:tc>
          <w:tcPr>
            <w:tcW w:w="600" w:type="dxa"/>
            <w:tcBorders>
              <w:top w:val="nil"/>
              <w:left w:val="nil"/>
              <w:bottom w:val="nil"/>
              <w:right w:val="nil"/>
            </w:tcBorders>
            <w:shd w:val="clear" w:color="auto" w:fill="auto"/>
            <w:vAlign w:val="bottom"/>
            <w:hideMark/>
          </w:tcPr>
          <w:p w:rsidR="009F5846" w:rsidRPr="009F5846" w:rsidRDefault="009F5846" w:rsidP="009F5846">
            <w:pPr>
              <w:spacing w:after="0" w:line="240" w:lineRule="auto"/>
              <w:rPr>
                <w:rFonts w:ascii="Times New Roman" w:eastAsia="Times New Roman" w:hAnsi="Times New Roman" w:cs="Times New Roman"/>
                <w:sz w:val="24"/>
                <w:szCs w:val="24"/>
                <w:lang w:eastAsia="ru-RU"/>
              </w:rPr>
            </w:pPr>
          </w:p>
        </w:tc>
        <w:tc>
          <w:tcPr>
            <w:tcW w:w="680" w:type="dxa"/>
            <w:tcBorders>
              <w:top w:val="nil"/>
              <w:left w:val="nil"/>
              <w:bottom w:val="nil"/>
              <w:right w:val="nil"/>
            </w:tcBorders>
            <w:shd w:val="clear" w:color="auto" w:fill="auto"/>
            <w:noWrap/>
            <w:vAlign w:val="bottom"/>
            <w:hideMark/>
          </w:tcPr>
          <w:p w:rsidR="009F5846" w:rsidRPr="009F5846" w:rsidRDefault="009F5846" w:rsidP="009F5846">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vAlign w:val="bottom"/>
            <w:hideMark/>
          </w:tcPr>
          <w:p w:rsidR="009F5846" w:rsidRPr="009F5846" w:rsidRDefault="009F5846" w:rsidP="009F5846">
            <w:pPr>
              <w:spacing w:after="0" w:line="240" w:lineRule="auto"/>
              <w:rPr>
                <w:rFonts w:ascii="Times New Roman" w:eastAsia="Times New Roman" w:hAnsi="Times New Roman" w:cs="Times New Roman"/>
                <w:sz w:val="20"/>
                <w:szCs w:val="20"/>
                <w:lang w:eastAsia="ru-RU"/>
              </w:rPr>
            </w:pPr>
          </w:p>
        </w:tc>
        <w:tc>
          <w:tcPr>
            <w:tcW w:w="4880" w:type="dxa"/>
            <w:gridSpan w:val="4"/>
            <w:vMerge w:val="restart"/>
            <w:tcBorders>
              <w:top w:val="nil"/>
              <w:left w:val="nil"/>
              <w:bottom w:val="nil"/>
              <w:right w:val="nil"/>
            </w:tcBorders>
            <w:shd w:val="clear" w:color="auto" w:fill="auto"/>
            <w:vAlign w:val="center"/>
            <w:hideMark/>
          </w:tcPr>
          <w:p w:rsidR="009F5846" w:rsidRPr="009F5846" w:rsidRDefault="009F5846" w:rsidP="009F5846">
            <w:pPr>
              <w:spacing w:after="0" w:line="240" w:lineRule="auto"/>
              <w:jc w:val="right"/>
              <w:rPr>
                <w:rFonts w:ascii="Times New Roman" w:eastAsia="Times New Roman" w:hAnsi="Times New Roman" w:cs="Times New Roman"/>
                <w:lang w:eastAsia="ru-RU"/>
              </w:rPr>
            </w:pPr>
            <w:r w:rsidRPr="009F5846">
              <w:rPr>
                <w:rFonts w:ascii="Times New Roman" w:eastAsia="Times New Roman" w:hAnsi="Times New Roman" w:cs="Times New Roman"/>
                <w:lang w:eastAsia="ru-RU"/>
              </w:rPr>
              <w:t>к решению Думы "</w:t>
            </w:r>
            <w:proofErr w:type="gramStart"/>
            <w:r w:rsidRPr="009F5846">
              <w:rPr>
                <w:rFonts w:ascii="Times New Roman" w:eastAsia="Times New Roman" w:hAnsi="Times New Roman" w:cs="Times New Roman"/>
                <w:lang w:eastAsia="ru-RU"/>
              </w:rPr>
              <w:t>О</w:t>
            </w:r>
            <w:proofErr w:type="gramEnd"/>
            <w:r w:rsidRPr="009F5846">
              <w:rPr>
                <w:rFonts w:ascii="Times New Roman" w:eastAsia="Times New Roman" w:hAnsi="Times New Roman" w:cs="Times New Roman"/>
                <w:lang w:eastAsia="ru-RU"/>
              </w:rPr>
              <w:t xml:space="preserve">  </w:t>
            </w:r>
            <w:proofErr w:type="gramStart"/>
            <w:r w:rsidRPr="009F5846">
              <w:rPr>
                <w:rFonts w:ascii="Times New Roman" w:eastAsia="Times New Roman" w:hAnsi="Times New Roman" w:cs="Times New Roman"/>
                <w:lang w:eastAsia="ru-RU"/>
              </w:rPr>
              <w:t>бюджета</w:t>
            </w:r>
            <w:proofErr w:type="gramEnd"/>
            <w:r w:rsidRPr="009F5846">
              <w:rPr>
                <w:rFonts w:ascii="Times New Roman" w:eastAsia="Times New Roman" w:hAnsi="Times New Roman" w:cs="Times New Roman"/>
                <w:lang w:eastAsia="ru-RU"/>
              </w:rPr>
              <w:t xml:space="preserve"> муниципального образования "Капсальское"   на 2024 год и плановый период 2025 и 2026 годы"</w:t>
            </w:r>
          </w:p>
        </w:tc>
      </w:tr>
      <w:tr w:rsidR="009F5846" w:rsidRPr="009F5846" w:rsidTr="009F5846">
        <w:trPr>
          <w:trHeight w:val="495"/>
        </w:trPr>
        <w:tc>
          <w:tcPr>
            <w:tcW w:w="5620" w:type="dxa"/>
            <w:tcBorders>
              <w:top w:val="nil"/>
              <w:left w:val="nil"/>
              <w:bottom w:val="nil"/>
              <w:right w:val="nil"/>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b/>
                <w:bCs/>
                <w:sz w:val="24"/>
                <w:szCs w:val="24"/>
                <w:lang w:eastAsia="ru-RU"/>
              </w:rPr>
            </w:pPr>
          </w:p>
        </w:tc>
        <w:tc>
          <w:tcPr>
            <w:tcW w:w="600" w:type="dxa"/>
            <w:tcBorders>
              <w:top w:val="nil"/>
              <w:left w:val="nil"/>
              <w:bottom w:val="nil"/>
              <w:right w:val="nil"/>
            </w:tcBorders>
            <w:shd w:val="clear" w:color="auto" w:fill="auto"/>
            <w:vAlign w:val="bottom"/>
            <w:hideMark/>
          </w:tcPr>
          <w:p w:rsidR="009F5846" w:rsidRPr="009F5846" w:rsidRDefault="009F5846" w:rsidP="009F5846">
            <w:pPr>
              <w:spacing w:after="0" w:line="240" w:lineRule="auto"/>
              <w:rPr>
                <w:rFonts w:ascii="Times New Roman" w:eastAsia="Times New Roman" w:hAnsi="Times New Roman" w:cs="Times New Roman"/>
                <w:b/>
                <w:bCs/>
                <w:sz w:val="24"/>
                <w:szCs w:val="24"/>
                <w:lang w:eastAsia="ru-RU"/>
              </w:rPr>
            </w:pPr>
          </w:p>
        </w:tc>
        <w:tc>
          <w:tcPr>
            <w:tcW w:w="680" w:type="dxa"/>
            <w:tcBorders>
              <w:top w:val="nil"/>
              <w:left w:val="nil"/>
              <w:bottom w:val="nil"/>
              <w:right w:val="nil"/>
            </w:tcBorders>
            <w:shd w:val="clear" w:color="auto" w:fill="auto"/>
            <w:hideMark/>
          </w:tcPr>
          <w:p w:rsidR="009F5846" w:rsidRPr="009F5846" w:rsidRDefault="009F5846" w:rsidP="009F5846">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nil"/>
              <w:right w:val="nil"/>
            </w:tcBorders>
            <w:shd w:val="clear" w:color="auto" w:fill="auto"/>
            <w:hideMark/>
          </w:tcPr>
          <w:p w:rsidR="009F5846" w:rsidRPr="009F5846" w:rsidRDefault="009F5846" w:rsidP="009F5846">
            <w:pPr>
              <w:spacing w:after="0" w:line="240" w:lineRule="auto"/>
              <w:rPr>
                <w:rFonts w:ascii="Times New Roman" w:eastAsia="Times New Roman" w:hAnsi="Times New Roman" w:cs="Times New Roman"/>
                <w:sz w:val="24"/>
                <w:szCs w:val="24"/>
                <w:lang w:eastAsia="ru-RU"/>
              </w:rPr>
            </w:pPr>
          </w:p>
        </w:tc>
        <w:tc>
          <w:tcPr>
            <w:tcW w:w="4880" w:type="dxa"/>
            <w:gridSpan w:val="4"/>
            <w:vMerge/>
            <w:tcBorders>
              <w:top w:val="nil"/>
              <w:left w:val="nil"/>
              <w:bottom w:val="nil"/>
              <w:right w:val="nil"/>
            </w:tcBorders>
            <w:vAlign w:val="center"/>
            <w:hideMark/>
          </w:tcPr>
          <w:p w:rsidR="009F5846" w:rsidRPr="009F5846" w:rsidRDefault="009F5846" w:rsidP="009F5846">
            <w:pPr>
              <w:spacing w:after="0" w:line="240" w:lineRule="auto"/>
              <w:rPr>
                <w:rFonts w:ascii="Times New Roman" w:eastAsia="Times New Roman" w:hAnsi="Times New Roman" w:cs="Times New Roman"/>
                <w:lang w:eastAsia="ru-RU"/>
              </w:rPr>
            </w:pPr>
          </w:p>
        </w:tc>
      </w:tr>
      <w:tr w:rsidR="009F5846" w:rsidRPr="009F5846" w:rsidTr="009F5846">
        <w:trPr>
          <w:trHeight w:val="495"/>
        </w:trPr>
        <w:tc>
          <w:tcPr>
            <w:tcW w:w="5620" w:type="dxa"/>
            <w:tcBorders>
              <w:top w:val="nil"/>
              <w:left w:val="nil"/>
              <w:bottom w:val="nil"/>
              <w:right w:val="nil"/>
            </w:tcBorders>
            <w:shd w:val="clear" w:color="auto" w:fill="auto"/>
            <w:noWrap/>
            <w:vAlign w:val="bottom"/>
            <w:hideMark/>
          </w:tcPr>
          <w:p w:rsidR="009F5846" w:rsidRPr="009F5846" w:rsidRDefault="009F5846" w:rsidP="009F5846">
            <w:pPr>
              <w:spacing w:after="0" w:line="240" w:lineRule="auto"/>
              <w:rPr>
                <w:rFonts w:ascii="Times New Roman" w:eastAsia="Times New Roman" w:hAnsi="Times New Roman" w:cs="Times New Roman"/>
                <w:sz w:val="24"/>
                <w:szCs w:val="24"/>
                <w:lang w:eastAsia="ru-RU"/>
              </w:rPr>
            </w:pPr>
          </w:p>
        </w:tc>
        <w:tc>
          <w:tcPr>
            <w:tcW w:w="600" w:type="dxa"/>
            <w:tcBorders>
              <w:top w:val="nil"/>
              <w:left w:val="nil"/>
              <w:bottom w:val="nil"/>
              <w:right w:val="nil"/>
            </w:tcBorders>
            <w:shd w:val="clear" w:color="auto" w:fill="auto"/>
            <w:noWrap/>
            <w:vAlign w:val="bottom"/>
            <w:hideMark/>
          </w:tcPr>
          <w:p w:rsidR="009F5846" w:rsidRPr="009F5846" w:rsidRDefault="009F5846" w:rsidP="009F5846">
            <w:pPr>
              <w:spacing w:after="0" w:line="240" w:lineRule="auto"/>
              <w:rPr>
                <w:rFonts w:ascii="Times New Roman" w:eastAsia="Times New Roman" w:hAnsi="Times New Roman" w:cs="Times New Roman"/>
                <w:sz w:val="24"/>
                <w:szCs w:val="24"/>
                <w:lang w:eastAsia="ru-RU"/>
              </w:rPr>
            </w:pPr>
          </w:p>
        </w:tc>
        <w:tc>
          <w:tcPr>
            <w:tcW w:w="680" w:type="dxa"/>
            <w:tcBorders>
              <w:top w:val="nil"/>
              <w:left w:val="nil"/>
              <w:bottom w:val="nil"/>
              <w:right w:val="nil"/>
            </w:tcBorders>
            <w:shd w:val="clear" w:color="auto" w:fill="auto"/>
            <w:hideMark/>
          </w:tcPr>
          <w:p w:rsidR="009F5846" w:rsidRPr="009F5846" w:rsidRDefault="009F5846" w:rsidP="009F5846">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nil"/>
              <w:right w:val="nil"/>
            </w:tcBorders>
            <w:shd w:val="clear" w:color="auto" w:fill="auto"/>
            <w:hideMark/>
          </w:tcPr>
          <w:p w:rsidR="009F5846" w:rsidRPr="009F5846" w:rsidRDefault="009F5846" w:rsidP="009F5846">
            <w:pPr>
              <w:spacing w:after="0" w:line="240" w:lineRule="auto"/>
              <w:rPr>
                <w:rFonts w:ascii="Times New Roman" w:eastAsia="Times New Roman" w:hAnsi="Times New Roman" w:cs="Times New Roman"/>
                <w:sz w:val="24"/>
                <w:szCs w:val="24"/>
                <w:lang w:eastAsia="ru-RU"/>
              </w:rPr>
            </w:pPr>
          </w:p>
        </w:tc>
        <w:tc>
          <w:tcPr>
            <w:tcW w:w="4880" w:type="dxa"/>
            <w:gridSpan w:val="4"/>
            <w:vMerge/>
            <w:tcBorders>
              <w:top w:val="nil"/>
              <w:left w:val="nil"/>
              <w:bottom w:val="nil"/>
              <w:right w:val="nil"/>
            </w:tcBorders>
            <w:vAlign w:val="center"/>
            <w:hideMark/>
          </w:tcPr>
          <w:p w:rsidR="009F5846" w:rsidRPr="009F5846" w:rsidRDefault="009F5846" w:rsidP="009F5846">
            <w:pPr>
              <w:spacing w:after="0" w:line="240" w:lineRule="auto"/>
              <w:rPr>
                <w:rFonts w:ascii="Times New Roman" w:eastAsia="Times New Roman" w:hAnsi="Times New Roman" w:cs="Times New Roman"/>
                <w:lang w:eastAsia="ru-RU"/>
              </w:rPr>
            </w:pPr>
          </w:p>
        </w:tc>
      </w:tr>
      <w:tr w:rsidR="009F5846" w:rsidRPr="009F5846" w:rsidTr="009F5846">
        <w:trPr>
          <w:trHeight w:val="315"/>
        </w:trPr>
        <w:tc>
          <w:tcPr>
            <w:tcW w:w="5620" w:type="dxa"/>
            <w:tcBorders>
              <w:top w:val="nil"/>
              <w:left w:val="nil"/>
              <w:bottom w:val="nil"/>
              <w:right w:val="nil"/>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b/>
                <w:bCs/>
                <w:sz w:val="24"/>
                <w:szCs w:val="24"/>
                <w:lang w:eastAsia="ru-RU"/>
              </w:rPr>
            </w:pPr>
          </w:p>
        </w:tc>
        <w:tc>
          <w:tcPr>
            <w:tcW w:w="600" w:type="dxa"/>
            <w:tcBorders>
              <w:top w:val="nil"/>
              <w:left w:val="nil"/>
              <w:bottom w:val="nil"/>
              <w:right w:val="nil"/>
            </w:tcBorders>
            <w:shd w:val="clear" w:color="auto" w:fill="auto"/>
            <w:vAlign w:val="bottom"/>
            <w:hideMark/>
          </w:tcPr>
          <w:p w:rsidR="009F5846" w:rsidRPr="009F5846" w:rsidRDefault="009F5846" w:rsidP="009F5846">
            <w:pPr>
              <w:spacing w:after="0" w:line="240" w:lineRule="auto"/>
              <w:rPr>
                <w:rFonts w:ascii="Times New Roman" w:eastAsia="Times New Roman" w:hAnsi="Times New Roman" w:cs="Times New Roman"/>
                <w:b/>
                <w:bCs/>
                <w:sz w:val="24"/>
                <w:szCs w:val="24"/>
                <w:lang w:eastAsia="ru-RU"/>
              </w:rPr>
            </w:pPr>
          </w:p>
        </w:tc>
        <w:tc>
          <w:tcPr>
            <w:tcW w:w="680" w:type="dxa"/>
            <w:tcBorders>
              <w:top w:val="nil"/>
              <w:left w:val="nil"/>
              <w:bottom w:val="nil"/>
              <w:right w:val="nil"/>
            </w:tcBorders>
            <w:shd w:val="clear" w:color="auto" w:fill="auto"/>
            <w:noWrap/>
            <w:vAlign w:val="bottom"/>
            <w:hideMark/>
          </w:tcPr>
          <w:p w:rsidR="009F5846" w:rsidRPr="009F5846" w:rsidRDefault="009F5846" w:rsidP="009F5846">
            <w:pPr>
              <w:spacing w:after="0" w:line="240" w:lineRule="auto"/>
              <w:rPr>
                <w:rFonts w:ascii="Times New Roman" w:eastAsia="Times New Roman" w:hAnsi="Times New Roman" w:cs="Times New Roman"/>
                <w:color w:val="000000"/>
                <w:sz w:val="24"/>
                <w:szCs w:val="24"/>
                <w:lang w:eastAsia="ru-RU"/>
              </w:rPr>
            </w:pPr>
          </w:p>
        </w:tc>
        <w:tc>
          <w:tcPr>
            <w:tcW w:w="1560" w:type="dxa"/>
            <w:tcBorders>
              <w:top w:val="nil"/>
              <w:left w:val="nil"/>
              <w:bottom w:val="nil"/>
              <w:right w:val="nil"/>
            </w:tcBorders>
            <w:shd w:val="clear" w:color="auto" w:fill="auto"/>
            <w:noWrap/>
            <w:vAlign w:val="bottom"/>
            <w:hideMark/>
          </w:tcPr>
          <w:p w:rsidR="009F5846" w:rsidRPr="009F5846" w:rsidRDefault="009F5846" w:rsidP="009F5846">
            <w:pPr>
              <w:spacing w:after="0" w:line="240" w:lineRule="auto"/>
              <w:rPr>
                <w:rFonts w:ascii="Times New Roman" w:eastAsia="Times New Roman" w:hAnsi="Times New Roman" w:cs="Times New Roman"/>
                <w:sz w:val="20"/>
                <w:szCs w:val="20"/>
                <w:lang w:eastAsia="ru-RU"/>
              </w:rPr>
            </w:pPr>
          </w:p>
        </w:tc>
        <w:tc>
          <w:tcPr>
            <w:tcW w:w="852" w:type="dxa"/>
            <w:tcBorders>
              <w:top w:val="nil"/>
              <w:left w:val="nil"/>
              <w:bottom w:val="nil"/>
              <w:right w:val="nil"/>
            </w:tcBorders>
            <w:shd w:val="clear" w:color="auto" w:fill="auto"/>
            <w:noWrap/>
            <w:vAlign w:val="center"/>
            <w:hideMark/>
          </w:tcPr>
          <w:p w:rsidR="009F5846" w:rsidRPr="009F5846" w:rsidRDefault="009F5846" w:rsidP="009F5846">
            <w:pPr>
              <w:spacing w:after="0" w:line="240" w:lineRule="auto"/>
              <w:jc w:val="right"/>
              <w:rPr>
                <w:rFonts w:ascii="Times New Roman" w:eastAsia="Times New Roman" w:hAnsi="Times New Roman" w:cs="Times New Roman"/>
                <w:lang w:eastAsia="ru-RU"/>
              </w:rPr>
            </w:pPr>
          </w:p>
        </w:tc>
        <w:tc>
          <w:tcPr>
            <w:tcW w:w="4028" w:type="dxa"/>
            <w:gridSpan w:val="3"/>
            <w:tcBorders>
              <w:top w:val="nil"/>
              <w:left w:val="nil"/>
              <w:bottom w:val="nil"/>
              <w:right w:val="nil"/>
            </w:tcBorders>
            <w:shd w:val="clear" w:color="auto" w:fill="auto"/>
            <w:noWrap/>
            <w:vAlign w:val="center"/>
            <w:hideMark/>
          </w:tcPr>
          <w:p w:rsidR="009F5846" w:rsidRPr="009F5846" w:rsidRDefault="009F5846" w:rsidP="009F5846">
            <w:pPr>
              <w:spacing w:after="0" w:line="240" w:lineRule="auto"/>
              <w:jc w:val="right"/>
              <w:rPr>
                <w:rFonts w:ascii="Times New Roman" w:eastAsia="Times New Roman" w:hAnsi="Times New Roman" w:cs="Times New Roman"/>
                <w:lang w:eastAsia="ru-RU"/>
              </w:rPr>
            </w:pPr>
            <w:r w:rsidRPr="009F5846">
              <w:rPr>
                <w:rFonts w:ascii="Times New Roman" w:eastAsia="Times New Roman" w:hAnsi="Times New Roman" w:cs="Times New Roman"/>
                <w:lang w:eastAsia="ru-RU"/>
              </w:rPr>
              <w:t xml:space="preserve">от " ___  "  _________  202___ г. №____ </w:t>
            </w:r>
          </w:p>
        </w:tc>
      </w:tr>
      <w:tr w:rsidR="009F5846" w:rsidRPr="009F5846" w:rsidTr="009F5846">
        <w:trPr>
          <w:trHeight w:val="435"/>
        </w:trPr>
        <w:tc>
          <w:tcPr>
            <w:tcW w:w="13340" w:type="dxa"/>
            <w:gridSpan w:val="8"/>
            <w:vMerge w:val="restart"/>
            <w:tcBorders>
              <w:top w:val="nil"/>
              <w:left w:val="nil"/>
              <w:bottom w:val="nil"/>
              <w:right w:val="nil"/>
            </w:tcBorders>
            <w:shd w:val="clear" w:color="auto" w:fill="auto"/>
            <w:vAlign w:val="bottom"/>
            <w:hideMark/>
          </w:tcPr>
          <w:p w:rsidR="009F5846" w:rsidRPr="009F5846" w:rsidRDefault="009F5846" w:rsidP="009F5846">
            <w:pPr>
              <w:spacing w:after="0" w:line="240" w:lineRule="auto"/>
              <w:jc w:val="center"/>
              <w:rPr>
                <w:rFonts w:ascii="Times New Roman" w:eastAsia="Times New Roman" w:hAnsi="Times New Roman" w:cs="Times New Roman"/>
                <w:color w:val="000000"/>
                <w:sz w:val="24"/>
                <w:szCs w:val="24"/>
                <w:lang w:eastAsia="ru-RU"/>
              </w:rPr>
            </w:pPr>
            <w:r w:rsidRPr="009F5846">
              <w:rPr>
                <w:rFonts w:ascii="Times New Roman" w:eastAsia="Times New Roman" w:hAnsi="Times New Roman" w:cs="Times New Roman"/>
                <w:color w:val="000000"/>
                <w:sz w:val="24"/>
                <w:szCs w:val="24"/>
                <w:lang w:eastAsia="ru-RU"/>
              </w:rPr>
              <w:t xml:space="preserve">Распределение денежных средств на  </w:t>
            </w:r>
            <w:proofErr w:type="spellStart"/>
            <w:proofErr w:type="gramStart"/>
            <w:r w:rsidRPr="009F5846">
              <w:rPr>
                <w:rFonts w:ascii="Times New Roman" w:eastAsia="Times New Roman" w:hAnsi="Times New Roman" w:cs="Times New Roman"/>
                <w:color w:val="000000"/>
                <w:sz w:val="24"/>
                <w:szCs w:val="24"/>
                <w:lang w:eastAsia="ru-RU"/>
              </w:rPr>
              <w:t>на</w:t>
            </w:r>
            <w:proofErr w:type="spellEnd"/>
            <w:proofErr w:type="gramEnd"/>
            <w:r w:rsidRPr="009F5846">
              <w:rPr>
                <w:rFonts w:ascii="Times New Roman" w:eastAsia="Times New Roman" w:hAnsi="Times New Roman" w:cs="Times New Roman"/>
                <w:color w:val="000000"/>
                <w:sz w:val="24"/>
                <w:szCs w:val="24"/>
                <w:lang w:eastAsia="ru-RU"/>
              </w:rPr>
              <w:t xml:space="preserve"> 2024 год и плановый период 2025 и 2026 годы, на исполнение публичных нормативных обязательств</w:t>
            </w:r>
          </w:p>
        </w:tc>
      </w:tr>
      <w:tr w:rsidR="009F5846" w:rsidRPr="009F5846" w:rsidTr="009F5846">
        <w:trPr>
          <w:trHeight w:val="435"/>
        </w:trPr>
        <w:tc>
          <w:tcPr>
            <w:tcW w:w="13340" w:type="dxa"/>
            <w:gridSpan w:val="8"/>
            <w:vMerge/>
            <w:tcBorders>
              <w:top w:val="nil"/>
              <w:left w:val="nil"/>
              <w:bottom w:val="nil"/>
              <w:right w:val="nil"/>
            </w:tcBorders>
            <w:vAlign w:val="center"/>
            <w:hideMark/>
          </w:tcPr>
          <w:p w:rsidR="009F5846" w:rsidRPr="009F5846" w:rsidRDefault="009F5846" w:rsidP="009F5846">
            <w:pPr>
              <w:spacing w:after="0" w:line="240" w:lineRule="auto"/>
              <w:rPr>
                <w:rFonts w:ascii="Times New Roman" w:eastAsia="Times New Roman" w:hAnsi="Times New Roman" w:cs="Times New Roman"/>
                <w:color w:val="000000"/>
                <w:sz w:val="24"/>
                <w:szCs w:val="24"/>
                <w:lang w:eastAsia="ru-RU"/>
              </w:rPr>
            </w:pPr>
          </w:p>
        </w:tc>
      </w:tr>
      <w:tr w:rsidR="009F5846" w:rsidRPr="009F5846" w:rsidTr="009F5846">
        <w:trPr>
          <w:trHeight w:val="315"/>
        </w:trPr>
        <w:tc>
          <w:tcPr>
            <w:tcW w:w="5620" w:type="dxa"/>
            <w:tcBorders>
              <w:top w:val="nil"/>
              <w:left w:val="nil"/>
              <w:bottom w:val="nil"/>
              <w:right w:val="nil"/>
            </w:tcBorders>
            <w:shd w:val="clear" w:color="auto" w:fill="auto"/>
            <w:noWrap/>
            <w:hideMark/>
          </w:tcPr>
          <w:p w:rsidR="009F5846" w:rsidRPr="009F5846" w:rsidRDefault="009F5846" w:rsidP="009F5846">
            <w:pPr>
              <w:spacing w:after="0" w:line="240" w:lineRule="auto"/>
              <w:jc w:val="center"/>
              <w:rPr>
                <w:rFonts w:ascii="Times New Roman" w:eastAsia="Times New Roman" w:hAnsi="Times New Roman" w:cs="Times New Roman"/>
                <w:color w:val="000000"/>
                <w:sz w:val="24"/>
                <w:szCs w:val="24"/>
                <w:lang w:eastAsia="ru-RU"/>
              </w:rPr>
            </w:pPr>
          </w:p>
        </w:tc>
        <w:tc>
          <w:tcPr>
            <w:tcW w:w="600" w:type="dxa"/>
            <w:tcBorders>
              <w:top w:val="nil"/>
              <w:left w:val="nil"/>
              <w:bottom w:val="nil"/>
              <w:right w:val="nil"/>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nil"/>
              <w:left w:val="nil"/>
              <w:bottom w:val="nil"/>
              <w:right w:val="nil"/>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nil"/>
              <w:left w:val="nil"/>
              <w:bottom w:val="nil"/>
              <w:right w:val="nil"/>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nil"/>
              <w:right w:val="nil"/>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color w:val="000000"/>
                <w:sz w:val="24"/>
                <w:szCs w:val="24"/>
                <w:lang w:eastAsia="ru-RU"/>
              </w:rPr>
            </w:pPr>
          </w:p>
        </w:tc>
        <w:tc>
          <w:tcPr>
            <w:tcW w:w="1280" w:type="dxa"/>
            <w:tcBorders>
              <w:top w:val="nil"/>
              <w:left w:val="nil"/>
              <w:bottom w:val="nil"/>
              <w:right w:val="nil"/>
            </w:tcBorders>
            <w:shd w:val="clear" w:color="auto" w:fill="auto"/>
            <w:noWrap/>
            <w:vAlign w:val="bottom"/>
            <w:hideMark/>
          </w:tcPr>
          <w:p w:rsidR="009F5846" w:rsidRPr="009F5846" w:rsidRDefault="009F5846" w:rsidP="009F5846">
            <w:pPr>
              <w:spacing w:after="0" w:line="240" w:lineRule="auto"/>
              <w:jc w:val="right"/>
              <w:rPr>
                <w:rFonts w:ascii="Times New Roman" w:eastAsia="Times New Roman" w:hAnsi="Times New Roman" w:cs="Times New Roman"/>
                <w:sz w:val="20"/>
                <w:szCs w:val="20"/>
                <w:lang w:eastAsia="ru-RU"/>
              </w:rPr>
            </w:pPr>
          </w:p>
        </w:tc>
        <w:tc>
          <w:tcPr>
            <w:tcW w:w="1380" w:type="dxa"/>
            <w:tcBorders>
              <w:top w:val="nil"/>
              <w:left w:val="nil"/>
              <w:bottom w:val="nil"/>
              <w:right w:val="nil"/>
            </w:tcBorders>
            <w:shd w:val="clear" w:color="auto" w:fill="auto"/>
            <w:noWrap/>
            <w:vAlign w:val="bottom"/>
            <w:hideMark/>
          </w:tcPr>
          <w:p w:rsidR="009F5846" w:rsidRPr="009F5846" w:rsidRDefault="009F5846" w:rsidP="009F5846">
            <w:pPr>
              <w:spacing w:after="0" w:line="240" w:lineRule="auto"/>
              <w:rPr>
                <w:rFonts w:ascii="Times New Roman" w:eastAsia="Times New Roman" w:hAnsi="Times New Roman" w:cs="Times New Roman"/>
                <w:sz w:val="20"/>
                <w:szCs w:val="20"/>
                <w:lang w:eastAsia="ru-RU"/>
              </w:rPr>
            </w:pPr>
          </w:p>
        </w:tc>
        <w:tc>
          <w:tcPr>
            <w:tcW w:w="1368" w:type="dxa"/>
            <w:tcBorders>
              <w:top w:val="nil"/>
              <w:left w:val="nil"/>
              <w:bottom w:val="nil"/>
              <w:right w:val="nil"/>
            </w:tcBorders>
            <w:shd w:val="clear" w:color="auto" w:fill="auto"/>
            <w:noWrap/>
            <w:vAlign w:val="bottom"/>
            <w:hideMark/>
          </w:tcPr>
          <w:p w:rsidR="009F5846" w:rsidRPr="009F5846" w:rsidRDefault="009F5846" w:rsidP="009F5846">
            <w:pPr>
              <w:spacing w:after="0" w:line="240" w:lineRule="auto"/>
              <w:rPr>
                <w:rFonts w:ascii="Times New Roman" w:eastAsia="Times New Roman" w:hAnsi="Times New Roman" w:cs="Times New Roman"/>
                <w:sz w:val="20"/>
                <w:szCs w:val="20"/>
                <w:lang w:eastAsia="ru-RU"/>
              </w:rPr>
            </w:pPr>
          </w:p>
        </w:tc>
      </w:tr>
      <w:tr w:rsidR="009F5846" w:rsidRPr="009F5846" w:rsidTr="009F5846">
        <w:trPr>
          <w:trHeight w:val="765"/>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5846" w:rsidRPr="009F5846" w:rsidRDefault="009F5846" w:rsidP="009F5846">
            <w:pPr>
              <w:spacing w:after="0" w:line="240" w:lineRule="auto"/>
              <w:jc w:val="center"/>
              <w:rPr>
                <w:rFonts w:ascii="Times New Roman" w:eastAsia="Times New Roman" w:hAnsi="Times New Roman" w:cs="Times New Roman"/>
                <w:sz w:val="20"/>
                <w:szCs w:val="20"/>
                <w:lang w:eastAsia="ru-RU"/>
              </w:rPr>
            </w:pPr>
            <w:r w:rsidRPr="009F5846">
              <w:rPr>
                <w:rFonts w:ascii="Times New Roman" w:eastAsia="Times New Roman" w:hAnsi="Times New Roman" w:cs="Times New Roman"/>
                <w:sz w:val="20"/>
                <w:szCs w:val="20"/>
                <w:lang w:eastAsia="ru-RU"/>
              </w:rPr>
              <w:t>Наименование</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9F5846" w:rsidRPr="009F5846" w:rsidRDefault="009F5846" w:rsidP="009F5846">
            <w:pPr>
              <w:spacing w:after="0" w:line="240" w:lineRule="auto"/>
              <w:jc w:val="center"/>
              <w:rPr>
                <w:rFonts w:ascii="Times New Roman" w:eastAsia="Times New Roman" w:hAnsi="Times New Roman" w:cs="Times New Roman"/>
                <w:sz w:val="20"/>
                <w:szCs w:val="20"/>
                <w:lang w:eastAsia="ru-RU"/>
              </w:rPr>
            </w:pPr>
            <w:r w:rsidRPr="009F5846">
              <w:rPr>
                <w:rFonts w:ascii="Times New Roman" w:eastAsia="Times New Roman" w:hAnsi="Times New Roman" w:cs="Times New Roman"/>
                <w:sz w:val="20"/>
                <w:szCs w:val="20"/>
                <w:lang w:eastAsia="ru-RU"/>
              </w:rPr>
              <w:t>Раздел</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F5846" w:rsidRPr="009F5846" w:rsidRDefault="009F5846" w:rsidP="009F5846">
            <w:pPr>
              <w:spacing w:after="0" w:line="240" w:lineRule="auto"/>
              <w:jc w:val="center"/>
              <w:rPr>
                <w:rFonts w:ascii="Times New Roman" w:eastAsia="Times New Roman" w:hAnsi="Times New Roman" w:cs="Times New Roman"/>
                <w:sz w:val="20"/>
                <w:szCs w:val="20"/>
                <w:lang w:eastAsia="ru-RU"/>
              </w:rPr>
            </w:pPr>
            <w:proofErr w:type="gramStart"/>
            <w:r w:rsidRPr="009F5846">
              <w:rPr>
                <w:rFonts w:ascii="Times New Roman" w:eastAsia="Times New Roman" w:hAnsi="Times New Roman" w:cs="Times New Roman"/>
                <w:sz w:val="20"/>
                <w:szCs w:val="20"/>
                <w:lang w:eastAsia="ru-RU"/>
              </w:rPr>
              <w:t>Под-раздел</w:t>
            </w:r>
            <w:proofErr w:type="gramEnd"/>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F5846" w:rsidRPr="009F5846" w:rsidRDefault="009F5846" w:rsidP="009F5846">
            <w:pPr>
              <w:spacing w:after="0" w:line="240" w:lineRule="auto"/>
              <w:jc w:val="center"/>
              <w:rPr>
                <w:rFonts w:ascii="Times New Roman" w:eastAsia="Times New Roman" w:hAnsi="Times New Roman" w:cs="Times New Roman"/>
                <w:sz w:val="20"/>
                <w:szCs w:val="20"/>
                <w:lang w:eastAsia="ru-RU"/>
              </w:rPr>
            </w:pPr>
            <w:r w:rsidRPr="009F5846">
              <w:rPr>
                <w:rFonts w:ascii="Times New Roman" w:eastAsia="Times New Roman" w:hAnsi="Times New Roman" w:cs="Times New Roman"/>
                <w:sz w:val="20"/>
                <w:szCs w:val="20"/>
                <w:lang w:eastAsia="ru-RU"/>
              </w:rPr>
              <w:t>Целевая статья</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9F5846" w:rsidRPr="009F5846" w:rsidRDefault="009F5846" w:rsidP="009F5846">
            <w:pPr>
              <w:spacing w:after="0" w:line="240" w:lineRule="auto"/>
              <w:jc w:val="center"/>
              <w:rPr>
                <w:rFonts w:ascii="Times New Roman" w:eastAsia="Times New Roman" w:hAnsi="Times New Roman" w:cs="Times New Roman"/>
                <w:sz w:val="20"/>
                <w:szCs w:val="20"/>
                <w:lang w:eastAsia="ru-RU"/>
              </w:rPr>
            </w:pPr>
            <w:r w:rsidRPr="009F5846">
              <w:rPr>
                <w:rFonts w:ascii="Times New Roman" w:eastAsia="Times New Roman" w:hAnsi="Times New Roman" w:cs="Times New Roman"/>
                <w:sz w:val="20"/>
                <w:szCs w:val="20"/>
                <w:lang w:eastAsia="ru-RU"/>
              </w:rPr>
              <w:t>Группа видов расходов</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9F5846" w:rsidRPr="009F5846" w:rsidRDefault="009F5846" w:rsidP="009F5846">
            <w:pPr>
              <w:spacing w:after="0" w:line="240" w:lineRule="auto"/>
              <w:jc w:val="center"/>
              <w:rPr>
                <w:rFonts w:ascii="Times New Roman" w:eastAsia="Times New Roman" w:hAnsi="Times New Roman" w:cs="Times New Roman"/>
                <w:sz w:val="20"/>
                <w:szCs w:val="20"/>
                <w:lang w:eastAsia="ru-RU"/>
              </w:rPr>
            </w:pPr>
            <w:r w:rsidRPr="009F5846">
              <w:rPr>
                <w:rFonts w:ascii="Times New Roman" w:eastAsia="Times New Roman" w:hAnsi="Times New Roman" w:cs="Times New Roman"/>
                <w:sz w:val="20"/>
                <w:szCs w:val="20"/>
                <w:lang w:eastAsia="ru-RU"/>
              </w:rPr>
              <w:t>2024 г.</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9F5846" w:rsidRPr="009F5846" w:rsidRDefault="009F5846" w:rsidP="009F5846">
            <w:pPr>
              <w:spacing w:after="0" w:line="240" w:lineRule="auto"/>
              <w:jc w:val="center"/>
              <w:rPr>
                <w:rFonts w:ascii="Times New Roman" w:eastAsia="Times New Roman" w:hAnsi="Times New Roman" w:cs="Times New Roman"/>
                <w:sz w:val="20"/>
                <w:szCs w:val="20"/>
                <w:lang w:eastAsia="ru-RU"/>
              </w:rPr>
            </w:pPr>
            <w:r w:rsidRPr="009F5846">
              <w:rPr>
                <w:rFonts w:ascii="Times New Roman" w:eastAsia="Times New Roman" w:hAnsi="Times New Roman" w:cs="Times New Roman"/>
                <w:sz w:val="20"/>
                <w:szCs w:val="20"/>
                <w:lang w:eastAsia="ru-RU"/>
              </w:rPr>
              <w:t>2025 г.</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9F5846" w:rsidRPr="009F5846" w:rsidRDefault="009F5846" w:rsidP="009F5846">
            <w:pPr>
              <w:spacing w:after="0" w:line="240" w:lineRule="auto"/>
              <w:jc w:val="center"/>
              <w:rPr>
                <w:rFonts w:ascii="Times New Roman" w:eastAsia="Times New Roman" w:hAnsi="Times New Roman" w:cs="Times New Roman"/>
                <w:sz w:val="20"/>
                <w:szCs w:val="20"/>
                <w:lang w:eastAsia="ru-RU"/>
              </w:rPr>
            </w:pPr>
            <w:r w:rsidRPr="009F5846">
              <w:rPr>
                <w:rFonts w:ascii="Times New Roman" w:eastAsia="Times New Roman" w:hAnsi="Times New Roman" w:cs="Times New Roman"/>
                <w:sz w:val="20"/>
                <w:szCs w:val="20"/>
                <w:lang w:eastAsia="ru-RU"/>
              </w:rPr>
              <w:t>2026 г.</w:t>
            </w:r>
          </w:p>
        </w:tc>
      </w:tr>
      <w:tr w:rsidR="009F5846" w:rsidRPr="009F5846" w:rsidTr="009F5846">
        <w:trPr>
          <w:trHeight w:val="315"/>
        </w:trPr>
        <w:tc>
          <w:tcPr>
            <w:tcW w:w="5620" w:type="dxa"/>
            <w:tcBorders>
              <w:top w:val="nil"/>
              <w:left w:val="single" w:sz="4" w:space="0" w:color="auto"/>
              <w:bottom w:val="single" w:sz="4" w:space="0" w:color="auto"/>
              <w:right w:val="single" w:sz="4" w:space="0" w:color="auto"/>
            </w:tcBorders>
            <w:shd w:val="clear" w:color="auto" w:fill="auto"/>
            <w:hideMark/>
          </w:tcPr>
          <w:p w:rsidR="009F5846" w:rsidRPr="009F5846" w:rsidRDefault="009F5846" w:rsidP="009F5846">
            <w:pPr>
              <w:spacing w:after="0" w:line="240" w:lineRule="auto"/>
              <w:rPr>
                <w:rFonts w:ascii="Times New Roman" w:eastAsia="Times New Roman" w:hAnsi="Times New Roman" w:cs="Times New Roman"/>
                <w:sz w:val="24"/>
                <w:szCs w:val="24"/>
                <w:lang w:eastAsia="ru-RU"/>
              </w:rPr>
            </w:pPr>
            <w:r w:rsidRPr="009F5846">
              <w:rPr>
                <w:rFonts w:ascii="Times New Roman" w:eastAsia="Times New Roman" w:hAnsi="Times New Roman" w:cs="Times New Roman"/>
                <w:sz w:val="24"/>
                <w:szCs w:val="24"/>
                <w:lang w:eastAsia="ru-RU"/>
              </w:rPr>
              <w:t>Администрация МО "Капсальское"</w:t>
            </w:r>
          </w:p>
        </w:tc>
        <w:tc>
          <w:tcPr>
            <w:tcW w:w="600"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sz w:val="24"/>
                <w:szCs w:val="24"/>
                <w:lang w:eastAsia="ru-RU"/>
              </w:rPr>
            </w:pPr>
            <w:r w:rsidRPr="009F5846">
              <w:rPr>
                <w:rFonts w:ascii="Times New Roman" w:eastAsia="Times New Roman" w:hAnsi="Times New Roman" w:cs="Times New Roman"/>
                <w:sz w:val="24"/>
                <w:szCs w:val="24"/>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sz w:val="24"/>
                <w:szCs w:val="24"/>
                <w:lang w:eastAsia="ru-RU"/>
              </w:rPr>
            </w:pPr>
            <w:r w:rsidRPr="009F5846">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sz w:val="24"/>
                <w:szCs w:val="24"/>
                <w:lang w:eastAsia="ru-RU"/>
              </w:rPr>
            </w:pPr>
            <w:r w:rsidRPr="009F5846">
              <w:rPr>
                <w:rFonts w:ascii="Times New Roman" w:eastAsia="Times New Roman" w:hAnsi="Times New Roman" w:cs="Times New Roman"/>
                <w:sz w:val="24"/>
                <w:szCs w:val="24"/>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sz w:val="24"/>
                <w:szCs w:val="24"/>
                <w:lang w:eastAsia="ru-RU"/>
              </w:rPr>
            </w:pPr>
            <w:r w:rsidRPr="009F5846">
              <w:rPr>
                <w:rFonts w:ascii="Times New Roman" w:eastAsia="Times New Roman" w:hAnsi="Times New Roman" w:cs="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sz w:val="24"/>
                <w:szCs w:val="24"/>
                <w:lang w:eastAsia="ru-RU"/>
              </w:rPr>
            </w:pPr>
            <w:r w:rsidRPr="009F5846">
              <w:rPr>
                <w:rFonts w:ascii="Times New Roman" w:eastAsia="Times New Roman" w:hAnsi="Times New Roman" w:cs="Times New Roman"/>
                <w:sz w:val="24"/>
                <w:szCs w:val="24"/>
                <w:lang w:eastAsia="ru-RU"/>
              </w:rPr>
              <w:t>194 028,00</w:t>
            </w:r>
          </w:p>
        </w:tc>
        <w:tc>
          <w:tcPr>
            <w:tcW w:w="1380"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sz w:val="24"/>
                <w:szCs w:val="24"/>
                <w:lang w:eastAsia="ru-RU"/>
              </w:rPr>
            </w:pPr>
            <w:r w:rsidRPr="009F5846">
              <w:rPr>
                <w:rFonts w:ascii="Times New Roman" w:eastAsia="Times New Roman" w:hAnsi="Times New Roman" w:cs="Times New Roman"/>
                <w:sz w:val="24"/>
                <w:szCs w:val="24"/>
                <w:lang w:eastAsia="ru-RU"/>
              </w:rPr>
              <w:t>155 222,00</w:t>
            </w:r>
          </w:p>
        </w:tc>
        <w:tc>
          <w:tcPr>
            <w:tcW w:w="1368"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sz w:val="24"/>
                <w:szCs w:val="24"/>
                <w:lang w:eastAsia="ru-RU"/>
              </w:rPr>
            </w:pPr>
            <w:r w:rsidRPr="009F5846">
              <w:rPr>
                <w:rFonts w:ascii="Times New Roman" w:eastAsia="Times New Roman" w:hAnsi="Times New Roman" w:cs="Times New Roman"/>
                <w:sz w:val="24"/>
                <w:szCs w:val="24"/>
                <w:lang w:eastAsia="ru-RU"/>
              </w:rPr>
              <w:t>159 103,00</w:t>
            </w:r>
          </w:p>
        </w:tc>
      </w:tr>
      <w:tr w:rsidR="009F5846" w:rsidRPr="009F5846" w:rsidTr="009F5846">
        <w:trPr>
          <w:trHeight w:val="315"/>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9F5846" w:rsidRPr="009F5846" w:rsidRDefault="009F5846" w:rsidP="009F5846">
            <w:pPr>
              <w:spacing w:after="0" w:line="240" w:lineRule="auto"/>
              <w:rPr>
                <w:rFonts w:ascii="Times New Roman" w:eastAsia="Times New Roman" w:hAnsi="Times New Roman" w:cs="Times New Roman"/>
                <w:sz w:val="24"/>
                <w:szCs w:val="24"/>
                <w:lang w:eastAsia="ru-RU"/>
              </w:rPr>
            </w:pPr>
            <w:r w:rsidRPr="009F5846">
              <w:rPr>
                <w:rFonts w:ascii="Times New Roman" w:eastAsia="Times New Roman" w:hAnsi="Times New Roman" w:cs="Times New Roman"/>
                <w:sz w:val="24"/>
                <w:szCs w:val="24"/>
                <w:lang w:eastAsia="ru-RU"/>
              </w:rPr>
              <w:t>СОЦИАЛЬНАЯ ПОЛИТИКА</w:t>
            </w:r>
          </w:p>
        </w:tc>
        <w:tc>
          <w:tcPr>
            <w:tcW w:w="600"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sz w:val="24"/>
                <w:szCs w:val="24"/>
                <w:lang w:eastAsia="ru-RU"/>
              </w:rPr>
            </w:pPr>
            <w:r w:rsidRPr="009F5846">
              <w:rPr>
                <w:rFonts w:ascii="Times New Roman" w:eastAsia="Times New Roman" w:hAnsi="Times New Roman" w:cs="Times New Roman"/>
                <w:sz w:val="24"/>
                <w:szCs w:val="24"/>
                <w:lang w:eastAsia="ru-RU"/>
              </w:rPr>
              <w:t>10</w:t>
            </w:r>
          </w:p>
        </w:tc>
        <w:tc>
          <w:tcPr>
            <w:tcW w:w="680"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sz w:val="24"/>
                <w:szCs w:val="24"/>
                <w:lang w:eastAsia="ru-RU"/>
              </w:rPr>
            </w:pPr>
            <w:r w:rsidRPr="009F5846">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sz w:val="24"/>
                <w:szCs w:val="24"/>
                <w:lang w:eastAsia="ru-RU"/>
              </w:rPr>
            </w:pPr>
            <w:r w:rsidRPr="009F5846">
              <w:rPr>
                <w:rFonts w:ascii="Times New Roman" w:eastAsia="Times New Roman" w:hAnsi="Times New Roman" w:cs="Times New Roman"/>
                <w:sz w:val="24"/>
                <w:szCs w:val="24"/>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sz w:val="24"/>
                <w:szCs w:val="24"/>
                <w:lang w:eastAsia="ru-RU"/>
              </w:rPr>
            </w:pPr>
            <w:r w:rsidRPr="009F5846">
              <w:rPr>
                <w:rFonts w:ascii="Times New Roman" w:eastAsia="Times New Roman" w:hAnsi="Times New Roman" w:cs="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sz w:val="24"/>
                <w:szCs w:val="24"/>
                <w:lang w:eastAsia="ru-RU"/>
              </w:rPr>
            </w:pPr>
            <w:r w:rsidRPr="009F5846">
              <w:rPr>
                <w:rFonts w:ascii="Times New Roman" w:eastAsia="Times New Roman" w:hAnsi="Times New Roman" w:cs="Times New Roman"/>
                <w:sz w:val="24"/>
                <w:szCs w:val="24"/>
                <w:lang w:eastAsia="ru-RU"/>
              </w:rPr>
              <w:t>194 028,00</w:t>
            </w:r>
          </w:p>
        </w:tc>
        <w:tc>
          <w:tcPr>
            <w:tcW w:w="1380"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sz w:val="24"/>
                <w:szCs w:val="24"/>
                <w:lang w:eastAsia="ru-RU"/>
              </w:rPr>
            </w:pPr>
            <w:r w:rsidRPr="009F5846">
              <w:rPr>
                <w:rFonts w:ascii="Times New Roman" w:eastAsia="Times New Roman" w:hAnsi="Times New Roman" w:cs="Times New Roman"/>
                <w:sz w:val="24"/>
                <w:szCs w:val="24"/>
                <w:lang w:eastAsia="ru-RU"/>
              </w:rPr>
              <w:t>155 222,00</w:t>
            </w:r>
          </w:p>
        </w:tc>
        <w:tc>
          <w:tcPr>
            <w:tcW w:w="1368"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sz w:val="24"/>
                <w:szCs w:val="24"/>
                <w:lang w:eastAsia="ru-RU"/>
              </w:rPr>
            </w:pPr>
            <w:r w:rsidRPr="009F5846">
              <w:rPr>
                <w:rFonts w:ascii="Times New Roman" w:eastAsia="Times New Roman" w:hAnsi="Times New Roman" w:cs="Times New Roman"/>
                <w:sz w:val="24"/>
                <w:szCs w:val="24"/>
                <w:lang w:eastAsia="ru-RU"/>
              </w:rPr>
              <w:t>159 103,00</w:t>
            </w:r>
          </w:p>
        </w:tc>
      </w:tr>
      <w:tr w:rsidR="009F5846" w:rsidRPr="009F5846" w:rsidTr="009F5846">
        <w:trPr>
          <w:trHeight w:val="315"/>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9F5846" w:rsidRPr="009F5846" w:rsidRDefault="009F5846" w:rsidP="009F5846">
            <w:pPr>
              <w:spacing w:after="0" w:line="240" w:lineRule="auto"/>
              <w:rPr>
                <w:rFonts w:ascii="Times New Roman" w:eastAsia="Times New Roman" w:hAnsi="Times New Roman" w:cs="Times New Roman"/>
                <w:sz w:val="24"/>
                <w:szCs w:val="24"/>
                <w:lang w:eastAsia="ru-RU"/>
              </w:rPr>
            </w:pPr>
            <w:r w:rsidRPr="009F5846">
              <w:rPr>
                <w:rFonts w:ascii="Times New Roman" w:eastAsia="Times New Roman" w:hAnsi="Times New Roman" w:cs="Times New Roman"/>
                <w:sz w:val="24"/>
                <w:szCs w:val="24"/>
                <w:lang w:eastAsia="ru-RU"/>
              </w:rPr>
              <w:t>Пенсионное обеспечение</w:t>
            </w:r>
          </w:p>
        </w:tc>
        <w:tc>
          <w:tcPr>
            <w:tcW w:w="600"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lang w:eastAsia="ru-RU"/>
              </w:rPr>
            </w:pPr>
            <w:r w:rsidRPr="009F5846">
              <w:rPr>
                <w:rFonts w:ascii="Times New Roman" w:eastAsia="Times New Roman" w:hAnsi="Times New Roman" w:cs="Times New Roman"/>
                <w:lang w:eastAsia="ru-RU"/>
              </w:rPr>
              <w:t>10</w:t>
            </w:r>
          </w:p>
        </w:tc>
        <w:tc>
          <w:tcPr>
            <w:tcW w:w="680"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lang w:eastAsia="ru-RU"/>
              </w:rPr>
            </w:pPr>
            <w:r w:rsidRPr="009F5846">
              <w:rPr>
                <w:rFonts w:ascii="Times New Roman" w:eastAsia="Times New Roman" w:hAnsi="Times New Roman" w:cs="Times New Roman"/>
                <w:lang w:eastAsia="ru-RU"/>
              </w:rPr>
              <w:t>01</w:t>
            </w:r>
          </w:p>
        </w:tc>
        <w:tc>
          <w:tcPr>
            <w:tcW w:w="1560"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lang w:eastAsia="ru-RU"/>
              </w:rPr>
            </w:pPr>
            <w:r w:rsidRPr="009F5846">
              <w:rPr>
                <w:rFonts w:ascii="Times New Roman" w:eastAsia="Times New Roman" w:hAnsi="Times New Roman" w:cs="Times New Roman"/>
                <w:lang w:eastAsia="ru-RU"/>
              </w:rPr>
              <w:t>91 1 00 00000</w:t>
            </w:r>
          </w:p>
        </w:tc>
        <w:tc>
          <w:tcPr>
            <w:tcW w:w="852"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lang w:eastAsia="ru-RU"/>
              </w:rPr>
            </w:pPr>
            <w:r w:rsidRPr="009F5846">
              <w:rPr>
                <w:rFonts w:ascii="Times New Roman" w:eastAsia="Times New Roman" w:hAnsi="Times New Roman" w:cs="Times New Roman"/>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lang w:eastAsia="ru-RU"/>
              </w:rPr>
            </w:pPr>
            <w:r w:rsidRPr="009F5846">
              <w:rPr>
                <w:rFonts w:ascii="Times New Roman" w:eastAsia="Times New Roman" w:hAnsi="Times New Roman" w:cs="Times New Roman"/>
                <w:lang w:eastAsia="ru-RU"/>
              </w:rPr>
              <w:t>194 028,00</w:t>
            </w:r>
          </w:p>
        </w:tc>
        <w:tc>
          <w:tcPr>
            <w:tcW w:w="1380"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lang w:eastAsia="ru-RU"/>
              </w:rPr>
            </w:pPr>
            <w:r w:rsidRPr="009F5846">
              <w:rPr>
                <w:rFonts w:ascii="Times New Roman" w:eastAsia="Times New Roman" w:hAnsi="Times New Roman" w:cs="Times New Roman"/>
                <w:lang w:eastAsia="ru-RU"/>
              </w:rPr>
              <w:t>155 222,00</w:t>
            </w:r>
          </w:p>
        </w:tc>
        <w:tc>
          <w:tcPr>
            <w:tcW w:w="1368"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lang w:eastAsia="ru-RU"/>
              </w:rPr>
            </w:pPr>
            <w:r w:rsidRPr="009F5846">
              <w:rPr>
                <w:rFonts w:ascii="Times New Roman" w:eastAsia="Times New Roman" w:hAnsi="Times New Roman" w:cs="Times New Roman"/>
                <w:lang w:eastAsia="ru-RU"/>
              </w:rPr>
              <w:t>159 103,00</w:t>
            </w:r>
          </w:p>
        </w:tc>
      </w:tr>
      <w:tr w:rsidR="009F5846" w:rsidRPr="009F5846" w:rsidTr="009F5846">
        <w:trPr>
          <w:trHeight w:val="630"/>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9F5846" w:rsidRPr="009F5846" w:rsidRDefault="009F5846" w:rsidP="009F5846">
            <w:pPr>
              <w:spacing w:after="0" w:line="240" w:lineRule="auto"/>
              <w:rPr>
                <w:rFonts w:ascii="Times New Roman" w:eastAsia="Times New Roman" w:hAnsi="Times New Roman" w:cs="Times New Roman"/>
                <w:sz w:val="24"/>
                <w:szCs w:val="24"/>
                <w:lang w:eastAsia="ru-RU"/>
              </w:rPr>
            </w:pPr>
            <w:r w:rsidRPr="009F5846">
              <w:rPr>
                <w:rFonts w:ascii="Times New Roman" w:eastAsia="Times New Roman" w:hAnsi="Times New Roman" w:cs="Times New Roman"/>
                <w:sz w:val="24"/>
                <w:szCs w:val="24"/>
                <w:lang w:eastAsia="ru-RU"/>
              </w:rPr>
              <w:t>Доплаты к пенсиям, дополнительное пенсионное обеспечение</w:t>
            </w:r>
          </w:p>
        </w:tc>
        <w:tc>
          <w:tcPr>
            <w:tcW w:w="600"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sz w:val="20"/>
                <w:szCs w:val="20"/>
                <w:lang w:eastAsia="ru-RU"/>
              </w:rPr>
            </w:pPr>
            <w:r w:rsidRPr="009F5846">
              <w:rPr>
                <w:rFonts w:ascii="Times New Roman" w:eastAsia="Times New Roman" w:hAnsi="Times New Roman" w:cs="Times New Roman"/>
                <w:sz w:val="20"/>
                <w:szCs w:val="20"/>
                <w:lang w:eastAsia="ru-RU"/>
              </w:rPr>
              <w:t>10</w:t>
            </w:r>
          </w:p>
        </w:tc>
        <w:tc>
          <w:tcPr>
            <w:tcW w:w="680"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sz w:val="20"/>
                <w:szCs w:val="20"/>
                <w:lang w:eastAsia="ru-RU"/>
              </w:rPr>
            </w:pPr>
            <w:r w:rsidRPr="009F5846">
              <w:rPr>
                <w:rFonts w:ascii="Times New Roman" w:eastAsia="Times New Roman" w:hAnsi="Times New Roman" w:cs="Times New Roman"/>
                <w:sz w:val="20"/>
                <w:szCs w:val="20"/>
                <w:lang w:eastAsia="ru-RU"/>
              </w:rPr>
              <w:t>01</w:t>
            </w:r>
          </w:p>
        </w:tc>
        <w:tc>
          <w:tcPr>
            <w:tcW w:w="1560"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sz w:val="20"/>
                <w:szCs w:val="20"/>
                <w:lang w:eastAsia="ru-RU"/>
              </w:rPr>
            </w:pPr>
            <w:r w:rsidRPr="009F5846">
              <w:rPr>
                <w:rFonts w:ascii="Times New Roman" w:eastAsia="Times New Roman" w:hAnsi="Times New Roman" w:cs="Times New Roman"/>
                <w:sz w:val="20"/>
                <w:szCs w:val="20"/>
                <w:lang w:eastAsia="ru-RU"/>
              </w:rPr>
              <w:t>91 1  07 00000</w:t>
            </w:r>
          </w:p>
        </w:tc>
        <w:tc>
          <w:tcPr>
            <w:tcW w:w="852"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sz w:val="20"/>
                <w:szCs w:val="20"/>
                <w:lang w:eastAsia="ru-RU"/>
              </w:rPr>
            </w:pPr>
            <w:r w:rsidRPr="009F5846">
              <w:rPr>
                <w:rFonts w:ascii="Times New Roman" w:eastAsia="Times New Roman" w:hAnsi="Times New Roman" w:cs="Times New Roman"/>
                <w:sz w:val="20"/>
                <w:szCs w:val="20"/>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sz w:val="20"/>
                <w:szCs w:val="20"/>
                <w:lang w:eastAsia="ru-RU"/>
              </w:rPr>
            </w:pPr>
            <w:r w:rsidRPr="009F5846">
              <w:rPr>
                <w:rFonts w:ascii="Times New Roman" w:eastAsia="Times New Roman" w:hAnsi="Times New Roman" w:cs="Times New Roman"/>
                <w:sz w:val="20"/>
                <w:szCs w:val="20"/>
                <w:lang w:eastAsia="ru-RU"/>
              </w:rPr>
              <w:t>194 028,00</w:t>
            </w:r>
          </w:p>
        </w:tc>
        <w:tc>
          <w:tcPr>
            <w:tcW w:w="1380"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sz w:val="20"/>
                <w:szCs w:val="20"/>
                <w:lang w:eastAsia="ru-RU"/>
              </w:rPr>
            </w:pPr>
            <w:r w:rsidRPr="009F5846">
              <w:rPr>
                <w:rFonts w:ascii="Times New Roman" w:eastAsia="Times New Roman" w:hAnsi="Times New Roman" w:cs="Times New Roman"/>
                <w:sz w:val="20"/>
                <w:szCs w:val="20"/>
                <w:lang w:eastAsia="ru-RU"/>
              </w:rPr>
              <w:t>155 222,00</w:t>
            </w:r>
          </w:p>
        </w:tc>
        <w:tc>
          <w:tcPr>
            <w:tcW w:w="1368"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sz w:val="20"/>
                <w:szCs w:val="20"/>
                <w:lang w:eastAsia="ru-RU"/>
              </w:rPr>
            </w:pPr>
            <w:r w:rsidRPr="009F5846">
              <w:rPr>
                <w:rFonts w:ascii="Times New Roman" w:eastAsia="Times New Roman" w:hAnsi="Times New Roman" w:cs="Times New Roman"/>
                <w:sz w:val="20"/>
                <w:szCs w:val="20"/>
                <w:lang w:eastAsia="ru-RU"/>
              </w:rPr>
              <w:t>159 103,00</w:t>
            </w:r>
          </w:p>
        </w:tc>
      </w:tr>
      <w:tr w:rsidR="009F5846" w:rsidRPr="009F5846" w:rsidTr="009F5846">
        <w:trPr>
          <w:trHeight w:val="315"/>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9F5846" w:rsidRPr="009F5846" w:rsidRDefault="009F5846" w:rsidP="009F5846">
            <w:pPr>
              <w:spacing w:after="0" w:line="240" w:lineRule="auto"/>
              <w:rPr>
                <w:rFonts w:ascii="Times New Roman" w:eastAsia="Times New Roman" w:hAnsi="Times New Roman" w:cs="Times New Roman"/>
                <w:sz w:val="24"/>
                <w:szCs w:val="24"/>
                <w:lang w:eastAsia="ru-RU"/>
              </w:rPr>
            </w:pPr>
            <w:r w:rsidRPr="009F5846">
              <w:rPr>
                <w:rFonts w:ascii="Times New Roman" w:eastAsia="Times New Roman" w:hAnsi="Times New Roman" w:cs="Times New Roman"/>
                <w:sz w:val="24"/>
                <w:szCs w:val="24"/>
                <w:lang w:eastAsia="ru-RU"/>
              </w:rPr>
              <w:t>Доплаты к пенсии</w:t>
            </w:r>
          </w:p>
        </w:tc>
        <w:tc>
          <w:tcPr>
            <w:tcW w:w="600"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sz w:val="20"/>
                <w:szCs w:val="20"/>
                <w:lang w:eastAsia="ru-RU"/>
              </w:rPr>
            </w:pPr>
            <w:r w:rsidRPr="009F5846">
              <w:rPr>
                <w:rFonts w:ascii="Times New Roman" w:eastAsia="Times New Roman" w:hAnsi="Times New Roman" w:cs="Times New Roman"/>
                <w:sz w:val="20"/>
                <w:szCs w:val="20"/>
                <w:lang w:eastAsia="ru-RU"/>
              </w:rPr>
              <w:t>10</w:t>
            </w:r>
          </w:p>
        </w:tc>
        <w:tc>
          <w:tcPr>
            <w:tcW w:w="680"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sz w:val="20"/>
                <w:szCs w:val="20"/>
                <w:lang w:eastAsia="ru-RU"/>
              </w:rPr>
            </w:pPr>
            <w:r w:rsidRPr="009F5846">
              <w:rPr>
                <w:rFonts w:ascii="Times New Roman" w:eastAsia="Times New Roman" w:hAnsi="Times New Roman" w:cs="Times New Roman"/>
                <w:sz w:val="20"/>
                <w:szCs w:val="20"/>
                <w:lang w:eastAsia="ru-RU"/>
              </w:rPr>
              <w:t>01</w:t>
            </w:r>
          </w:p>
        </w:tc>
        <w:tc>
          <w:tcPr>
            <w:tcW w:w="1560"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sz w:val="20"/>
                <w:szCs w:val="20"/>
                <w:lang w:eastAsia="ru-RU"/>
              </w:rPr>
            </w:pPr>
            <w:r w:rsidRPr="009F5846">
              <w:rPr>
                <w:rFonts w:ascii="Times New Roman" w:eastAsia="Times New Roman" w:hAnsi="Times New Roman" w:cs="Times New Roman"/>
                <w:sz w:val="20"/>
                <w:szCs w:val="20"/>
                <w:lang w:eastAsia="ru-RU"/>
              </w:rPr>
              <w:t>91 1  04 90140</w:t>
            </w:r>
          </w:p>
        </w:tc>
        <w:tc>
          <w:tcPr>
            <w:tcW w:w="852"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sz w:val="20"/>
                <w:szCs w:val="20"/>
                <w:lang w:eastAsia="ru-RU"/>
              </w:rPr>
            </w:pPr>
            <w:r w:rsidRPr="009F5846">
              <w:rPr>
                <w:rFonts w:ascii="Times New Roman" w:eastAsia="Times New Roman" w:hAnsi="Times New Roman" w:cs="Times New Roman"/>
                <w:sz w:val="20"/>
                <w:szCs w:val="20"/>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sz w:val="20"/>
                <w:szCs w:val="20"/>
                <w:lang w:eastAsia="ru-RU"/>
              </w:rPr>
            </w:pPr>
            <w:r w:rsidRPr="009F5846">
              <w:rPr>
                <w:rFonts w:ascii="Times New Roman" w:eastAsia="Times New Roman" w:hAnsi="Times New Roman" w:cs="Times New Roman"/>
                <w:sz w:val="20"/>
                <w:szCs w:val="20"/>
                <w:lang w:eastAsia="ru-RU"/>
              </w:rPr>
              <w:t>194 028,00</w:t>
            </w:r>
          </w:p>
        </w:tc>
        <w:tc>
          <w:tcPr>
            <w:tcW w:w="1380"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sz w:val="20"/>
                <w:szCs w:val="20"/>
                <w:lang w:eastAsia="ru-RU"/>
              </w:rPr>
            </w:pPr>
            <w:r w:rsidRPr="009F5846">
              <w:rPr>
                <w:rFonts w:ascii="Times New Roman" w:eastAsia="Times New Roman" w:hAnsi="Times New Roman" w:cs="Times New Roman"/>
                <w:sz w:val="20"/>
                <w:szCs w:val="20"/>
                <w:lang w:eastAsia="ru-RU"/>
              </w:rPr>
              <w:t>155 222,00</w:t>
            </w:r>
          </w:p>
        </w:tc>
        <w:tc>
          <w:tcPr>
            <w:tcW w:w="1368"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sz w:val="20"/>
                <w:szCs w:val="20"/>
                <w:lang w:eastAsia="ru-RU"/>
              </w:rPr>
            </w:pPr>
            <w:r w:rsidRPr="009F5846">
              <w:rPr>
                <w:rFonts w:ascii="Times New Roman" w:eastAsia="Times New Roman" w:hAnsi="Times New Roman" w:cs="Times New Roman"/>
                <w:sz w:val="20"/>
                <w:szCs w:val="20"/>
                <w:lang w:eastAsia="ru-RU"/>
              </w:rPr>
              <w:t>159 103,00</w:t>
            </w:r>
          </w:p>
        </w:tc>
      </w:tr>
      <w:tr w:rsidR="009F5846" w:rsidRPr="009F5846" w:rsidTr="009F5846">
        <w:trPr>
          <w:trHeight w:val="630"/>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9F5846" w:rsidRPr="009F5846" w:rsidRDefault="009F5846" w:rsidP="009F5846">
            <w:pPr>
              <w:spacing w:after="0" w:line="240" w:lineRule="auto"/>
              <w:rPr>
                <w:rFonts w:ascii="Times New Roman" w:eastAsia="Times New Roman" w:hAnsi="Times New Roman" w:cs="Times New Roman"/>
                <w:sz w:val="24"/>
                <w:szCs w:val="24"/>
                <w:lang w:eastAsia="ru-RU"/>
              </w:rPr>
            </w:pPr>
            <w:r w:rsidRPr="009F5846">
              <w:rPr>
                <w:rFonts w:ascii="Times New Roman" w:eastAsia="Times New Roman" w:hAnsi="Times New Roman" w:cs="Times New Roman"/>
                <w:sz w:val="24"/>
                <w:szCs w:val="24"/>
                <w:lang w:eastAsia="ru-RU"/>
              </w:rPr>
              <w:t>Социальное обеспечение и иные выплаты населению</w:t>
            </w:r>
          </w:p>
        </w:tc>
        <w:tc>
          <w:tcPr>
            <w:tcW w:w="600"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sz w:val="20"/>
                <w:szCs w:val="20"/>
                <w:lang w:eastAsia="ru-RU"/>
              </w:rPr>
            </w:pPr>
            <w:r w:rsidRPr="009F5846">
              <w:rPr>
                <w:rFonts w:ascii="Times New Roman" w:eastAsia="Times New Roman" w:hAnsi="Times New Roman" w:cs="Times New Roman"/>
                <w:sz w:val="20"/>
                <w:szCs w:val="20"/>
                <w:lang w:eastAsia="ru-RU"/>
              </w:rPr>
              <w:t>10</w:t>
            </w:r>
          </w:p>
        </w:tc>
        <w:tc>
          <w:tcPr>
            <w:tcW w:w="680"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sz w:val="20"/>
                <w:szCs w:val="20"/>
                <w:lang w:eastAsia="ru-RU"/>
              </w:rPr>
            </w:pPr>
            <w:r w:rsidRPr="009F5846">
              <w:rPr>
                <w:rFonts w:ascii="Times New Roman" w:eastAsia="Times New Roman" w:hAnsi="Times New Roman" w:cs="Times New Roman"/>
                <w:sz w:val="20"/>
                <w:szCs w:val="20"/>
                <w:lang w:eastAsia="ru-RU"/>
              </w:rPr>
              <w:t>01</w:t>
            </w:r>
          </w:p>
        </w:tc>
        <w:tc>
          <w:tcPr>
            <w:tcW w:w="1560"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sz w:val="20"/>
                <w:szCs w:val="20"/>
                <w:lang w:eastAsia="ru-RU"/>
              </w:rPr>
            </w:pPr>
            <w:r w:rsidRPr="009F5846">
              <w:rPr>
                <w:rFonts w:ascii="Times New Roman" w:eastAsia="Times New Roman" w:hAnsi="Times New Roman" w:cs="Times New Roman"/>
                <w:sz w:val="20"/>
                <w:szCs w:val="20"/>
                <w:lang w:eastAsia="ru-RU"/>
              </w:rPr>
              <w:t>91 1  04 90140</w:t>
            </w:r>
          </w:p>
        </w:tc>
        <w:tc>
          <w:tcPr>
            <w:tcW w:w="852"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sz w:val="20"/>
                <w:szCs w:val="20"/>
                <w:lang w:eastAsia="ru-RU"/>
              </w:rPr>
            </w:pPr>
            <w:r w:rsidRPr="009F5846">
              <w:rPr>
                <w:rFonts w:ascii="Times New Roman" w:eastAsia="Times New Roman" w:hAnsi="Times New Roman" w:cs="Times New Roman"/>
                <w:sz w:val="20"/>
                <w:szCs w:val="20"/>
                <w:lang w:eastAsia="ru-RU"/>
              </w:rPr>
              <w:t>300</w:t>
            </w:r>
          </w:p>
        </w:tc>
        <w:tc>
          <w:tcPr>
            <w:tcW w:w="1280"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sz w:val="20"/>
                <w:szCs w:val="20"/>
                <w:lang w:eastAsia="ru-RU"/>
              </w:rPr>
            </w:pPr>
            <w:r w:rsidRPr="009F5846">
              <w:rPr>
                <w:rFonts w:ascii="Times New Roman" w:eastAsia="Times New Roman" w:hAnsi="Times New Roman" w:cs="Times New Roman"/>
                <w:sz w:val="20"/>
                <w:szCs w:val="20"/>
                <w:lang w:eastAsia="ru-RU"/>
              </w:rPr>
              <w:t>194 028,00</w:t>
            </w:r>
          </w:p>
        </w:tc>
        <w:tc>
          <w:tcPr>
            <w:tcW w:w="1380"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sz w:val="20"/>
                <w:szCs w:val="20"/>
                <w:lang w:eastAsia="ru-RU"/>
              </w:rPr>
            </w:pPr>
            <w:r w:rsidRPr="009F5846">
              <w:rPr>
                <w:rFonts w:ascii="Times New Roman" w:eastAsia="Times New Roman" w:hAnsi="Times New Roman" w:cs="Times New Roman"/>
                <w:sz w:val="20"/>
                <w:szCs w:val="20"/>
                <w:lang w:eastAsia="ru-RU"/>
              </w:rPr>
              <w:t>155 222,00</w:t>
            </w:r>
          </w:p>
        </w:tc>
        <w:tc>
          <w:tcPr>
            <w:tcW w:w="1368"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sz w:val="20"/>
                <w:szCs w:val="20"/>
                <w:lang w:eastAsia="ru-RU"/>
              </w:rPr>
            </w:pPr>
            <w:r w:rsidRPr="009F5846">
              <w:rPr>
                <w:rFonts w:ascii="Times New Roman" w:eastAsia="Times New Roman" w:hAnsi="Times New Roman" w:cs="Times New Roman"/>
                <w:sz w:val="20"/>
                <w:szCs w:val="20"/>
                <w:lang w:eastAsia="ru-RU"/>
              </w:rPr>
              <w:t>159 103,00</w:t>
            </w:r>
          </w:p>
        </w:tc>
      </w:tr>
      <w:tr w:rsidR="009F5846" w:rsidRPr="009F5846" w:rsidTr="009F5846">
        <w:trPr>
          <w:trHeight w:val="630"/>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9F5846" w:rsidRPr="009F5846" w:rsidRDefault="009F5846" w:rsidP="009F5846">
            <w:pPr>
              <w:spacing w:after="0" w:line="240" w:lineRule="auto"/>
              <w:rPr>
                <w:rFonts w:ascii="Times New Roman" w:eastAsia="Times New Roman" w:hAnsi="Times New Roman" w:cs="Times New Roman"/>
                <w:sz w:val="24"/>
                <w:szCs w:val="24"/>
                <w:lang w:eastAsia="ru-RU"/>
              </w:rPr>
            </w:pPr>
            <w:r w:rsidRPr="009F5846">
              <w:rPr>
                <w:rFonts w:ascii="Times New Roman" w:eastAsia="Times New Roman" w:hAnsi="Times New Roman" w:cs="Times New Roman"/>
                <w:sz w:val="24"/>
                <w:szCs w:val="24"/>
                <w:lang w:eastAsia="ru-RU"/>
              </w:rPr>
              <w:t>Публичные нормативные социальные выплаты гражданам</w:t>
            </w:r>
          </w:p>
        </w:tc>
        <w:tc>
          <w:tcPr>
            <w:tcW w:w="600"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sz w:val="20"/>
                <w:szCs w:val="20"/>
                <w:lang w:eastAsia="ru-RU"/>
              </w:rPr>
            </w:pPr>
            <w:r w:rsidRPr="009F5846">
              <w:rPr>
                <w:rFonts w:ascii="Times New Roman" w:eastAsia="Times New Roman" w:hAnsi="Times New Roman" w:cs="Times New Roman"/>
                <w:sz w:val="20"/>
                <w:szCs w:val="20"/>
                <w:lang w:eastAsia="ru-RU"/>
              </w:rPr>
              <w:t>10</w:t>
            </w:r>
          </w:p>
        </w:tc>
        <w:tc>
          <w:tcPr>
            <w:tcW w:w="680"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sz w:val="20"/>
                <w:szCs w:val="20"/>
                <w:lang w:eastAsia="ru-RU"/>
              </w:rPr>
            </w:pPr>
            <w:r w:rsidRPr="009F5846">
              <w:rPr>
                <w:rFonts w:ascii="Times New Roman" w:eastAsia="Times New Roman" w:hAnsi="Times New Roman" w:cs="Times New Roman"/>
                <w:sz w:val="20"/>
                <w:szCs w:val="20"/>
                <w:lang w:eastAsia="ru-RU"/>
              </w:rPr>
              <w:t>01</w:t>
            </w:r>
          </w:p>
        </w:tc>
        <w:tc>
          <w:tcPr>
            <w:tcW w:w="1560"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sz w:val="20"/>
                <w:szCs w:val="20"/>
                <w:lang w:eastAsia="ru-RU"/>
              </w:rPr>
            </w:pPr>
            <w:r w:rsidRPr="009F5846">
              <w:rPr>
                <w:rFonts w:ascii="Times New Roman" w:eastAsia="Times New Roman" w:hAnsi="Times New Roman" w:cs="Times New Roman"/>
                <w:sz w:val="20"/>
                <w:szCs w:val="20"/>
                <w:lang w:eastAsia="ru-RU"/>
              </w:rPr>
              <w:t>91 1  04 90140</w:t>
            </w:r>
          </w:p>
        </w:tc>
        <w:tc>
          <w:tcPr>
            <w:tcW w:w="852"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sz w:val="20"/>
                <w:szCs w:val="20"/>
                <w:lang w:eastAsia="ru-RU"/>
              </w:rPr>
            </w:pPr>
            <w:r w:rsidRPr="009F5846">
              <w:rPr>
                <w:rFonts w:ascii="Times New Roman" w:eastAsia="Times New Roman" w:hAnsi="Times New Roman" w:cs="Times New Roman"/>
                <w:sz w:val="20"/>
                <w:szCs w:val="20"/>
                <w:lang w:eastAsia="ru-RU"/>
              </w:rPr>
              <w:t>310</w:t>
            </w:r>
          </w:p>
        </w:tc>
        <w:tc>
          <w:tcPr>
            <w:tcW w:w="1280"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sz w:val="24"/>
                <w:szCs w:val="24"/>
                <w:lang w:eastAsia="ru-RU"/>
              </w:rPr>
            </w:pPr>
            <w:r w:rsidRPr="009F5846">
              <w:rPr>
                <w:rFonts w:ascii="Times New Roman" w:eastAsia="Times New Roman" w:hAnsi="Times New Roman" w:cs="Times New Roman"/>
                <w:sz w:val="24"/>
                <w:szCs w:val="24"/>
                <w:lang w:eastAsia="ru-RU"/>
              </w:rPr>
              <w:t>194 028,00</w:t>
            </w:r>
          </w:p>
        </w:tc>
        <w:tc>
          <w:tcPr>
            <w:tcW w:w="1380"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sz w:val="24"/>
                <w:szCs w:val="24"/>
                <w:lang w:eastAsia="ru-RU"/>
              </w:rPr>
            </w:pPr>
            <w:r w:rsidRPr="009F5846">
              <w:rPr>
                <w:rFonts w:ascii="Times New Roman" w:eastAsia="Times New Roman" w:hAnsi="Times New Roman" w:cs="Times New Roman"/>
                <w:sz w:val="24"/>
                <w:szCs w:val="24"/>
                <w:lang w:eastAsia="ru-RU"/>
              </w:rPr>
              <w:t>155 222,00</w:t>
            </w:r>
          </w:p>
        </w:tc>
        <w:tc>
          <w:tcPr>
            <w:tcW w:w="1368"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sz w:val="24"/>
                <w:szCs w:val="24"/>
                <w:lang w:eastAsia="ru-RU"/>
              </w:rPr>
            </w:pPr>
            <w:r w:rsidRPr="009F5846">
              <w:rPr>
                <w:rFonts w:ascii="Times New Roman" w:eastAsia="Times New Roman" w:hAnsi="Times New Roman" w:cs="Times New Roman"/>
                <w:sz w:val="24"/>
                <w:szCs w:val="24"/>
                <w:lang w:eastAsia="ru-RU"/>
              </w:rPr>
              <w:t>159 103,00</w:t>
            </w:r>
          </w:p>
        </w:tc>
      </w:tr>
      <w:tr w:rsidR="009F5846" w:rsidRPr="009F5846" w:rsidTr="009F5846">
        <w:trPr>
          <w:trHeight w:val="315"/>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9F5846" w:rsidRPr="009F5846" w:rsidRDefault="009F5846" w:rsidP="009F5846">
            <w:pPr>
              <w:spacing w:after="0" w:line="240" w:lineRule="auto"/>
              <w:rPr>
                <w:rFonts w:ascii="Times New Roman" w:eastAsia="Times New Roman" w:hAnsi="Times New Roman" w:cs="Times New Roman"/>
                <w:sz w:val="24"/>
                <w:szCs w:val="24"/>
                <w:lang w:eastAsia="ru-RU"/>
              </w:rPr>
            </w:pPr>
            <w:r w:rsidRPr="009F5846">
              <w:rPr>
                <w:rFonts w:ascii="Times New Roman" w:eastAsia="Times New Roman" w:hAnsi="Times New Roman" w:cs="Times New Roman"/>
                <w:sz w:val="24"/>
                <w:szCs w:val="24"/>
                <w:lang w:eastAsia="ru-RU"/>
              </w:rPr>
              <w:t xml:space="preserve">Социальное обеспечение </w:t>
            </w:r>
          </w:p>
        </w:tc>
        <w:tc>
          <w:tcPr>
            <w:tcW w:w="600"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sz w:val="20"/>
                <w:szCs w:val="20"/>
                <w:lang w:eastAsia="ru-RU"/>
              </w:rPr>
            </w:pPr>
            <w:r w:rsidRPr="009F5846">
              <w:rPr>
                <w:rFonts w:ascii="Times New Roman" w:eastAsia="Times New Roman" w:hAnsi="Times New Roman" w:cs="Times New Roman"/>
                <w:sz w:val="20"/>
                <w:szCs w:val="20"/>
                <w:lang w:eastAsia="ru-RU"/>
              </w:rPr>
              <w:t>10</w:t>
            </w:r>
          </w:p>
        </w:tc>
        <w:tc>
          <w:tcPr>
            <w:tcW w:w="680"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sz w:val="20"/>
                <w:szCs w:val="20"/>
                <w:lang w:eastAsia="ru-RU"/>
              </w:rPr>
            </w:pPr>
            <w:r w:rsidRPr="009F5846">
              <w:rPr>
                <w:rFonts w:ascii="Times New Roman" w:eastAsia="Times New Roman" w:hAnsi="Times New Roman" w:cs="Times New Roman"/>
                <w:sz w:val="20"/>
                <w:szCs w:val="20"/>
                <w:lang w:eastAsia="ru-RU"/>
              </w:rPr>
              <w:t>01</w:t>
            </w:r>
          </w:p>
        </w:tc>
        <w:tc>
          <w:tcPr>
            <w:tcW w:w="1560"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sz w:val="20"/>
                <w:szCs w:val="20"/>
                <w:lang w:eastAsia="ru-RU"/>
              </w:rPr>
            </w:pPr>
            <w:r w:rsidRPr="009F5846">
              <w:rPr>
                <w:rFonts w:ascii="Times New Roman" w:eastAsia="Times New Roman" w:hAnsi="Times New Roman" w:cs="Times New Roman"/>
                <w:sz w:val="20"/>
                <w:szCs w:val="20"/>
                <w:lang w:eastAsia="ru-RU"/>
              </w:rPr>
              <w:t>91 1  04 90140</w:t>
            </w:r>
          </w:p>
        </w:tc>
        <w:tc>
          <w:tcPr>
            <w:tcW w:w="852"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sz w:val="20"/>
                <w:szCs w:val="20"/>
                <w:lang w:eastAsia="ru-RU"/>
              </w:rPr>
            </w:pPr>
            <w:r w:rsidRPr="009F5846">
              <w:rPr>
                <w:rFonts w:ascii="Times New Roman" w:eastAsia="Times New Roman" w:hAnsi="Times New Roman" w:cs="Times New Roman"/>
                <w:sz w:val="20"/>
                <w:szCs w:val="20"/>
                <w:lang w:eastAsia="ru-RU"/>
              </w:rPr>
              <w:t>312</w:t>
            </w:r>
          </w:p>
        </w:tc>
        <w:tc>
          <w:tcPr>
            <w:tcW w:w="1280"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sz w:val="24"/>
                <w:szCs w:val="24"/>
                <w:lang w:eastAsia="ru-RU"/>
              </w:rPr>
            </w:pPr>
            <w:r w:rsidRPr="009F5846">
              <w:rPr>
                <w:rFonts w:ascii="Times New Roman" w:eastAsia="Times New Roman" w:hAnsi="Times New Roman" w:cs="Times New Roman"/>
                <w:sz w:val="24"/>
                <w:szCs w:val="24"/>
                <w:lang w:eastAsia="ru-RU"/>
              </w:rPr>
              <w:t>194 028,00</w:t>
            </w:r>
          </w:p>
        </w:tc>
        <w:tc>
          <w:tcPr>
            <w:tcW w:w="1380"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sz w:val="24"/>
                <w:szCs w:val="24"/>
                <w:lang w:eastAsia="ru-RU"/>
              </w:rPr>
            </w:pPr>
            <w:r w:rsidRPr="009F5846">
              <w:rPr>
                <w:rFonts w:ascii="Times New Roman" w:eastAsia="Times New Roman" w:hAnsi="Times New Roman" w:cs="Times New Roman"/>
                <w:sz w:val="24"/>
                <w:szCs w:val="24"/>
                <w:lang w:eastAsia="ru-RU"/>
              </w:rPr>
              <w:t>155 222,00</w:t>
            </w:r>
          </w:p>
        </w:tc>
        <w:tc>
          <w:tcPr>
            <w:tcW w:w="1368"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sz w:val="24"/>
                <w:szCs w:val="24"/>
                <w:lang w:eastAsia="ru-RU"/>
              </w:rPr>
            </w:pPr>
            <w:r w:rsidRPr="009F5846">
              <w:rPr>
                <w:rFonts w:ascii="Times New Roman" w:eastAsia="Times New Roman" w:hAnsi="Times New Roman" w:cs="Times New Roman"/>
                <w:sz w:val="24"/>
                <w:szCs w:val="24"/>
                <w:lang w:eastAsia="ru-RU"/>
              </w:rPr>
              <w:t>159 103,00</w:t>
            </w:r>
          </w:p>
        </w:tc>
      </w:tr>
      <w:tr w:rsidR="009F5846" w:rsidRPr="009F5846" w:rsidTr="009F5846">
        <w:trPr>
          <w:trHeight w:val="315"/>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9F5846" w:rsidRPr="009F5846" w:rsidRDefault="009F5846" w:rsidP="009F5846">
            <w:pPr>
              <w:spacing w:after="0" w:line="240" w:lineRule="auto"/>
              <w:rPr>
                <w:rFonts w:ascii="Times New Roman" w:eastAsia="Times New Roman" w:hAnsi="Times New Roman" w:cs="Times New Roman"/>
                <w:sz w:val="24"/>
                <w:szCs w:val="24"/>
                <w:lang w:eastAsia="ru-RU"/>
              </w:rPr>
            </w:pPr>
            <w:r w:rsidRPr="009F5846">
              <w:rPr>
                <w:rFonts w:ascii="Times New Roman" w:eastAsia="Times New Roman" w:hAnsi="Times New Roman" w:cs="Times New Roman"/>
                <w:sz w:val="24"/>
                <w:szCs w:val="24"/>
                <w:lang w:eastAsia="ru-RU"/>
              </w:rPr>
              <w:t>Иные пенсии, социальные доплаты к пенсиям</w:t>
            </w:r>
          </w:p>
        </w:tc>
        <w:tc>
          <w:tcPr>
            <w:tcW w:w="600"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sz w:val="20"/>
                <w:szCs w:val="20"/>
                <w:lang w:eastAsia="ru-RU"/>
              </w:rPr>
            </w:pPr>
            <w:r w:rsidRPr="009F5846">
              <w:rPr>
                <w:rFonts w:ascii="Times New Roman" w:eastAsia="Times New Roman" w:hAnsi="Times New Roman" w:cs="Times New Roman"/>
                <w:sz w:val="20"/>
                <w:szCs w:val="20"/>
                <w:lang w:eastAsia="ru-RU"/>
              </w:rPr>
              <w:t>10</w:t>
            </w:r>
          </w:p>
        </w:tc>
        <w:tc>
          <w:tcPr>
            <w:tcW w:w="680"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sz w:val="20"/>
                <w:szCs w:val="20"/>
                <w:lang w:eastAsia="ru-RU"/>
              </w:rPr>
            </w:pPr>
            <w:r w:rsidRPr="009F5846">
              <w:rPr>
                <w:rFonts w:ascii="Times New Roman" w:eastAsia="Times New Roman" w:hAnsi="Times New Roman" w:cs="Times New Roman"/>
                <w:sz w:val="20"/>
                <w:szCs w:val="20"/>
                <w:lang w:eastAsia="ru-RU"/>
              </w:rPr>
              <w:t>01</w:t>
            </w:r>
          </w:p>
        </w:tc>
        <w:tc>
          <w:tcPr>
            <w:tcW w:w="1560"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sz w:val="20"/>
                <w:szCs w:val="20"/>
                <w:lang w:eastAsia="ru-RU"/>
              </w:rPr>
            </w:pPr>
            <w:r w:rsidRPr="009F5846">
              <w:rPr>
                <w:rFonts w:ascii="Times New Roman" w:eastAsia="Times New Roman" w:hAnsi="Times New Roman" w:cs="Times New Roman"/>
                <w:sz w:val="20"/>
                <w:szCs w:val="20"/>
                <w:lang w:eastAsia="ru-RU"/>
              </w:rPr>
              <w:t>91 1  04 90140</w:t>
            </w:r>
          </w:p>
        </w:tc>
        <w:tc>
          <w:tcPr>
            <w:tcW w:w="852"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sz w:val="20"/>
                <w:szCs w:val="20"/>
                <w:lang w:eastAsia="ru-RU"/>
              </w:rPr>
            </w:pPr>
            <w:r w:rsidRPr="009F5846">
              <w:rPr>
                <w:rFonts w:ascii="Times New Roman" w:eastAsia="Times New Roman" w:hAnsi="Times New Roman" w:cs="Times New Roman"/>
                <w:sz w:val="20"/>
                <w:szCs w:val="20"/>
                <w:lang w:eastAsia="ru-RU"/>
              </w:rPr>
              <w:t>312</w:t>
            </w:r>
          </w:p>
        </w:tc>
        <w:tc>
          <w:tcPr>
            <w:tcW w:w="1280"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lang w:eastAsia="ru-RU"/>
              </w:rPr>
            </w:pPr>
            <w:r w:rsidRPr="009F5846">
              <w:rPr>
                <w:rFonts w:ascii="Times New Roman" w:eastAsia="Times New Roman" w:hAnsi="Times New Roman" w:cs="Times New Roman"/>
                <w:lang w:eastAsia="ru-RU"/>
              </w:rPr>
              <w:t>194 028,00</w:t>
            </w:r>
          </w:p>
        </w:tc>
        <w:tc>
          <w:tcPr>
            <w:tcW w:w="1380"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lang w:eastAsia="ru-RU"/>
              </w:rPr>
            </w:pPr>
            <w:r w:rsidRPr="009F5846">
              <w:rPr>
                <w:rFonts w:ascii="Times New Roman" w:eastAsia="Times New Roman" w:hAnsi="Times New Roman" w:cs="Times New Roman"/>
                <w:lang w:eastAsia="ru-RU"/>
              </w:rPr>
              <w:t>155 222,00</w:t>
            </w:r>
          </w:p>
        </w:tc>
        <w:tc>
          <w:tcPr>
            <w:tcW w:w="1368"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lang w:eastAsia="ru-RU"/>
              </w:rPr>
            </w:pPr>
            <w:r w:rsidRPr="009F5846">
              <w:rPr>
                <w:rFonts w:ascii="Times New Roman" w:eastAsia="Times New Roman" w:hAnsi="Times New Roman" w:cs="Times New Roman"/>
                <w:lang w:eastAsia="ru-RU"/>
              </w:rPr>
              <w:t>159 103,00</w:t>
            </w:r>
          </w:p>
        </w:tc>
      </w:tr>
      <w:tr w:rsidR="009F5846" w:rsidRPr="009F5846" w:rsidTr="009F5846">
        <w:trPr>
          <w:trHeight w:val="315"/>
        </w:trPr>
        <w:tc>
          <w:tcPr>
            <w:tcW w:w="5620" w:type="dxa"/>
            <w:tcBorders>
              <w:top w:val="nil"/>
              <w:left w:val="single" w:sz="4" w:space="0" w:color="auto"/>
              <w:bottom w:val="single" w:sz="4" w:space="0" w:color="auto"/>
              <w:right w:val="single" w:sz="4" w:space="0" w:color="auto"/>
            </w:tcBorders>
            <w:shd w:val="clear" w:color="auto" w:fill="auto"/>
            <w:hideMark/>
          </w:tcPr>
          <w:p w:rsidR="009F5846" w:rsidRPr="009F5846" w:rsidRDefault="009F5846" w:rsidP="009F5846">
            <w:pPr>
              <w:spacing w:after="0" w:line="240" w:lineRule="auto"/>
              <w:rPr>
                <w:rFonts w:ascii="Times New Roman" w:eastAsia="Times New Roman" w:hAnsi="Times New Roman" w:cs="Times New Roman"/>
                <w:sz w:val="24"/>
                <w:szCs w:val="24"/>
                <w:lang w:eastAsia="ru-RU"/>
              </w:rPr>
            </w:pPr>
            <w:r w:rsidRPr="009F5846">
              <w:rPr>
                <w:rFonts w:ascii="Times New Roman" w:eastAsia="Times New Roman" w:hAnsi="Times New Roman" w:cs="Times New Roman"/>
                <w:sz w:val="24"/>
                <w:szCs w:val="24"/>
                <w:lang w:eastAsia="ru-RU"/>
              </w:rPr>
              <w:t>РАСХОДЫ, всего</w:t>
            </w:r>
          </w:p>
        </w:tc>
        <w:tc>
          <w:tcPr>
            <w:tcW w:w="600"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sz w:val="24"/>
                <w:szCs w:val="24"/>
                <w:lang w:eastAsia="ru-RU"/>
              </w:rPr>
            </w:pPr>
            <w:r w:rsidRPr="009F5846">
              <w:rPr>
                <w:rFonts w:ascii="Times New Roman" w:eastAsia="Times New Roman" w:hAnsi="Times New Roman" w:cs="Times New Roman"/>
                <w:sz w:val="24"/>
                <w:szCs w:val="24"/>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sz w:val="24"/>
                <w:szCs w:val="24"/>
                <w:lang w:eastAsia="ru-RU"/>
              </w:rPr>
            </w:pPr>
            <w:r w:rsidRPr="009F5846">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sz w:val="24"/>
                <w:szCs w:val="24"/>
                <w:lang w:eastAsia="ru-RU"/>
              </w:rPr>
            </w:pPr>
            <w:r w:rsidRPr="009F5846">
              <w:rPr>
                <w:rFonts w:ascii="Times New Roman" w:eastAsia="Times New Roman" w:hAnsi="Times New Roman" w:cs="Times New Roman"/>
                <w:sz w:val="24"/>
                <w:szCs w:val="24"/>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sz w:val="24"/>
                <w:szCs w:val="24"/>
                <w:lang w:eastAsia="ru-RU"/>
              </w:rPr>
            </w:pPr>
            <w:r w:rsidRPr="009F5846">
              <w:rPr>
                <w:rFonts w:ascii="Times New Roman" w:eastAsia="Times New Roman" w:hAnsi="Times New Roman" w:cs="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sz w:val="24"/>
                <w:szCs w:val="24"/>
                <w:lang w:eastAsia="ru-RU"/>
              </w:rPr>
            </w:pPr>
            <w:r w:rsidRPr="009F5846">
              <w:rPr>
                <w:rFonts w:ascii="Times New Roman" w:eastAsia="Times New Roman" w:hAnsi="Times New Roman" w:cs="Times New Roman"/>
                <w:sz w:val="24"/>
                <w:szCs w:val="24"/>
                <w:lang w:eastAsia="ru-RU"/>
              </w:rPr>
              <w:t>194 028,00</w:t>
            </w:r>
          </w:p>
        </w:tc>
        <w:tc>
          <w:tcPr>
            <w:tcW w:w="1380"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sz w:val="24"/>
                <w:szCs w:val="24"/>
                <w:lang w:eastAsia="ru-RU"/>
              </w:rPr>
            </w:pPr>
            <w:r w:rsidRPr="009F5846">
              <w:rPr>
                <w:rFonts w:ascii="Times New Roman" w:eastAsia="Times New Roman" w:hAnsi="Times New Roman" w:cs="Times New Roman"/>
                <w:sz w:val="24"/>
                <w:szCs w:val="24"/>
                <w:lang w:eastAsia="ru-RU"/>
              </w:rPr>
              <w:t>155 222,00</w:t>
            </w:r>
          </w:p>
        </w:tc>
        <w:tc>
          <w:tcPr>
            <w:tcW w:w="1368" w:type="dxa"/>
            <w:tcBorders>
              <w:top w:val="nil"/>
              <w:left w:val="nil"/>
              <w:bottom w:val="single" w:sz="4" w:space="0" w:color="auto"/>
              <w:right w:val="single" w:sz="4" w:space="0" w:color="auto"/>
            </w:tcBorders>
            <w:shd w:val="clear" w:color="auto" w:fill="auto"/>
            <w:noWrap/>
            <w:vAlign w:val="center"/>
            <w:hideMark/>
          </w:tcPr>
          <w:p w:rsidR="009F5846" w:rsidRPr="009F5846" w:rsidRDefault="009F5846" w:rsidP="009F5846">
            <w:pPr>
              <w:spacing w:after="0" w:line="240" w:lineRule="auto"/>
              <w:jc w:val="center"/>
              <w:rPr>
                <w:rFonts w:ascii="Times New Roman" w:eastAsia="Times New Roman" w:hAnsi="Times New Roman" w:cs="Times New Roman"/>
                <w:sz w:val="24"/>
                <w:szCs w:val="24"/>
                <w:lang w:eastAsia="ru-RU"/>
              </w:rPr>
            </w:pPr>
            <w:r w:rsidRPr="009F5846">
              <w:rPr>
                <w:rFonts w:ascii="Times New Roman" w:eastAsia="Times New Roman" w:hAnsi="Times New Roman" w:cs="Times New Roman"/>
                <w:sz w:val="24"/>
                <w:szCs w:val="24"/>
                <w:lang w:eastAsia="ru-RU"/>
              </w:rPr>
              <w:t>159 103,00</w:t>
            </w:r>
          </w:p>
        </w:tc>
      </w:tr>
    </w:tbl>
    <w:p w:rsidR="00E00C1D" w:rsidRDefault="00E00C1D" w:rsidP="006664A1">
      <w:pPr>
        <w:ind w:firstLine="708"/>
        <w:rPr>
          <w:rFonts w:ascii="Times New Roman" w:hAnsi="Times New Roman" w:cs="Times New Roman"/>
          <w:sz w:val="28"/>
          <w:szCs w:val="28"/>
        </w:rPr>
      </w:pPr>
    </w:p>
    <w:tbl>
      <w:tblPr>
        <w:tblW w:w="11200" w:type="dxa"/>
        <w:tblInd w:w="93" w:type="dxa"/>
        <w:tblLook w:val="04A0" w:firstRow="1" w:lastRow="0" w:firstColumn="1" w:lastColumn="0" w:noHBand="0" w:noVBand="1"/>
      </w:tblPr>
      <w:tblGrid>
        <w:gridCol w:w="960"/>
        <w:gridCol w:w="7180"/>
        <w:gridCol w:w="1530"/>
        <w:gridCol w:w="1530"/>
      </w:tblGrid>
      <w:tr w:rsidR="009F5846" w:rsidRPr="009F5846" w:rsidTr="009F5846">
        <w:trPr>
          <w:trHeight w:val="315"/>
        </w:trPr>
        <w:tc>
          <w:tcPr>
            <w:tcW w:w="960" w:type="dxa"/>
            <w:tcBorders>
              <w:top w:val="nil"/>
              <w:left w:val="nil"/>
              <w:bottom w:val="nil"/>
              <w:right w:val="nil"/>
            </w:tcBorders>
            <w:shd w:val="clear" w:color="auto" w:fill="auto"/>
            <w:noWrap/>
            <w:vAlign w:val="bottom"/>
            <w:hideMark/>
          </w:tcPr>
          <w:p w:rsidR="009F5846" w:rsidRPr="009F5846" w:rsidRDefault="009F5846" w:rsidP="009F5846">
            <w:pPr>
              <w:spacing w:after="0" w:line="240" w:lineRule="auto"/>
              <w:rPr>
                <w:rFonts w:ascii="Times New Roman" w:eastAsia="Times New Roman" w:hAnsi="Times New Roman" w:cs="Times New Roman"/>
                <w:sz w:val="24"/>
                <w:szCs w:val="24"/>
                <w:lang w:eastAsia="ru-RU"/>
              </w:rPr>
            </w:pPr>
          </w:p>
        </w:tc>
        <w:tc>
          <w:tcPr>
            <w:tcW w:w="7180" w:type="dxa"/>
            <w:tcBorders>
              <w:top w:val="nil"/>
              <w:left w:val="nil"/>
              <w:bottom w:val="nil"/>
              <w:right w:val="nil"/>
            </w:tcBorders>
            <w:shd w:val="clear" w:color="auto" w:fill="auto"/>
            <w:noWrap/>
            <w:vAlign w:val="bottom"/>
            <w:hideMark/>
          </w:tcPr>
          <w:p w:rsidR="009F5846" w:rsidRPr="009F5846" w:rsidRDefault="009F5846" w:rsidP="009F5846">
            <w:pPr>
              <w:spacing w:after="0" w:line="240" w:lineRule="auto"/>
              <w:rPr>
                <w:rFonts w:ascii="Times New Roman" w:eastAsia="Times New Roman" w:hAnsi="Times New Roman" w:cs="Times New Roman"/>
                <w:sz w:val="24"/>
                <w:szCs w:val="24"/>
                <w:lang w:eastAsia="ru-RU"/>
              </w:rPr>
            </w:pPr>
          </w:p>
        </w:tc>
        <w:tc>
          <w:tcPr>
            <w:tcW w:w="3060" w:type="dxa"/>
            <w:gridSpan w:val="2"/>
            <w:tcBorders>
              <w:top w:val="nil"/>
              <w:left w:val="nil"/>
              <w:bottom w:val="nil"/>
              <w:right w:val="nil"/>
            </w:tcBorders>
            <w:shd w:val="clear" w:color="auto" w:fill="auto"/>
            <w:noWrap/>
            <w:vAlign w:val="bottom"/>
            <w:hideMark/>
          </w:tcPr>
          <w:p w:rsidR="009F5846" w:rsidRPr="009F5846" w:rsidRDefault="009F5846" w:rsidP="009F5846">
            <w:pPr>
              <w:spacing w:after="0" w:line="240" w:lineRule="auto"/>
              <w:jc w:val="right"/>
              <w:rPr>
                <w:rFonts w:ascii="Times New Roman" w:eastAsia="Times New Roman" w:hAnsi="Times New Roman" w:cs="Times New Roman"/>
                <w:lang w:eastAsia="ru-RU"/>
              </w:rPr>
            </w:pPr>
            <w:r w:rsidRPr="009F5846">
              <w:rPr>
                <w:rFonts w:ascii="Times New Roman" w:eastAsia="Times New Roman" w:hAnsi="Times New Roman" w:cs="Times New Roman"/>
                <w:lang w:eastAsia="ru-RU"/>
              </w:rPr>
              <w:t>Приложение №8</w:t>
            </w:r>
          </w:p>
        </w:tc>
      </w:tr>
      <w:tr w:rsidR="009F5846" w:rsidRPr="009F5846" w:rsidTr="009F5846">
        <w:trPr>
          <w:trHeight w:val="1515"/>
        </w:trPr>
        <w:tc>
          <w:tcPr>
            <w:tcW w:w="960" w:type="dxa"/>
            <w:tcBorders>
              <w:top w:val="nil"/>
              <w:left w:val="nil"/>
              <w:bottom w:val="nil"/>
              <w:right w:val="nil"/>
            </w:tcBorders>
            <w:shd w:val="clear" w:color="auto" w:fill="auto"/>
            <w:noWrap/>
            <w:vAlign w:val="bottom"/>
            <w:hideMark/>
          </w:tcPr>
          <w:p w:rsidR="009F5846" w:rsidRPr="009F5846" w:rsidRDefault="009F5846" w:rsidP="009F5846">
            <w:pPr>
              <w:spacing w:after="0" w:line="240" w:lineRule="auto"/>
              <w:rPr>
                <w:rFonts w:ascii="Times New Roman" w:eastAsia="Times New Roman" w:hAnsi="Times New Roman" w:cs="Times New Roman"/>
                <w:sz w:val="24"/>
                <w:szCs w:val="24"/>
                <w:lang w:eastAsia="ru-RU"/>
              </w:rPr>
            </w:pPr>
          </w:p>
        </w:tc>
        <w:tc>
          <w:tcPr>
            <w:tcW w:w="7180" w:type="dxa"/>
            <w:tcBorders>
              <w:top w:val="nil"/>
              <w:left w:val="nil"/>
              <w:bottom w:val="nil"/>
              <w:right w:val="nil"/>
            </w:tcBorders>
            <w:shd w:val="clear" w:color="auto" w:fill="auto"/>
            <w:noWrap/>
            <w:vAlign w:val="bottom"/>
            <w:hideMark/>
          </w:tcPr>
          <w:p w:rsidR="009F5846" w:rsidRPr="009F5846" w:rsidRDefault="009F5846" w:rsidP="009F5846">
            <w:pPr>
              <w:spacing w:after="0" w:line="240" w:lineRule="auto"/>
              <w:rPr>
                <w:rFonts w:ascii="Times New Roman" w:eastAsia="Times New Roman" w:hAnsi="Times New Roman" w:cs="Times New Roman"/>
                <w:sz w:val="24"/>
                <w:szCs w:val="24"/>
                <w:lang w:eastAsia="ru-RU"/>
              </w:rPr>
            </w:pPr>
          </w:p>
        </w:tc>
        <w:tc>
          <w:tcPr>
            <w:tcW w:w="3060" w:type="dxa"/>
            <w:gridSpan w:val="2"/>
            <w:tcBorders>
              <w:top w:val="nil"/>
              <w:left w:val="nil"/>
              <w:bottom w:val="nil"/>
              <w:right w:val="nil"/>
            </w:tcBorders>
            <w:shd w:val="clear" w:color="auto" w:fill="auto"/>
            <w:hideMark/>
          </w:tcPr>
          <w:p w:rsidR="009F5846" w:rsidRPr="009F5846" w:rsidRDefault="009F5846" w:rsidP="009F5846">
            <w:pPr>
              <w:spacing w:after="0" w:line="240" w:lineRule="auto"/>
              <w:jc w:val="right"/>
              <w:rPr>
                <w:rFonts w:ascii="Times New Roman" w:eastAsia="Times New Roman" w:hAnsi="Times New Roman" w:cs="Times New Roman"/>
                <w:lang w:eastAsia="ru-RU"/>
              </w:rPr>
            </w:pPr>
            <w:r w:rsidRPr="009F5846">
              <w:rPr>
                <w:rFonts w:ascii="Times New Roman" w:eastAsia="Times New Roman" w:hAnsi="Times New Roman" w:cs="Times New Roman"/>
                <w:lang w:eastAsia="ru-RU"/>
              </w:rPr>
              <w:t>к решению Думы "О бюджете муниципального образования "Капсальское"  на 2024 год и плановый период 2025 и 2026 годы"</w:t>
            </w:r>
          </w:p>
        </w:tc>
      </w:tr>
      <w:tr w:rsidR="009F5846" w:rsidRPr="009F5846" w:rsidTr="009F5846">
        <w:trPr>
          <w:trHeight w:val="315"/>
        </w:trPr>
        <w:tc>
          <w:tcPr>
            <w:tcW w:w="960" w:type="dxa"/>
            <w:tcBorders>
              <w:top w:val="nil"/>
              <w:left w:val="nil"/>
              <w:bottom w:val="nil"/>
              <w:right w:val="nil"/>
            </w:tcBorders>
            <w:shd w:val="clear" w:color="auto" w:fill="auto"/>
            <w:noWrap/>
            <w:vAlign w:val="bottom"/>
            <w:hideMark/>
          </w:tcPr>
          <w:p w:rsidR="009F5846" w:rsidRPr="009F5846" w:rsidRDefault="009F5846" w:rsidP="009F5846">
            <w:pPr>
              <w:spacing w:after="0" w:line="240" w:lineRule="auto"/>
              <w:rPr>
                <w:rFonts w:ascii="Times New Roman" w:eastAsia="Times New Roman" w:hAnsi="Times New Roman" w:cs="Times New Roman"/>
                <w:sz w:val="24"/>
                <w:szCs w:val="24"/>
                <w:lang w:eastAsia="ru-RU"/>
              </w:rPr>
            </w:pPr>
          </w:p>
        </w:tc>
        <w:tc>
          <w:tcPr>
            <w:tcW w:w="10240" w:type="dxa"/>
            <w:gridSpan w:val="3"/>
            <w:tcBorders>
              <w:top w:val="nil"/>
              <w:left w:val="nil"/>
              <w:bottom w:val="nil"/>
              <w:right w:val="nil"/>
            </w:tcBorders>
            <w:shd w:val="clear" w:color="auto" w:fill="auto"/>
            <w:noWrap/>
            <w:vAlign w:val="bottom"/>
            <w:hideMark/>
          </w:tcPr>
          <w:p w:rsidR="009F5846" w:rsidRPr="009F5846" w:rsidRDefault="009F5846" w:rsidP="009F5846">
            <w:pPr>
              <w:spacing w:after="0" w:line="240" w:lineRule="auto"/>
              <w:jc w:val="right"/>
              <w:rPr>
                <w:rFonts w:ascii="Times New Roman" w:eastAsia="Times New Roman" w:hAnsi="Times New Roman" w:cs="Times New Roman"/>
                <w:sz w:val="24"/>
                <w:szCs w:val="24"/>
                <w:lang w:eastAsia="ru-RU"/>
              </w:rPr>
            </w:pPr>
            <w:r w:rsidRPr="009F5846">
              <w:rPr>
                <w:rFonts w:ascii="Times New Roman" w:eastAsia="Times New Roman" w:hAnsi="Times New Roman" w:cs="Times New Roman"/>
                <w:sz w:val="24"/>
                <w:szCs w:val="24"/>
                <w:lang w:eastAsia="ru-RU"/>
              </w:rPr>
              <w:t>от " ____ " ________  202___ г. № ___</w:t>
            </w:r>
          </w:p>
        </w:tc>
      </w:tr>
      <w:tr w:rsidR="009F5846" w:rsidRPr="009F5846" w:rsidTr="009F5846">
        <w:trPr>
          <w:trHeight w:val="315"/>
        </w:trPr>
        <w:tc>
          <w:tcPr>
            <w:tcW w:w="960" w:type="dxa"/>
            <w:tcBorders>
              <w:top w:val="nil"/>
              <w:left w:val="nil"/>
              <w:bottom w:val="nil"/>
              <w:right w:val="nil"/>
            </w:tcBorders>
            <w:shd w:val="clear" w:color="auto" w:fill="auto"/>
            <w:noWrap/>
            <w:vAlign w:val="bottom"/>
            <w:hideMark/>
          </w:tcPr>
          <w:p w:rsidR="009F5846" w:rsidRPr="009F5846" w:rsidRDefault="009F5846" w:rsidP="009F5846">
            <w:pPr>
              <w:spacing w:after="0" w:line="240" w:lineRule="auto"/>
              <w:rPr>
                <w:rFonts w:ascii="Times New Roman" w:eastAsia="Times New Roman" w:hAnsi="Times New Roman" w:cs="Times New Roman"/>
                <w:sz w:val="24"/>
                <w:szCs w:val="24"/>
                <w:lang w:eastAsia="ru-RU"/>
              </w:rPr>
            </w:pPr>
          </w:p>
        </w:tc>
        <w:tc>
          <w:tcPr>
            <w:tcW w:w="7180" w:type="dxa"/>
            <w:tcBorders>
              <w:top w:val="nil"/>
              <w:left w:val="nil"/>
              <w:bottom w:val="nil"/>
              <w:right w:val="nil"/>
            </w:tcBorders>
            <w:shd w:val="clear" w:color="auto" w:fill="auto"/>
            <w:noWrap/>
            <w:vAlign w:val="bottom"/>
            <w:hideMark/>
          </w:tcPr>
          <w:p w:rsidR="009F5846" w:rsidRPr="009F5846" w:rsidRDefault="009F5846" w:rsidP="009F5846">
            <w:pPr>
              <w:spacing w:after="0" w:line="240" w:lineRule="auto"/>
              <w:rPr>
                <w:rFonts w:ascii="Times New Roman" w:eastAsia="Times New Roman" w:hAnsi="Times New Roman" w:cs="Times New Roman"/>
                <w:sz w:val="24"/>
                <w:szCs w:val="24"/>
                <w:lang w:eastAsia="ru-RU"/>
              </w:rPr>
            </w:pPr>
          </w:p>
        </w:tc>
        <w:tc>
          <w:tcPr>
            <w:tcW w:w="1530" w:type="dxa"/>
            <w:tcBorders>
              <w:top w:val="nil"/>
              <w:left w:val="nil"/>
              <w:bottom w:val="nil"/>
              <w:right w:val="nil"/>
            </w:tcBorders>
            <w:shd w:val="clear" w:color="auto" w:fill="auto"/>
            <w:noWrap/>
            <w:vAlign w:val="bottom"/>
            <w:hideMark/>
          </w:tcPr>
          <w:p w:rsidR="009F5846" w:rsidRPr="009F5846" w:rsidRDefault="009F5846" w:rsidP="009F5846">
            <w:pPr>
              <w:spacing w:after="0" w:line="240" w:lineRule="auto"/>
              <w:jc w:val="right"/>
              <w:rPr>
                <w:rFonts w:ascii="Times New Roman" w:eastAsia="Times New Roman" w:hAnsi="Times New Roman" w:cs="Times New Roman"/>
                <w:sz w:val="24"/>
                <w:szCs w:val="24"/>
                <w:lang w:eastAsia="ru-RU"/>
              </w:rPr>
            </w:pPr>
          </w:p>
        </w:tc>
        <w:tc>
          <w:tcPr>
            <w:tcW w:w="1530" w:type="dxa"/>
            <w:tcBorders>
              <w:top w:val="nil"/>
              <w:left w:val="nil"/>
              <w:bottom w:val="nil"/>
              <w:right w:val="nil"/>
            </w:tcBorders>
            <w:shd w:val="clear" w:color="auto" w:fill="auto"/>
            <w:noWrap/>
            <w:vAlign w:val="bottom"/>
            <w:hideMark/>
          </w:tcPr>
          <w:p w:rsidR="009F5846" w:rsidRPr="009F5846" w:rsidRDefault="009F5846" w:rsidP="009F5846">
            <w:pPr>
              <w:spacing w:after="0" w:line="240" w:lineRule="auto"/>
              <w:rPr>
                <w:rFonts w:ascii="Times New Roman" w:eastAsia="Times New Roman" w:hAnsi="Times New Roman" w:cs="Times New Roman"/>
                <w:sz w:val="20"/>
                <w:szCs w:val="20"/>
                <w:lang w:eastAsia="ru-RU"/>
              </w:rPr>
            </w:pPr>
          </w:p>
        </w:tc>
      </w:tr>
      <w:tr w:rsidR="009F5846" w:rsidRPr="009F5846" w:rsidTr="009F5846">
        <w:trPr>
          <w:trHeight w:val="1125"/>
        </w:trPr>
        <w:tc>
          <w:tcPr>
            <w:tcW w:w="11200" w:type="dxa"/>
            <w:gridSpan w:val="4"/>
            <w:tcBorders>
              <w:top w:val="nil"/>
              <w:left w:val="nil"/>
              <w:bottom w:val="nil"/>
              <w:right w:val="nil"/>
            </w:tcBorders>
            <w:shd w:val="clear" w:color="auto" w:fill="auto"/>
            <w:vAlign w:val="center"/>
            <w:hideMark/>
          </w:tcPr>
          <w:p w:rsidR="009F5846" w:rsidRPr="009F5846" w:rsidRDefault="009F5846" w:rsidP="009F5846">
            <w:pPr>
              <w:spacing w:after="0" w:line="240" w:lineRule="auto"/>
              <w:jc w:val="center"/>
              <w:rPr>
                <w:rFonts w:ascii="Times New Roman" w:eastAsia="Times New Roman" w:hAnsi="Times New Roman" w:cs="Times New Roman"/>
                <w:sz w:val="30"/>
                <w:szCs w:val="30"/>
                <w:lang w:eastAsia="ru-RU"/>
              </w:rPr>
            </w:pPr>
            <w:r w:rsidRPr="009F5846">
              <w:rPr>
                <w:rFonts w:ascii="Times New Roman" w:eastAsia="Times New Roman" w:hAnsi="Times New Roman" w:cs="Times New Roman"/>
                <w:sz w:val="30"/>
                <w:szCs w:val="30"/>
                <w:lang w:eastAsia="ru-RU"/>
              </w:rPr>
              <w:t xml:space="preserve">Коды </w:t>
            </w:r>
            <w:proofErr w:type="gramStart"/>
            <w:r w:rsidRPr="009F5846">
              <w:rPr>
                <w:rFonts w:ascii="Times New Roman" w:eastAsia="Times New Roman" w:hAnsi="Times New Roman" w:cs="Times New Roman"/>
                <w:sz w:val="30"/>
                <w:szCs w:val="30"/>
                <w:lang w:eastAsia="ru-RU"/>
              </w:rPr>
              <w:t>глав ведомственной классификации получателей средств бюджета муниципального</w:t>
            </w:r>
            <w:proofErr w:type="gramEnd"/>
            <w:r w:rsidRPr="009F5846">
              <w:rPr>
                <w:rFonts w:ascii="Times New Roman" w:eastAsia="Times New Roman" w:hAnsi="Times New Roman" w:cs="Times New Roman"/>
                <w:sz w:val="30"/>
                <w:szCs w:val="30"/>
                <w:lang w:eastAsia="ru-RU"/>
              </w:rPr>
              <w:t xml:space="preserve"> образования "Капсальское"  на 2024 год и плановый период 2025 и 2026 годы</w:t>
            </w:r>
          </w:p>
        </w:tc>
      </w:tr>
      <w:tr w:rsidR="009F5846" w:rsidRPr="009F5846" w:rsidTr="009F5846">
        <w:trPr>
          <w:trHeight w:val="315"/>
        </w:trPr>
        <w:tc>
          <w:tcPr>
            <w:tcW w:w="960" w:type="dxa"/>
            <w:tcBorders>
              <w:top w:val="nil"/>
              <w:left w:val="nil"/>
              <w:bottom w:val="nil"/>
              <w:right w:val="nil"/>
            </w:tcBorders>
            <w:shd w:val="clear" w:color="auto" w:fill="auto"/>
            <w:noWrap/>
            <w:vAlign w:val="bottom"/>
            <w:hideMark/>
          </w:tcPr>
          <w:p w:rsidR="009F5846" w:rsidRPr="009F5846" w:rsidRDefault="009F5846" w:rsidP="009F5846">
            <w:pPr>
              <w:spacing w:after="0" w:line="240" w:lineRule="auto"/>
              <w:rPr>
                <w:rFonts w:ascii="Times New Roman" w:eastAsia="Times New Roman" w:hAnsi="Times New Roman" w:cs="Times New Roman"/>
                <w:sz w:val="24"/>
                <w:szCs w:val="24"/>
                <w:lang w:eastAsia="ru-RU"/>
              </w:rPr>
            </w:pPr>
          </w:p>
        </w:tc>
        <w:tc>
          <w:tcPr>
            <w:tcW w:w="7180" w:type="dxa"/>
            <w:tcBorders>
              <w:top w:val="nil"/>
              <w:left w:val="nil"/>
              <w:bottom w:val="nil"/>
              <w:right w:val="nil"/>
            </w:tcBorders>
            <w:shd w:val="clear" w:color="auto" w:fill="auto"/>
            <w:noWrap/>
            <w:vAlign w:val="bottom"/>
            <w:hideMark/>
          </w:tcPr>
          <w:p w:rsidR="009F5846" w:rsidRPr="009F5846" w:rsidRDefault="009F5846" w:rsidP="009F5846">
            <w:pPr>
              <w:spacing w:after="0" w:line="240" w:lineRule="auto"/>
              <w:rPr>
                <w:rFonts w:ascii="Times New Roman" w:eastAsia="Times New Roman" w:hAnsi="Times New Roman" w:cs="Times New Roman"/>
                <w:sz w:val="24"/>
                <w:szCs w:val="24"/>
                <w:lang w:eastAsia="ru-RU"/>
              </w:rPr>
            </w:pPr>
          </w:p>
        </w:tc>
        <w:tc>
          <w:tcPr>
            <w:tcW w:w="1530" w:type="dxa"/>
            <w:tcBorders>
              <w:top w:val="nil"/>
              <w:left w:val="nil"/>
              <w:bottom w:val="nil"/>
              <w:right w:val="nil"/>
            </w:tcBorders>
            <w:shd w:val="clear" w:color="auto" w:fill="auto"/>
            <w:noWrap/>
            <w:vAlign w:val="bottom"/>
            <w:hideMark/>
          </w:tcPr>
          <w:p w:rsidR="009F5846" w:rsidRPr="009F5846" w:rsidRDefault="009F5846" w:rsidP="009F5846">
            <w:pPr>
              <w:spacing w:after="0" w:line="240" w:lineRule="auto"/>
              <w:rPr>
                <w:rFonts w:ascii="Times New Roman" w:eastAsia="Times New Roman" w:hAnsi="Times New Roman" w:cs="Times New Roman"/>
                <w:sz w:val="24"/>
                <w:szCs w:val="24"/>
                <w:lang w:eastAsia="ru-RU"/>
              </w:rPr>
            </w:pPr>
          </w:p>
        </w:tc>
        <w:tc>
          <w:tcPr>
            <w:tcW w:w="1530" w:type="dxa"/>
            <w:tcBorders>
              <w:top w:val="nil"/>
              <w:left w:val="nil"/>
              <w:bottom w:val="nil"/>
              <w:right w:val="nil"/>
            </w:tcBorders>
            <w:shd w:val="clear" w:color="auto" w:fill="auto"/>
            <w:noWrap/>
            <w:vAlign w:val="bottom"/>
            <w:hideMark/>
          </w:tcPr>
          <w:p w:rsidR="009F5846" w:rsidRPr="009F5846" w:rsidRDefault="009F5846" w:rsidP="009F5846">
            <w:pPr>
              <w:spacing w:after="0" w:line="240" w:lineRule="auto"/>
              <w:rPr>
                <w:rFonts w:ascii="Times New Roman" w:eastAsia="Times New Roman" w:hAnsi="Times New Roman" w:cs="Times New Roman"/>
                <w:sz w:val="20"/>
                <w:szCs w:val="20"/>
                <w:lang w:eastAsia="ru-RU"/>
              </w:rPr>
            </w:pPr>
          </w:p>
        </w:tc>
      </w:tr>
      <w:tr w:rsidR="009F5846" w:rsidRPr="009F5846" w:rsidTr="009F5846">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5846" w:rsidRPr="009F5846" w:rsidRDefault="009F5846" w:rsidP="009F5846">
            <w:pPr>
              <w:spacing w:after="0" w:line="240" w:lineRule="auto"/>
              <w:rPr>
                <w:rFonts w:ascii="Times New Roman" w:eastAsia="Times New Roman" w:hAnsi="Times New Roman" w:cs="Times New Roman"/>
                <w:sz w:val="24"/>
                <w:szCs w:val="24"/>
                <w:lang w:eastAsia="ru-RU"/>
              </w:rPr>
            </w:pPr>
            <w:r w:rsidRPr="009F5846">
              <w:rPr>
                <w:rFonts w:ascii="Times New Roman" w:eastAsia="Times New Roman" w:hAnsi="Times New Roman" w:cs="Times New Roman"/>
                <w:sz w:val="24"/>
                <w:szCs w:val="24"/>
                <w:lang w:eastAsia="ru-RU"/>
              </w:rPr>
              <w:t xml:space="preserve">№ </w:t>
            </w:r>
            <w:proofErr w:type="gramStart"/>
            <w:r w:rsidRPr="009F5846">
              <w:rPr>
                <w:rFonts w:ascii="Times New Roman" w:eastAsia="Times New Roman" w:hAnsi="Times New Roman" w:cs="Times New Roman"/>
                <w:sz w:val="24"/>
                <w:szCs w:val="24"/>
                <w:lang w:eastAsia="ru-RU"/>
              </w:rPr>
              <w:t>п</w:t>
            </w:r>
            <w:proofErr w:type="gramEnd"/>
            <w:r w:rsidRPr="009F5846">
              <w:rPr>
                <w:rFonts w:ascii="Times New Roman" w:eastAsia="Times New Roman" w:hAnsi="Times New Roman" w:cs="Times New Roman"/>
                <w:sz w:val="24"/>
                <w:szCs w:val="24"/>
                <w:lang w:eastAsia="ru-RU"/>
              </w:rPr>
              <w:t>/п</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9F5846" w:rsidRPr="009F5846" w:rsidRDefault="009F5846" w:rsidP="009F5846">
            <w:pPr>
              <w:spacing w:after="0" w:line="240" w:lineRule="auto"/>
              <w:jc w:val="center"/>
              <w:rPr>
                <w:rFonts w:ascii="Times New Roman" w:eastAsia="Times New Roman" w:hAnsi="Times New Roman" w:cs="Times New Roman"/>
                <w:sz w:val="24"/>
                <w:szCs w:val="24"/>
                <w:lang w:eastAsia="ru-RU"/>
              </w:rPr>
            </w:pPr>
            <w:r w:rsidRPr="009F5846">
              <w:rPr>
                <w:rFonts w:ascii="Times New Roman" w:eastAsia="Times New Roman" w:hAnsi="Times New Roman" w:cs="Times New Roman"/>
                <w:sz w:val="24"/>
                <w:szCs w:val="24"/>
                <w:lang w:eastAsia="ru-RU"/>
              </w:rPr>
              <w:t>Наименование</w:t>
            </w:r>
          </w:p>
        </w:tc>
        <w:tc>
          <w:tcPr>
            <w:tcW w:w="3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5846" w:rsidRPr="009F5846" w:rsidRDefault="009F5846" w:rsidP="009F5846">
            <w:pPr>
              <w:spacing w:after="0" w:line="240" w:lineRule="auto"/>
              <w:jc w:val="center"/>
              <w:rPr>
                <w:rFonts w:ascii="Times New Roman" w:eastAsia="Times New Roman" w:hAnsi="Times New Roman" w:cs="Times New Roman"/>
                <w:sz w:val="24"/>
                <w:szCs w:val="24"/>
                <w:lang w:eastAsia="ru-RU"/>
              </w:rPr>
            </w:pPr>
            <w:r w:rsidRPr="009F5846">
              <w:rPr>
                <w:rFonts w:ascii="Times New Roman" w:eastAsia="Times New Roman" w:hAnsi="Times New Roman" w:cs="Times New Roman"/>
                <w:sz w:val="24"/>
                <w:szCs w:val="24"/>
                <w:lang w:eastAsia="ru-RU"/>
              </w:rPr>
              <w:t>Код главы</w:t>
            </w:r>
          </w:p>
        </w:tc>
      </w:tr>
      <w:tr w:rsidR="009F5846" w:rsidRPr="009F5846" w:rsidTr="009F58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5846" w:rsidRPr="009F5846" w:rsidRDefault="009F5846" w:rsidP="009F5846">
            <w:pPr>
              <w:spacing w:after="0" w:line="240" w:lineRule="auto"/>
              <w:jc w:val="center"/>
              <w:rPr>
                <w:rFonts w:ascii="Times New Roman" w:eastAsia="Times New Roman" w:hAnsi="Times New Roman" w:cs="Times New Roman"/>
                <w:sz w:val="24"/>
                <w:szCs w:val="24"/>
                <w:lang w:eastAsia="ru-RU"/>
              </w:rPr>
            </w:pPr>
            <w:r w:rsidRPr="009F5846">
              <w:rPr>
                <w:rFonts w:ascii="Times New Roman" w:eastAsia="Times New Roman" w:hAnsi="Times New Roman" w:cs="Times New Roman"/>
                <w:sz w:val="24"/>
                <w:szCs w:val="24"/>
                <w:lang w:eastAsia="ru-RU"/>
              </w:rPr>
              <w:t>1</w:t>
            </w:r>
          </w:p>
        </w:tc>
        <w:tc>
          <w:tcPr>
            <w:tcW w:w="7180" w:type="dxa"/>
            <w:tcBorders>
              <w:top w:val="nil"/>
              <w:left w:val="nil"/>
              <w:bottom w:val="single" w:sz="4" w:space="0" w:color="auto"/>
              <w:right w:val="single" w:sz="4" w:space="0" w:color="auto"/>
            </w:tcBorders>
            <w:shd w:val="clear" w:color="auto" w:fill="auto"/>
            <w:noWrap/>
            <w:vAlign w:val="bottom"/>
            <w:hideMark/>
          </w:tcPr>
          <w:p w:rsidR="009F5846" w:rsidRPr="009F5846" w:rsidRDefault="009F5846" w:rsidP="009F5846">
            <w:pPr>
              <w:spacing w:after="0" w:line="240" w:lineRule="auto"/>
              <w:rPr>
                <w:rFonts w:ascii="Times New Roman" w:eastAsia="Times New Roman" w:hAnsi="Times New Roman" w:cs="Times New Roman"/>
                <w:sz w:val="24"/>
                <w:szCs w:val="24"/>
                <w:lang w:eastAsia="ru-RU"/>
              </w:rPr>
            </w:pPr>
            <w:r w:rsidRPr="009F5846">
              <w:rPr>
                <w:rFonts w:ascii="Times New Roman" w:eastAsia="Times New Roman" w:hAnsi="Times New Roman" w:cs="Times New Roman"/>
                <w:sz w:val="24"/>
                <w:szCs w:val="24"/>
                <w:lang w:eastAsia="ru-RU"/>
              </w:rPr>
              <w:t>Администрация муниципального образования "Капсальское"</w:t>
            </w:r>
          </w:p>
        </w:tc>
        <w:tc>
          <w:tcPr>
            <w:tcW w:w="3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5846" w:rsidRPr="009F5846" w:rsidRDefault="009F5846" w:rsidP="009F5846">
            <w:pPr>
              <w:spacing w:after="0" w:line="240" w:lineRule="auto"/>
              <w:jc w:val="center"/>
              <w:rPr>
                <w:rFonts w:ascii="Times New Roman" w:eastAsia="Times New Roman" w:hAnsi="Times New Roman" w:cs="Times New Roman"/>
                <w:sz w:val="24"/>
                <w:szCs w:val="24"/>
                <w:lang w:eastAsia="ru-RU"/>
              </w:rPr>
            </w:pPr>
            <w:r w:rsidRPr="009F5846">
              <w:rPr>
                <w:rFonts w:ascii="Times New Roman" w:eastAsia="Times New Roman" w:hAnsi="Times New Roman" w:cs="Times New Roman"/>
                <w:sz w:val="24"/>
                <w:szCs w:val="24"/>
                <w:lang w:eastAsia="ru-RU"/>
              </w:rPr>
              <w:t>034</w:t>
            </w:r>
          </w:p>
        </w:tc>
      </w:tr>
      <w:tr w:rsidR="009F5846" w:rsidRPr="009F5846" w:rsidTr="009F5846">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5846" w:rsidRPr="009F5846" w:rsidRDefault="009F5846" w:rsidP="009F5846">
            <w:pPr>
              <w:spacing w:after="0" w:line="240" w:lineRule="auto"/>
              <w:jc w:val="center"/>
              <w:rPr>
                <w:rFonts w:ascii="Times New Roman" w:eastAsia="Times New Roman" w:hAnsi="Times New Roman" w:cs="Times New Roman"/>
                <w:sz w:val="24"/>
                <w:szCs w:val="24"/>
                <w:lang w:eastAsia="ru-RU"/>
              </w:rPr>
            </w:pPr>
            <w:r w:rsidRPr="009F5846">
              <w:rPr>
                <w:rFonts w:ascii="Times New Roman" w:eastAsia="Times New Roman" w:hAnsi="Times New Roman" w:cs="Times New Roman"/>
                <w:sz w:val="24"/>
                <w:szCs w:val="24"/>
                <w:lang w:eastAsia="ru-RU"/>
              </w:rPr>
              <w:t>2</w:t>
            </w:r>
          </w:p>
        </w:tc>
        <w:tc>
          <w:tcPr>
            <w:tcW w:w="7180" w:type="dxa"/>
            <w:tcBorders>
              <w:top w:val="nil"/>
              <w:left w:val="nil"/>
              <w:bottom w:val="single" w:sz="4" w:space="0" w:color="auto"/>
              <w:right w:val="single" w:sz="4" w:space="0" w:color="auto"/>
            </w:tcBorders>
            <w:shd w:val="clear" w:color="auto" w:fill="auto"/>
            <w:vAlign w:val="bottom"/>
            <w:hideMark/>
          </w:tcPr>
          <w:p w:rsidR="009F5846" w:rsidRPr="009F5846" w:rsidRDefault="009F5846" w:rsidP="009F5846">
            <w:pPr>
              <w:spacing w:after="0" w:line="240" w:lineRule="auto"/>
              <w:rPr>
                <w:rFonts w:ascii="Times New Roman" w:eastAsia="Times New Roman" w:hAnsi="Times New Roman" w:cs="Times New Roman"/>
                <w:sz w:val="24"/>
                <w:szCs w:val="24"/>
                <w:lang w:eastAsia="ru-RU"/>
              </w:rPr>
            </w:pPr>
            <w:r w:rsidRPr="009F5846">
              <w:rPr>
                <w:rFonts w:ascii="Times New Roman" w:eastAsia="Times New Roman" w:hAnsi="Times New Roman" w:cs="Times New Roman"/>
                <w:sz w:val="24"/>
                <w:szCs w:val="24"/>
                <w:lang w:eastAsia="ru-RU"/>
              </w:rPr>
              <w:t>Финансовый отдел администрации муниципального образования "Капсальское"</w:t>
            </w:r>
          </w:p>
        </w:tc>
        <w:tc>
          <w:tcPr>
            <w:tcW w:w="3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5846" w:rsidRPr="009F5846" w:rsidRDefault="009F5846" w:rsidP="009F5846">
            <w:pPr>
              <w:spacing w:after="0" w:line="240" w:lineRule="auto"/>
              <w:jc w:val="center"/>
              <w:rPr>
                <w:rFonts w:ascii="Times New Roman" w:eastAsia="Times New Roman" w:hAnsi="Times New Roman" w:cs="Times New Roman"/>
                <w:sz w:val="24"/>
                <w:szCs w:val="24"/>
                <w:lang w:eastAsia="ru-RU"/>
              </w:rPr>
            </w:pPr>
            <w:r w:rsidRPr="009F5846">
              <w:rPr>
                <w:rFonts w:ascii="Times New Roman" w:eastAsia="Times New Roman" w:hAnsi="Times New Roman" w:cs="Times New Roman"/>
                <w:sz w:val="24"/>
                <w:szCs w:val="24"/>
                <w:lang w:eastAsia="ru-RU"/>
              </w:rPr>
              <w:t>О30</w:t>
            </w:r>
          </w:p>
        </w:tc>
      </w:tr>
      <w:tr w:rsidR="009F5846" w:rsidRPr="009F5846" w:rsidTr="009F5846">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5846" w:rsidRPr="009F5846" w:rsidRDefault="009F5846" w:rsidP="009F5846">
            <w:pPr>
              <w:spacing w:after="0" w:line="240" w:lineRule="auto"/>
              <w:jc w:val="center"/>
              <w:rPr>
                <w:rFonts w:ascii="Times New Roman" w:eastAsia="Times New Roman" w:hAnsi="Times New Roman" w:cs="Times New Roman"/>
                <w:sz w:val="24"/>
                <w:szCs w:val="24"/>
                <w:lang w:eastAsia="ru-RU"/>
              </w:rPr>
            </w:pPr>
            <w:r w:rsidRPr="009F5846">
              <w:rPr>
                <w:rFonts w:ascii="Times New Roman" w:eastAsia="Times New Roman" w:hAnsi="Times New Roman" w:cs="Times New Roman"/>
                <w:sz w:val="24"/>
                <w:szCs w:val="24"/>
                <w:lang w:eastAsia="ru-RU"/>
              </w:rPr>
              <w:t>3</w:t>
            </w:r>
          </w:p>
        </w:tc>
        <w:tc>
          <w:tcPr>
            <w:tcW w:w="7180" w:type="dxa"/>
            <w:tcBorders>
              <w:top w:val="nil"/>
              <w:left w:val="nil"/>
              <w:bottom w:val="single" w:sz="4" w:space="0" w:color="auto"/>
              <w:right w:val="single" w:sz="4" w:space="0" w:color="auto"/>
            </w:tcBorders>
            <w:shd w:val="clear" w:color="auto" w:fill="auto"/>
            <w:vAlign w:val="bottom"/>
            <w:hideMark/>
          </w:tcPr>
          <w:p w:rsidR="009F5846" w:rsidRPr="009F5846" w:rsidRDefault="009F5846" w:rsidP="009F5846">
            <w:pPr>
              <w:spacing w:after="0" w:line="240" w:lineRule="auto"/>
              <w:rPr>
                <w:rFonts w:ascii="Times New Roman" w:eastAsia="Times New Roman" w:hAnsi="Times New Roman" w:cs="Times New Roman"/>
                <w:sz w:val="24"/>
                <w:szCs w:val="24"/>
                <w:lang w:eastAsia="ru-RU"/>
              </w:rPr>
            </w:pPr>
            <w:r w:rsidRPr="009F5846">
              <w:rPr>
                <w:rFonts w:ascii="Times New Roman" w:eastAsia="Times New Roman" w:hAnsi="Times New Roman" w:cs="Times New Roman"/>
                <w:sz w:val="24"/>
                <w:szCs w:val="24"/>
                <w:lang w:eastAsia="ru-RU"/>
              </w:rPr>
              <w:t>Муниципальное казенное учреждение "Культурно-информационный досуговый центр МО "Капсальское"</w:t>
            </w:r>
          </w:p>
        </w:tc>
        <w:tc>
          <w:tcPr>
            <w:tcW w:w="3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5846" w:rsidRPr="009F5846" w:rsidRDefault="009F5846" w:rsidP="009F5846">
            <w:pPr>
              <w:spacing w:after="0" w:line="240" w:lineRule="auto"/>
              <w:jc w:val="center"/>
              <w:rPr>
                <w:rFonts w:ascii="Times New Roman" w:eastAsia="Times New Roman" w:hAnsi="Times New Roman" w:cs="Times New Roman"/>
                <w:sz w:val="24"/>
                <w:szCs w:val="24"/>
                <w:lang w:eastAsia="ru-RU"/>
              </w:rPr>
            </w:pPr>
            <w:r w:rsidRPr="009F5846">
              <w:rPr>
                <w:rFonts w:ascii="Times New Roman" w:eastAsia="Times New Roman" w:hAnsi="Times New Roman" w:cs="Times New Roman"/>
                <w:sz w:val="24"/>
                <w:szCs w:val="24"/>
                <w:lang w:eastAsia="ru-RU"/>
              </w:rPr>
              <w:t>035</w:t>
            </w:r>
          </w:p>
        </w:tc>
      </w:tr>
    </w:tbl>
    <w:p w:rsidR="009F5846" w:rsidRDefault="009F5846" w:rsidP="006664A1">
      <w:pPr>
        <w:ind w:firstLine="708"/>
        <w:rPr>
          <w:rFonts w:ascii="Times New Roman" w:hAnsi="Times New Roman" w:cs="Times New Roman"/>
          <w:sz w:val="28"/>
          <w:szCs w:val="28"/>
        </w:rPr>
      </w:pPr>
      <w:bookmarkStart w:id="0" w:name="_GoBack"/>
      <w:bookmarkEnd w:id="0"/>
    </w:p>
    <w:p w:rsidR="00E00C1D" w:rsidRDefault="00E00C1D" w:rsidP="006664A1">
      <w:pPr>
        <w:ind w:firstLine="708"/>
        <w:rPr>
          <w:rFonts w:ascii="Times New Roman" w:hAnsi="Times New Roman" w:cs="Times New Roman"/>
          <w:sz w:val="28"/>
          <w:szCs w:val="28"/>
        </w:rPr>
      </w:pPr>
    </w:p>
    <w:p w:rsidR="00E00C1D" w:rsidRDefault="00E00C1D" w:rsidP="006664A1">
      <w:pPr>
        <w:ind w:firstLine="708"/>
        <w:rPr>
          <w:rFonts w:ascii="Times New Roman" w:hAnsi="Times New Roman" w:cs="Times New Roman"/>
          <w:sz w:val="28"/>
          <w:szCs w:val="28"/>
        </w:rPr>
      </w:pPr>
    </w:p>
    <w:p w:rsidR="00E00C1D" w:rsidRDefault="00E00C1D" w:rsidP="006664A1">
      <w:pPr>
        <w:ind w:firstLine="708"/>
        <w:rPr>
          <w:rFonts w:ascii="Times New Roman" w:hAnsi="Times New Roman" w:cs="Times New Roman"/>
          <w:sz w:val="28"/>
          <w:szCs w:val="28"/>
        </w:rPr>
      </w:pPr>
    </w:p>
    <w:p w:rsidR="00E00C1D" w:rsidRDefault="00E00C1D" w:rsidP="006664A1">
      <w:pPr>
        <w:ind w:firstLine="708"/>
        <w:rPr>
          <w:rFonts w:ascii="Times New Roman" w:hAnsi="Times New Roman" w:cs="Times New Roman"/>
          <w:sz w:val="28"/>
          <w:szCs w:val="28"/>
        </w:rPr>
      </w:pPr>
    </w:p>
    <w:p w:rsidR="00E00C1D" w:rsidRPr="006664A1" w:rsidRDefault="00E00C1D" w:rsidP="006664A1">
      <w:pPr>
        <w:ind w:firstLine="708"/>
        <w:rPr>
          <w:rFonts w:ascii="Times New Roman" w:hAnsi="Times New Roman" w:cs="Times New Roman"/>
          <w:sz w:val="28"/>
          <w:szCs w:val="28"/>
        </w:rPr>
      </w:pPr>
    </w:p>
    <w:sectPr w:rsidR="00E00C1D" w:rsidRPr="006664A1" w:rsidSect="00E00C1D">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4E8"/>
    <w:rsid w:val="0000786C"/>
    <w:rsid w:val="00102599"/>
    <w:rsid w:val="0017688C"/>
    <w:rsid w:val="00183788"/>
    <w:rsid w:val="001973EC"/>
    <w:rsid w:val="001C31FB"/>
    <w:rsid w:val="001D1F8E"/>
    <w:rsid w:val="001D7830"/>
    <w:rsid w:val="001F01CB"/>
    <w:rsid w:val="00230E7D"/>
    <w:rsid w:val="00246E04"/>
    <w:rsid w:val="002828F7"/>
    <w:rsid w:val="00390536"/>
    <w:rsid w:val="003C4B93"/>
    <w:rsid w:val="0044404D"/>
    <w:rsid w:val="0044421D"/>
    <w:rsid w:val="00482913"/>
    <w:rsid w:val="004D1631"/>
    <w:rsid w:val="004E28AB"/>
    <w:rsid w:val="005269E0"/>
    <w:rsid w:val="005C1EA6"/>
    <w:rsid w:val="0061287E"/>
    <w:rsid w:val="006664A1"/>
    <w:rsid w:val="00693671"/>
    <w:rsid w:val="006B776E"/>
    <w:rsid w:val="006C2FFE"/>
    <w:rsid w:val="00743071"/>
    <w:rsid w:val="007719C7"/>
    <w:rsid w:val="007C4C17"/>
    <w:rsid w:val="008664E8"/>
    <w:rsid w:val="008832F1"/>
    <w:rsid w:val="00914120"/>
    <w:rsid w:val="0094381B"/>
    <w:rsid w:val="009D2353"/>
    <w:rsid w:val="009F5846"/>
    <w:rsid w:val="009F704F"/>
    <w:rsid w:val="00A83E11"/>
    <w:rsid w:val="00AB6168"/>
    <w:rsid w:val="00BB13A8"/>
    <w:rsid w:val="00CA25C2"/>
    <w:rsid w:val="00CA3D93"/>
    <w:rsid w:val="00CC5B03"/>
    <w:rsid w:val="00D17D80"/>
    <w:rsid w:val="00D21AFC"/>
    <w:rsid w:val="00D7243D"/>
    <w:rsid w:val="00D77596"/>
    <w:rsid w:val="00DB5B04"/>
    <w:rsid w:val="00E00C1D"/>
    <w:rsid w:val="00E24172"/>
    <w:rsid w:val="00E615BD"/>
    <w:rsid w:val="00EA632C"/>
    <w:rsid w:val="00ED40CF"/>
    <w:rsid w:val="00EE62A2"/>
    <w:rsid w:val="00F214A2"/>
    <w:rsid w:val="00F34011"/>
    <w:rsid w:val="00F53279"/>
    <w:rsid w:val="00F62D1F"/>
    <w:rsid w:val="00FD3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4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421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4421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4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421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442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18521">
      <w:bodyDiv w:val="1"/>
      <w:marLeft w:val="0"/>
      <w:marRight w:val="0"/>
      <w:marTop w:val="0"/>
      <w:marBottom w:val="0"/>
      <w:divBdr>
        <w:top w:val="none" w:sz="0" w:space="0" w:color="auto"/>
        <w:left w:val="none" w:sz="0" w:space="0" w:color="auto"/>
        <w:bottom w:val="none" w:sz="0" w:space="0" w:color="auto"/>
        <w:right w:val="none" w:sz="0" w:space="0" w:color="auto"/>
      </w:divBdr>
    </w:div>
    <w:div w:id="367224659">
      <w:bodyDiv w:val="1"/>
      <w:marLeft w:val="0"/>
      <w:marRight w:val="0"/>
      <w:marTop w:val="0"/>
      <w:marBottom w:val="0"/>
      <w:divBdr>
        <w:top w:val="none" w:sz="0" w:space="0" w:color="auto"/>
        <w:left w:val="none" w:sz="0" w:space="0" w:color="auto"/>
        <w:bottom w:val="none" w:sz="0" w:space="0" w:color="auto"/>
        <w:right w:val="none" w:sz="0" w:space="0" w:color="auto"/>
      </w:divBdr>
    </w:div>
    <w:div w:id="879441363">
      <w:bodyDiv w:val="1"/>
      <w:marLeft w:val="0"/>
      <w:marRight w:val="0"/>
      <w:marTop w:val="0"/>
      <w:marBottom w:val="0"/>
      <w:divBdr>
        <w:top w:val="none" w:sz="0" w:space="0" w:color="auto"/>
        <w:left w:val="none" w:sz="0" w:space="0" w:color="auto"/>
        <w:bottom w:val="none" w:sz="0" w:space="0" w:color="auto"/>
        <w:right w:val="none" w:sz="0" w:space="0" w:color="auto"/>
      </w:divBdr>
    </w:div>
    <w:div w:id="1047290744">
      <w:bodyDiv w:val="1"/>
      <w:marLeft w:val="0"/>
      <w:marRight w:val="0"/>
      <w:marTop w:val="0"/>
      <w:marBottom w:val="0"/>
      <w:divBdr>
        <w:top w:val="none" w:sz="0" w:space="0" w:color="auto"/>
        <w:left w:val="none" w:sz="0" w:space="0" w:color="auto"/>
        <w:bottom w:val="none" w:sz="0" w:space="0" w:color="auto"/>
        <w:right w:val="none" w:sz="0" w:space="0" w:color="auto"/>
      </w:divBdr>
    </w:div>
    <w:div w:id="1210649010">
      <w:bodyDiv w:val="1"/>
      <w:marLeft w:val="0"/>
      <w:marRight w:val="0"/>
      <w:marTop w:val="0"/>
      <w:marBottom w:val="0"/>
      <w:divBdr>
        <w:top w:val="none" w:sz="0" w:space="0" w:color="auto"/>
        <w:left w:val="none" w:sz="0" w:space="0" w:color="auto"/>
        <w:bottom w:val="none" w:sz="0" w:space="0" w:color="auto"/>
        <w:right w:val="none" w:sz="0" w:space="0" w:color="auto"/>
      </w:divBdr>
    </w:div>
    <w:div w:id="1211570763">
      <w:bodyDiv w:val="1"/>
      <w:marLeft w:val="0"/>
      <w:marRight w:val="0"/>
      <w:marTop w:val="0"/>
      <w:marBottom w:val="0"/>
      <w:divBdr>
        <w:top w:val="none" w:sz="0" w:space="0" w:color="auto"/>
        <w:left w:val="none" w:sz="0" w:space="0" w:color="auto"/>
        <w:bottom w:val="none" w:sz="0" w:space="0" w:color="auto"/>
        <w:right w:val="none" w:sz="0" w:space="0" w:color="auto"/>
      </w:divBdr>
    </w:div>
    <w:div w:id="1593590304">
      <w:bodyDiv w:val="1"/>
      <w:marLeft w:val="0"/>
      <w:marRight w:val="0"/>
      <w:marTop w:val="0"/>
      <w:marBottom w:val="0"/>
      <w:divBdr>
        <w:top w:val="none" w:sz="0" w:space="0" w:color="auto"/>
        <w:left w:val="none" w:sz="0" w:space="0" w:color="auto"/>
        <w:bottom w:val="none" w:sz="0" w:space="0" w:color="auto"/>
        <w:right w:val="none" w:sz="0" w:space="0" w:color="auto"/>
      </w:divBdr>
    </w:div>
    <w:div w:id="170925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DA98D-3088-4969-9783-651241000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8100</Words>
  <Characters>46171</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cp:lastModifiedBy>
  <cp:revision>2</cp:revision>
  <cp:lastPrinted>2023-03-06T01:44:00Z</cp:lastPrinted>
  <dcterms:created xsi:type="dcterms:W3CDTF">2023-11-13T07:58:00Z</dcterms:created>
  <dcterms:modified xsi:type="dcterms:W3CDTF">2023-11-13T07:58:00Z</dcterms:modified>
</cp:coreProperties>
</file>