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199" w:rsidRPr="00901199" w:rsidRDefault="00A86357" w:rsidP="0023618C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24"/>
          <w:lang w:eastAsia="ru-RU"/>
        </w:rPr>
      </w:pPr>
      <w:r>
        <w:rPr>
          <w:rFonts w:ascii="Arial" w:eastAsia="Calibri" w:hAnsi="Arial" w:cs="Arial"/>
          <w:b/>
          <w:sz w:val="32"/>
          <w:szCs w:val="24"/>
          <w:lang w:eastAsia="ru-RU"/>
        </w:rPr>
        <w:t>28.04.2022Г. №10</w:t>
      </w:r>
    </w:p>
    <w:p w:rsidR="00901199" w:rsidRPr="00901199" w:rsidRDefault="00901199" w:rsidP="00901199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24"/>
          <w:lang w:eastAsia="ru-RU"/>
        </w:rPr>
      </w:pPr>
      <w:r w:rsidRPr="00901199">
        <w:rPr>
          <w:rFonts w:ascii="Arial" w:eastAsia="Calibri" w:hAnsi="Arial" w:cs="Arial"/>
          <w:b/>
          <w:sz w:val="32"/>
          <w:szCs w:val="24"/>
          <w:lang w:eastAsia="ru-RU"/>
        </w:rPr>
        <w:t>РОССИЙСКАЯ ФЕДЕРАЦИЯ</w:t>
      </w:r>
    </w:p>
    <w:p w:rsidR="00901199" w:rsidRPr="00901199" w:rsidRDefault="00901199" w:rsidP="00901199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24"/>
          <w:lang w:eastAsia="ru-RU"/>
        </w:rPr>
      </w:pPr>
      <w:r w:rsidRPr="00901199">
        <w:rPr>
          <w:rFonts w:ascii="Arial" w:eastAsia="Calibri" w:hAnsi="Arial" w:cs="Arial"/>
          <w:b/>
          <w:sz w:val="32"/>
          <w:szCs w:val="24"/>
          <w:lang w:eastAsia="ru-RU"/>
        </w:rPr>
        <w:t>ИРКУТСКАЯ ОБЛАСТЬ</w:t>
      </w:r>
    </w:p>
    <w:p w:rsidR="00901199" w:rsidRPr="00901199" w:rsidRDefault="00901199" w:rsidP="00901199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24"/>
          <w:lang w:eastAsia="ru-RU"/>
        </w:rPr>
      </w:pPr>
      <w:r w:rsidRPr="00901199">
        <w:rPr>
          <w:rFonts w:ascii="Arial" w:eastAsia="Calibri" w:hAnsi="Arial" w:cs="Arial"/>
          <w:b/>
          <w:sz w:val="32"/>
          <w:szCs w:val="24"/>
          <w:lang w:eastAsia="ru-RU"/>
        </w:rPr>
        <w:t>ЭХИРИТ-БУЛАГАТСКИЙ РАЙОН</w:t>
      </w:r>
    </w:p>
    <w:p w:rsidR="00901199" w:rsidRPr="00901199" w:rsidRDefault="00901199" w:rsidP="00901199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24"/>
          <w:lang w:eastAsia="ru-RU"/>
        </w:rPr>
      </w:pPr>
      <w:r w:rsidRPr="00901199">
        <w:rPr>
          <w:rFonts w:ascii="Arial" w:eastAsia="Calibri" w:hAnsi="Arial" w:cs="Arial"/>
          <w:b/>
          <w:sz w:val="32"/>
          <w:szCs w:val="24"/>
          <w:lang w:eastAsia="ru-RU"/>
        </w:rPr>
        <w:t>МУНИЦИПАЛЬНОЕ ОБРАЗОВАНИЕ «</w:t>
      </w:r>
      <w:r w:rsidR="00F3292C">
        <w:rPr>
          <w:rFonts w:ascii="Arial" w:eastAsia="Calibri" w:hAnsi="Arial" w:cs="Arial"/>
          <w:b/>
          <w:sz w:val="32"/>
          <w:szCs w:val="24"/>
          <w:lang w:eastAsia="ru-RU"/>
        </w:rPr>
        <w:t>КАПСАЛЬСКОЕ</w:t>
      </w:r>
      <w:r w:rsidRPr="00901199">
        <w:rPr>
          <w:rFonts w:ascii="Arial" w:eastAsia="Calibri" w:hAnsi="Arial" w:cs="Arial"/>
          <w:b/>
          <w:sz w:val="32"/>
          <w:szCs w:val="24"/>
          <w:lang w:eastAsia="ru-RU"/>
        </w:rPr>
        <w:t>»</w:t>
      </w:r>
    </w:p>
    <w:p w:rsidR="00901199" w:rsidRPr="00901199" w:rsidRDefault="00901199" w:rsidP="00901199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24"/>
          <w:lang w:eastAsia="ru-RU"/>
        </w:rPr>
      </w:pPr>
      <w:r w:rsidRPr="00901199">
        <w:rPr>
          <w:rFonts w:ascii="Arial" w:eastAsia="Calibri" w:hAnsi="Arial" w:cs="Arial"/>
          <w:b/>
          <w:sz w:val="32"/>
          <w:szCs w:val="24"/>
          <w:lang w:eastAsia="ru-RU"/>
        </w:rPr>
        <w:t>ДУМА</w:t>
      </w:r>
    </w:p>
    <w:p w:rsidR="00901199" w:rsidRPr="00901199" w:rsidRDefault="00901199" w:rsidP="0090119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24"/>
          <w:lang w:eastAsia="ru-RU"/>
        </w:rPr>
      </w:pPr>
      <w:r w:rsidRPr="00901199">
        <w:rPr>
          <w:rFonts w:ascii="Arial" w:eastAsia="Times New Roman" w:hAnsi="Arial" w:cs="Arial"/>
          <w:b/>
          <w:sz w:val="32"/>
          <w:szCs w:val="24"/>
          <w:lang w:eastAsia="ru-RU"/>
        </w:rPr>
        <w:t>РЕШЕНИЕ</w:t>
      </w:r>
    </w:p>
    <w:p w:rsidR="00901199" w:rsidRPr="00901199" w:rsidRDefault="00901199" w:rsidP="0090119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FFC000"/>
          <w:kern w:val="2"/>
          <w:sz w:val="32"/>
          <w:szCs w:val="24"/>
          <w:lang w:eastAsia="ru-RU"/>
        </w:rPr>
      </w:pPr>
    </w:p>
    <w:p w:rsidR="00901199" w:rsidRPr="00901199" w:rsidRDefault="00901199" w:rsidP="00901199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Arial" w:eastAsia="Calibri" w:hAnsi="Arial" w:cs="Arial"/>
          <w:b/>
          <w:iCs/>
          <w:sz w:val="32"/>
          <w:szCs w:val="24"/>
          <w:lang w:eastAsia="ru-RU"/>
        </w:rPr>
      </w:pPr>
      <w:r w:rsidRPr="00901199">
        <w:rPr>
          <w:rFonts w:ascii="Arial" w:eastAsiaTheme="majorEastAsia" w:hAnsi="Arial" w:cs="Arial"/>
          <w:b/>
          <w:bCs/>
          <w:iCs/>
          <w:sz w:val="32"/>
          <w:szCs w:val="24"/>
          <w:lang w:eastAsia="ru-RU"/>
        </w:rPr>
        <w:t xml:space="preserve">О ПОРЯДКЕ </w:t>
      </w:r>
      <w:r w:rsidRPr="00901199">
        <w:rPr>
          <w:rFonts w:ascii="Arial" w:eastAsia="Calibri" w:hAnsi="Arial" w:cs="Arial"/>
          <w:b/>
          <w:iCs/>
          <w:sz w:val="32"/>
          <w:szCs w:val="24"/>
          <w:lang w:eastAsia="ru-RU"/>
        </w:rPr>
        <w:t xml:space="preserve">ПРОВЕДЕНИЯ ЭКСПЕРТИЗЫ МУНИЦИПАЛЬНЫХ НОРМАТИВНЫХ ПРАВОВЫХ АКТОВ </w:t>
      </w:r>
      <w:r w:rsidRPr="00901199">
        <w:rPr>
          <w:rFonts w:ascii="Arial" w:eastAsiaTheme="majorEastAsia" w:hAnsi="Arial" w:cs="Arial"/>
          <w:b/>
          <w:bCs/>
          <w:iCs/>
          <w:sz w:val="32"/>
          <w:szCs w:val="24"/>
          <w:lang w:eastAsia="ru-RU"/>
        </w:rPr>
        <w:t>МУНИЦИПАЛЬНОГО ОБРАЗОВАНИЯ</w:t>
      </w:r>
      <w:r w:rsidRPr="00901199">
        <w:rPr>
          <w:rFonts w:ascii="Arial" w:eastAsiaTheme="majorEastAsia" w:hAnsi="Arial" w:cs="Arial"/>
          <w:b/>
          <w:bCs/>
          <w:i/>
          <w:iCs/>
          <w:sz w:val="32"/>
          <w:szCs w:val="24"/>
          <w:lang w:eastAsia="ru-RU"/>
        </w:rPr>
        <w:t xml:space="preserve"> </w:t>
      </w:r>
      <w:r w:rsidRPr="00901199">
        <w:rPr>
          <w:rFonts w:ascii="Arial" w:eastAsiaTheme="majorEastAsia" w:hAnsi="Arial" w:cs="Arial"/>
          <w:b/>
          <w:bCs/>
          <w:iCs/>
          <w:sz w:val="32"/>
          <w:szCs w:val="24"/>
          <w:lang w:eastAsia="ru-RU"/>
        </w:rPr>
        <w:t>«</w:t>
      </w:r>
      <w:r w:rsidR="00F3292C">
        <w:rPr>
          <w:rFonts w:ascii="Arial" w:eastAsiaTheme="majorEastAsia" w:hAnsi="Arial" w:cs="Arial"/>
          <w:b/>
          <w:bCs/>
          <w:iCs/>
          <w:sz w:val="32"/>
          <w:szCs w:val="24"/>
          <w:lang w:eastAsia="ru-RU"/>
        </w:rPr>
        <w:t>КАПСАЛЬСКОЕ</w:t>
      </w:r>
      <w:r w:rsidRPr="00901199">
        <w:rPr>
          <w:rFonts w:ascii="Arial" w:eastAsiaTheme="majorEastAsia" w:hAnsi="Arial" w:cs="Arial"/>
          <w:b/>
          <w:bCs/>
          <w:iCs/>
          <w:sz w:val="32"/>
          <w:szCs w:val="24"/>
          <w:lang w:eastAsia="ru-RU"/>
        </w:rPr>
        <w:t>»</w:t>
      </w:r>
      <w:r w:rsidRPr="00901199">
        <w:rPr>
          <w:rFonts w:ascii="Arial" w:eastAsia="Calibri" w:hAnsi="Arial" w:cs="Arial"/>
          <w:b/>
          <w:iCs/>
          <w:sz w:val="32"/>
          <w:szCs w:val="24"/>
          <w:lang w:eastAsia="ru-RU"/>
        </w:rPr>
        <w:t>,</w:t>
      </w:r>
      <w:r w:rsidRPr="00901199">
        <w:rPr>
          <w:rFonts w:ascii="Arial" w:eastAsia="Calibri" w:hAnsi="Arial" w:cs="Arial"/>
          <w:b/>
          <w:i/>
          <w:iCs/>
          <w:sz w:val="32"/>
          <w:szCs w:val="24"/>
          <w:lang w:eastAsia="ru-RU"/>
        </w:rPr>
        <w:t xml:space="preserve"> </w:t>
      </w:r>
      <w:r w:rsidRPr="00901199">
        <w:rPr>
          <w:rFonts w:ascii="Arial" w:eastAsia="Calibri" w:hAnsi="Arial" w:cs="Arial"/>
          <w:b/>
          <w:iCs/>
          <w:sz w:val="32"/>
          <w:szCs w:val="24"/>
          <w:lang w:eastAsia="ru-RU"/>
        </w:rPr>
        <w:t xml:space="preserve">ЗАТРАГИВАЮЩИХ ВОПРОСЫ ОСУЩЕСТВЛЕНИЯ ПРЕДПРИНИМАТЕЛЬСКОЙ И </w:t>
      </w:r>
      <w:r w:rsidR="004840F7">
        <w:rPr>
          <w:rFonts w:ascii="Arial" w:eastAsia="Calibri" w:hAnsi="Arial" w:cs="Arial"/>
          <w:b/>
          <w:iCs/>
          <w:sz w:val="32"/>
          <w:szCs w:val="24"/>
          <w:lang w:eastAsia="ru-RU"/>
        </w:rPr>
        <w:t xml:space="preserve">ИНОЙ ЭКОНОМИЧЕСКОЙ </w:t>
      </w:r>
      <w:r w:rsidRPr="00901199">
        <w:rPr>
          <w:rFonts w:ascii="Arial" w:eastAsia="Calibri" w:hAnsi="Arial" w:cs="Arial"/>
          <w:b/>
          <w:iCs/>
          <w:sz w:val="32"/>
          <w:szCs w:val="24"/>
          <w:lang w:eastAsia="ru-RU"/>
        </w:rPr>
        <w:t>ДЕЯТЕЛЬНОСТИ</w:t>
      </w:r>
    </w:p>
    <w:p w:rsidR="00901199" w:rsidRPr="00901199" w:rsidRDefault="00901199" w:rsidP="00901199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901199" w:rsidRPr="00901199" w:rsidRDefault="00901199" w:rsidP="0090119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01199">
        <w:rPr>
          <w:rFonts w:ascii="Arial" w:eastAsia="Times New Roman" w:hAnsi="Arial" w:cs="Arial"/>
          <w:kern w:val="2"/>
          <w:sz w:val="24"/>
          <w:szCs w:val="24"/>
          <w:lang w:eastAsia="ru-RU"/>
        </w:rPr>
        <w:t>В соответствии с Федеральным законом от 6 октября 2003 года</w:t>
      </w:r>
      <w:r w:rsidRPr="00901199">
        <w:rPr>
          <w:rFonts w:ascii="Arial" w:eastAsia="Times New Roman" w:hAnsi="Arial" w:cs="Arial"/>
          <w:kern w:val="2"/>
          <w:sz w:val="24"/>
          <w:szCs w:val="24"/>
          <w:lang w:eastAsia="ru-RU"/>
        </w:rPr>
        <w:br/>
        <w:t>№131-ФЗ «Об общих принципах организации местного самоуправления в Российской Федерации»,</w:t>
      </w:r>
      <w:r w:rsidRPr="00901199">
        <w:rPr>
          <w:rFonts w:ascii="Arial" w:eastAsia="Times New Roman" w:hAnsi="Arial" w:cs="Arial"/>
          <w:sz w:val="24"/>
          <w:szCs w:val="24"/>
          <w:lang w:eastAsia="ru-RU"/>
        </w:rPr>
        <w:t xml:space="preserve"> Законом Иркутской области от 11 июня 2014 года №71-ОЗ «О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актов», </w:t>
      </w:r>
      <w:r w:rsidRPr="00901199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руководствуясь Уставом</w:t>
      </w:r>
      <w:r w:rsidRPr="0090119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01199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муниципального образования «</w:t>
      </w:r>
      <w:proofErr w:type="spellStart"/>
      <w:r w:rsidR="00F3292C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Капсальское</w:t>
      </w:r>
      <w:proofErr w:type="spellEnd"/>
      <w:r w:rsidRPr="00901199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», </w:t>
      </w:r>
      <w:r w:rsidRPr="00901199">
        <w:rPr>
          <w:rFonts w:ascii="Arial" w:eastAsia="Times New Roman" w:hAnsi="Arial" w:cs="Arial"/>
          <w:kern w:val="2"/>
          <w:sz w:val="24"/>
          <w:szCs w:val="24"/>
          <w:lang w:eastAsia="ru-RU"/>
        </w:rPr>
        <w:t>Дума</w:t>
      </w:r>
      <w:r w:rsidRPr="00901199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</w:t>
      </w:r>
      <w:r w:rsidRPr="00901199">
        <w:rPr>
          <w:rFonts w:ascii="Arial" w:eastAsia="Times New Roman" w:hAnsi="Arial" w:cs="Arial"/>
          <w:bCs/>
          <w:sz w:val="24"/>
          <w:szCs w:val="24"/>
          <w:lang w:eastAsia="ru-RU"/>
        </w:rPr>
        <w:t>«</w:t>
      </w:r>
      <w:proofErr w:type="spellStart"/>
      <w:r w:rsidR="00F3292C">
        <w:rPr>
          <w:rFonts w:ascii="Arial" w:eastAsia="Times New Roman" w:hAnsi="Arial" w:cs="Arial"/>
          <w:bCs/>
          <w:sz w:val="24"/>
          <w:szCs w:val="24"/>
          <w:lang w:eastAsia="ru-RU"/>
        </w:rPr>
        <w:t>Капсальское</w:t>
      </w:r>
      <w:proofErr w:type="spellEnd"/>
      <w:r w:rsidRPr="00901199">
        <w:rPr>
          <w:rFonts w:ascii="Arial" w:eastAsia="Times New Roman" w:hAnsi="Arial" w:cs="Arial"/>
          <w:bCs/>
          <w:sz w:val="24"/>
          <w:szCs w:val="24"/>
          <w:lang w:eastAsia="ru-RU"/>
        </w:rPr>
        <w:t>»</w:t>
      </w:r>
    </w:p>
    <w:p w:rsidR="00901199" w:rsidRPr="00901199" w:rsidRDefault="00901199" w:rsidP="0090119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01199" w:rsidRPr="00901199" w:rsidRDefault="00901199" w:rsidP="0090119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bCs/>
          <w:kern w:val="2"/>
          <w:sz w:val="30"/>
          <w:szCs w:val="30"/>
          <w:lang w:eastAsia="ru-RU"/>
        </w:rPr>
      </w:pPr>
      <w:r w:rsidRPr="00901199">
        <w:rPr>
          <w:rFonts w:ascii="Arial" w:eastAsia="Times New Roman" w:hAnsi="Arial" w:cs="Arial"/>
          <w:sz w:val="30"/>
          <w:szCs w:val="30"/>
          <w:lang w:eastAsia="ru-RU"/>
        </w:rPr>
        <w:t>РЕШИЛА</w:t>
      </w:r>
      <w:r w:rsidRPr="00901199">
        <w:rPr>
          <w:rFonts w:ascii="Arial" w:eastAsia="Times New Roman" w:hAnsi="Arial" w:cs="Arial"/>
          <w:bCs/>
          <w:kern w:val="2"/>
          <w:sz w:val="30"/>
          <w:szCs w:val="30"/>
          <w:lang w:eastAsia="ru-RU"/>
        </w:rPr>
        <w:t>:</w:t>
      </w:r>
    </w:p>
    <w:p w:rsidR="00901199" w:rsidRPr="00901199" w:rsidRDefault="00901199" w:rsidP="0090119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</w:p>
    <w:p w:rsidR="00901199" w:rsidRPr="00901199" w:rsidRDefault="00901199" w:rsidP="0090119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901199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1. Утвердить </w:t>
      </w:r>
      <w:r w:rsidRPr="00901199">
        <w:rPr>
          <w:rFonts w:ascii="Arial" w:eastAsia="Times New Roman" w:hAnsi="Arial" w:cs="Arial"/>
          <w:sz w:val="24"/>
          <w:szCs w:val="24"/>
          <w:lang w:eastAsia="ru-RU"/>
        </w:rPr>
        <w:t xml:space="preserve">Порядок </w:t>
      </w:r>
      <w:r w:rsidRPr="00901199">
        <w:rPr>
          <w:rFonts w:ascii="Arial" w:eastAsia="Calibri" w:hAnsi="Arial" w:cs="Arial"/>
          <w:bCs/>
          <w:sz w:val="24"/>
          <w:szCs w:val="24"/>
          <w:lang w:eastAsia="ru-RU"/>
        </w:rPr>
        <w:t xml:space="preserve">проведения экспертизы муниципальных нормативных правовых актов </w:t>
      </w:r>
      <w:r w:rsidRPr="00901199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</w:t>
      </w:r>
      <w:r w:rsidRPr="00901199">
        <w:rPr>
          <w:rFonts w:ascii="Arial" w:eastAsia="Times New Roman" w:hAnsi="Arial" w:cs="Arial"/>
          <w:bCs/>
          <w:sz w:val="24"/>
          <w:szCs w:val="24"/>
          <w:lang w:eastAsia="ru-RU"/>
        </w:rPr>
        <w:t>«</w:t>
      </w:r>
      <w:proofErr w:type="spellStart"/>
      <w:r w:rsidR="00F3292C">
        <w:rPr>
          <w:rFonts w:ascii="Arial" w:eastAsia="Times New Roman" w:hAnsi="Arial" w:cs="Arial"/>
          <w:bCs/>
          <w:sz w:val="24"/>
          <w:szCs w:val="24"/>
          <w:lang w:eastAsia="ru-RU"/>
        </w:rPr>
        <w:t>Капсальское</w:t>
      </w:r>
      <w:proofErr w:type="spellEnd"/>
      <w:r w:rsidRPr="00901199">
        <w:rPr>
          <w:rFonts w:ascii="Arial" w:eastAsia="Times New Roman" w:hAnsi="Arial" w:cs="Arial"/>
          <w:bCs/>
          <w:sz w:val="24"/>
          <w:szCs w:val="24"/>
          <w:lang w:eastAsia="ru-RU"/>
        </w:rPr>
        <w:t>»,</w:t>
      </w:r>
      <w:r w:rsidRPr="00901199">
        <w:rPr>
          <w:rFonts w:ascii="Arial" w:eastAsia="Calibri" w:hAnsi="Arial" w:cs="Arial"/>
          <w:bCs/>
          <w:sz w:val="24"/>
          <w:szCs w:val="24"/>
          <w:lang w:eastAsia="ru-RU"/>
        </w:rPr>
        <w:t xml:space="preserve"> затрагивающих вопросы осуществления предпринимательской и </w:t>
      </w:r>
      <w:r w:rsidR="004840F7">
        <w:rPr>
          <w:rFonts w:ascii="Arial" w:eastAsia="Calibri" w:hAnsi="Arial" w:cs="Arial"/>
          <w:bCs/>
          <w:sz w:val="24"/>
          <w:szCs w:val="24"/>
          <w:lang w:eastAsia="ru-RU"/>
        </w:rPr>
        <w:t>иной экономической</w:t>
      </w:r>
      <w:r w:rsidRPr="00901199">
        <w:rPr>
          <w:rFonts w:ascii="Arial" w:eastAsia="Calibri" w:hAnsi="Arial" w:cs="Arial"/>
          <w:bCs/>
          <w:sz w:val="24"/>
          <w:szCs w:val="24"/>
          <w:lang w:eastAsia="ru-RU"/>
        </w:rPr>
        <w:t xml:space="preserve"> деятельности</w:t>
      </w:r>
      <w:r w:rsidRPr="0090119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(приложение №1)</w:t>
      </w:r>
      <w:r w:rsidRPr="00901199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.</w:t>
      </w:r>
    </w:p>
    <w:p w:rsidR="00901199" w:rsidRPr="00901199" w:rsidRDefault="00901199" w:rsidP="00901199">
      <w:pPr>
        <w:suppressAutoHyphens/>
        <w:spacing w:after="0" w:line="23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1199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2. </w:t>
      </w:r>
      <w:r w:rsidRPr="00901199">
        <w:rPr>
          <w:rFonts w:ascii="Arial" w:eastAsia="Times New Roman" w:hAnsi="Arial" w:cs="Arial"/>
          <w:sz w:val="24"/>
          <w:szCs w:val="24"/>
          <w:lang w:eastAsia="ru-RU"/>
        </w:rPr>
        <w:t>Настоящее решение вступает в силу после дня его официального опубликования.</w:t>
      </w:r>
    </w:p>
    <w:p w:rsidR="00901199" w:rsidRPr="00901199" w:rsidRDefault="00901199" w:rsidP="009011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901199" w:rsidRPr="00901199" w:rsidRDefault="00901199" w:rsidP="009011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901199" w:rsidRPr="00901199" w:rsidRDefault="00901199" w:rsidP="0090119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901199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Председатель Думы </w:t>
      </w:r>
    </w:p>
    <w:p w:rsidR="00901199" w:rsidRPr="00901199" w:rsidRDefault="00901199" w:rsidP="0090119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901199">
        <w:rPr>
          <w:rFonts w:ascii="Arial" w:eastAsia="Times New Roman" w:hAnsi="Arial" w:cs="Arial"/>
          <w:kern w:val="2"/>
          <w:sz w:val="24"/>
          <w:szCs w:val="28"/>
          <w:lang w:eastAsia="ru-RU"/>
        </w:rPr>
        <w:t>муниципального образования «</w:t>
      </w:r>
      <w:proofErr w:type="spellStart"/>
      <w:r w:rsidR="00F3292C">
        <w:rPr>
          <w:rFonts w:ascii="Arial" w:eastAsia="Times New Roman" w:hAnsi="Arial" w:cs="Arial"/>
          <w:kern w:val="2"/>
          <w:sz w:val="24"/>
          <w:szCs w:val="28"/>
          <w:lang w:eastAsia="ru-RU"/>
        </w:rPr>
        <w:t>Капсальское</w:t>
      </w:r>
      <w:proofErr w:type="spellEnd"/>
      <w:r w:rsidRPr="00901199">
        <w:rPr>
          <w:rFonts w:ascii="Arial" w:eastAsia="Times New Roman" w:hAnsi="Arial" w:cs="Arial"/>
          <w:kern w:val="2"/>
          <w:sz w:val="24"/>
          <w:szCs w:val="28"/>
          <w:lang w:eastAsia="ru-RU"/>
        </w:rPr>
        <w:t>»</w:t>
      </w:r>
    </w:p>
    <w:p w:rsidR="00F3292C" w:rsidRPr="00F3292C" w:rsidRDefault="00901199" w:rsidP="00F3292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901199">
        <w:rPr>
          <w:rFonts w:ascii="Arial" w:eastAsia="Times New Roman" w:hAnsi="Arial" w:cs="Arial"/>
          <w:kern w:val="2"/>
          <w:sz w:val="24"/>
          <w:szCs w:val="28"/>
          <w:lang w:eastAsia="ru-RU"/>
        </w:rPr>
        <w:t>Глава муниципального образования «</w:t>
      </w:r>
      <w:proofErr w:type="spellStart"/>
      <w:r w:rsidR="00F3292C">
        <w:rPr>
          <w:rFonts w:ascii="Arial" w:eastAsia="Times New Roman" w:hAnsi="Arial" w:cs="Arial"/>
          <w:kern w:val="2"/>
          <w:sz w:val="24"/>
          <w:szCs w:val="28"/>
          <w:lang w:eastAsia="ru-RU"/>
        </w:rPr>
        <w:t>Капсальское</w:t>
      </w:r>
      <w:proofErr w:type="spellEnd"/>
      <w:r w:rsidR="00F3292C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» </w:t>
      </w:r>
      <w:r w:rsidR="00F3292C">
        <w:rPr>
          <w:rFonts w:ascii="Arial" w:eastAsia="Times New Roman" w:hAnsi="Arial" w:cs="Arial"/>
          <w:kern w:val="2"/>
          <w:sz w:val="24"/>
          <w:szCs w:val="28"/>
          <w:lang w:eastAsia="ru-RU"/>
        </w:rPr>
        <w:tab/>
      </w:r>
      <w:r w:rsidR="00F3292C">
        <w:rPr>
          <w:rFonts w:ascii="Arial" w:eastAsia="Times New Roman" w:hAnsi="Arial" w:cs="Arial"/>
          <w:kern w:val="2"/>
          <w:sz w:val="24"/>
          <w:szCs w:val="28"/>
          <w:lang w:eastAsia="ru-RU"/>
        </w:rPr>
        <w:tab/>
      </w:r>
      <w:r w:rsidR="00F3292C" w:rsidRPr="00F3292C">
        <w:rPr>
          <w:rFonts w:ascii="Arial" w:eastAsia="Times New Roman" w:hAnsi="Arial" w:cs="Arial"/>
          <w:kern w:val="2"/>
          <w:sz w:val="24"/>
          <w:szCs w:val="28"/>
          <w:lang w:eastAsia="ru-RU"/>
        </w:rPr>
        <w:t>А.Д. Самоваров</w:t>
      </w:r>
    </w:p>
    <w:p w:rsidR="00901199" w:rsidRPr="00901199" w:rsidRDefault="00901199" w:rsidP="0090119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</w:p>
    <w:p w:rsidR="00901199" w:rsidRPr="00901199" w:rsidRDefault="00901199" w:rsidP="0090119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</w:p>
    <w:p w:rsidR="00901199" w:rsidRPr="00901199" w:rsidRDefault="00901199" w:rsidP="0090119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</w:p>
    <w:p w:rsidR="00901199" w:rsidRPr="00901199" w:rsidRDefault="00901199" w:rsidP="0090119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</w:p>
    <w:p w:rsidR="00901199" w:rsidRPr="00901199" w:rsidRDefault="00901199" w:rsidP="0090119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</w:p>
    <w:p w:rsidR="00901199" w:rsidRPr="00901199" w:rsidRDefault="00901199" w:rsidP="0090119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</w:p>
    <w:p w:rsidR="00901199" w:rsidRPr="00901199" w:rsidRDefault="00901199" w:rsidP="0090119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</w:p>
    <w:p w:rsidR="00901199" w:rsidRPr="00901199" w:rsidRDefault="00901199" w:rsidP="0090119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</w:p>
    <w:p w:rsidR="00901199" w:rsidRPr="00901199" w:rsidRDefault="00901199" w:rsidP="0090119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</w:p>
    <w:p w:rsidR="00901199" w:rsidRPr="00901199" w:rsidRDefault="00901199" w:rsidP="0090119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</w:p>
    <w:p w:rsidR="00901199" w:rsidRPr="00901199" w:rsidRDefault="00901199" w:rsidP="0090119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</w:p>
    <w:p w:rsidR="00901199" w:rsidRPr="00901199" w:rsidRDefault="00901199" w:rsidP="0090119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01199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Приложение №1 к решению Дума </w:t>
      </w:r>
    </w:p>
    <w:p w:rsidR="00901199" w:rsidRPr="00901199" w:rsidRDefault="00901199" w:rsidP="00901199">
      <w:pPr>
        <w:spacing w:after="0" w:line="240" w:lineRule="auto"/>
        <w:jc w:val="right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01199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</w:t>
      </w:r>
      <w:r w:rsidRPr="00901199">
        <w:rPr>
          <w:rFonts w:ascii="Arial" w:eastAsia="Times New Roman" w:hAnsi="Arial" w:cs="Arial"/>
          <w:bCs/>
          <w:sz w:val="24"/>
          <w:szCs w:val="24"/>
          <w:lang w:eastAsia="ru-RU"/>
        </w:rPr>
        <w:t>«</w:t>
      </w:r>
      <w:proofErr w:type="spellStart"/>
      <w:r w:rsidR="00F3292C">
        <w:rPr>
          <w:rFonts w:ascii="Arial" w:eastAsia="Times New Roman" w:hAnsi="Arial" w:cs="Arial"/>
          <w:bCs/>
          <w:sz w:val="24"/>
          <w:szCs w:val="24"/>
          <w:lang w:eastAsia="ru-RU"/>
        </w:rPr>
        <w:t>Капсальское</w:t>
      </w:r>
      <w:proofErr w:type="spellEnd"/>
      <w:r w:rsidRPr="00901199">
        <w:rPr>
          <w:rFonts w:ascii="Arial" w:eastAsia="Times New Roman" w:hAnsi="Arial" w:cs="Arial"/>
          <w:bCs/>
          <w:sz w:val="24"/>
          <w:szCs w:val="24"/>
          <w:lang w:eastAsia="ru-RU"/>
        </w:rPr>
        <w:t>»</w:t>
      </w:r>
    </w:p>
    <w:p w:rsidR="00901199" w:rsidRPr="00A86357" w:rsidRDefault="00A86357" w:rsidP="00901199">
      <w:pPr>
        <w:spacing w:after="0" w:line="240" w:lineRule="auto"/>
        <w:jc w:val="right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86357">
        <w:rPr>
          <w:rFonts w:ascii="Arial" w:eastAsia="Times New Roman" w:hAnsi="Arial" w:cs="Arial"/>
          <w:kern w:val="2"/>
          <w:sz w:val="24"/>
          <w:szCs w:val="24"/>
          <w:lang w:eastAsia="ru-RU"/>
        </w:rPr>
        <w:t>от «28</w:t>
      </w:r>
      <w:r w:rsidR="00901199" w:rsidRPr="00A86357">
        <w:rPr>
          <w:rFonts w:ascii="Arial" w:eastAsia="Times New Roman" w:hAnsi="Arial" w:cs="Arial"/>
          <w:kern w:val="2"/>
          <w:sz w:val="24"/>
          <w:szCs w:val="24"/>
          <w:lang w:eastAsia="ru-RU"/>
        </w:rPr>
        <w:t>»</w:t>
      </w:r>
      <w:r w:rsidRPr="00A8635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апреля</w:t>
      </w:r>
      <w:r w:rsidR="00901199" w:rsidRPr="00A8635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2022г</w:t>
      </w:r>
      <w:r w:rsidR="002837DA" w:rsidRPr="00A86357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№10</w:t>
      </w:r>
      <w:bookmarkStart w:id="0" w:name="_GoBack"/>
      <w:bookmarkEnd w:id="0"/>
    </w:p>
    <w:p w:rsidR="00901199" w:rsidRPr="00A86357" w:rsidRDefault="00901199" w:rsidP="00901199">
      <w:pPr>
        <w:spacing w:after="0" w:line="240" w:lineRule="auto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23618C" w:rsidRDefault="0023618C" w:rsidP="00901199">
      <w:pPr>
        <w:spacing w:after="0" w:line="240" w:lineRule="auto"/>
        <w:jc w:val="both"/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</w:pPr>
    </w:p>
    <w:p w:rsidR="00901199" w:rsidRPr="00901199" w:rsidRDefault="00901199" w:rsidP="0023618C">
      <w:pPr>
        <w:spacing w:after="0" w:line="240" w:lineRule="auto"/>
        <w:jc w:val="center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901199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ПОРЯДОК</w:t>
      </w:r>
    </w:p>
    <w:p w:rsidR="00901199" w:rsidRPr="00901199" w:rsidRDefault="00901199" w:rsidP="0023618C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Arial" w:eastAsia="Calibri" w:hAnsi="Arial" w:cs="Arial"/>
          <w:iCs/>
          <w:sz w:val="24"/>
          <w:szCs w:val="24"/>
          <w:lang w:eastAsia="ru-RU"/>
        </w:rPr>
      </w:pPr>
      <w:r w:rsidRPr="00901199">
        <w:rPr>
          <w:rFonts w:ascii="Arial" w:eastAsia="Calibri" w:hAnsi="Arial" w:cs="Arial"/>
          <w:iCs/>
          <w:sz w:val="24"/>
          <w:szCs w:val="24"/>
          <w:lang w:eastAsia="ru-RU"/>
        </w:rPr>
        <w:t xml:space="preserve">ПРОВЕДЕНИЯ ЭКСПЕРТИЗЫ МУНИЦИПАЛЬНЫХ НОРМАТИВНЫХ ПРАВОВЫХ АКТОВ </w:t>
      </w:r>
      <w:r w:rsidRPr="00901199">
        <w:rPr>
          <w:rFonts w:ascii="Arial" w:eastAsiaTheme="majorEastAsia" w:hAnsi="Arial" w:cs="Arial"/>
          <w:bCs/>
          <w:iCs/>
          <w:sz w:val="24"/>
          <w:szCs w:val="24"/>
          <w:lang w:eastAsia="ru-RU"/>
        </w:rPr>
        <w:t>МУНИЦИПАЛЬНОГО ОБРАЗОВАНИЯ</w:t>
      </w:r>
      <w:r w:rsidRPr="00901199">
        <w:rPr>
          <w:rFonts w:ascii="Arial" w:eastAsiaTheme="majorEastAsia" w:hAnsi="Arial" w:cs="Arial"/>
          <w:bCs/>
          <w:i/>
          <w:iCs/>
          <w:sz w:val="24"/>
          <w:szCs w:val="24"/>
          <w:lang w:eastAsia="ru-RU"/>
        </w:rPr>
        <w:t xml:space="preserve"> </w:t>
      </w:r>
      <w:r w:rsidR="0023618C" w:rsidRPr="0023618C">
        <w:rPr>
          <w:rFonts w:ascii="Arial" w:eastAsiaTheme="majorEastAsia" w:hAnsi="Arial" w:cs="Arial"/>
          <w:bCs/>
          <w:iCs/>
          <w:sz w:val="24"/>
          <w:szCs w:val="24"/>
          <w:lang w:eastAsia="ru-RU"/>
        </w:rPr>
        <w:t>«</w:t>
      </w:r>
      <w:r w:rsidR="00F3292C">
        <w:rPr>
          <w:rFonts w:ascii="Arial" w:eastAsiaTheme="majorEastAsia" w:hAnsi="Arial" w:cs="Arial"/>
          <w:bCs/>
          <w:iCs/>
          <w:sz w:val="24"/>
          <w:szCs w:val="24"/>
          <w:lang w:eastAsia="ru-RU"/>
        </w:rPr>
        <w:t>КАПСАЛЬСКОЕ</w:t>
      </w:r>
      <w:r w:rsidR="0023618C" w:rsidRPr="0023618C">
        <w:rPr>
          <w:rFonts w:ascii="Arial" w:eastAsiaTheme="majorEastAsia" w:hAnsi="Arial" w:cs="Arial"/>
          <w:bCs/>
          <w:iCs/>
          <w:sz w:val="24"/>
          <w:szCs w:val="24"/>
          <w:lang w:eastAsia="ru-RU"/>
        </w:rPr>
        <w:t>»</w:t>
      </w:r>
      <w:r w:rsidRPr="00901199">
        <w:rPr>
          <w:rFonts w:ascii="Arial" w:eastAsia="Calibri" w:hAnsi="Arial" w:cs="Arial"/>
          <w:iCs/>
          <w:sz w:val="24"/>
          <w:szCs w:val="24"/>
          <w:lang w:eastAsia="ru-RU"/>
        </w:rPr>
        <w:t>,</w:t>
      </w:r>
      <w:r w:rsidRPr="00901199">
        <w:rPr>
          <w:rFonts w:ascii="Arial" w:eastAsia="Calibri" w:hAnsi="Arial" w:cs="Arial"/>
          <w:i/>
          <w:iCs/>
          <w:sz w:val="24"/>
          <w:szCs w:val="24"/>
          <w:lang w:eastAsia="ru-RU"/>
        </w:rPr>
        <w:t xml:space="preserve"> </w:t>
      </w:r>
      <w:r w:rsidRPr="00901199">
        <w:rPr>
          <w:rFonts w:ascii="Arial" w:eastAsia="Calibri" w:hAnsi="Arial" w:cs="Arial"/>
          <w:iCs/>
          <w:sz w:val="24"/>
          <w:szCs w:val="24"/>
          <w:lang w:eastAsia="ru-RU"/>
        </w:rPr>
        <w:t>ЗАТРАГИВАЮЩИХ ВОПРОСЫ ОСУЩЕСТВЛЕНИЯ ПРЕДПРИНИМАТЕЛЬСКОЙ</w:t>
      </w:r>
      <w:r w:rsidRPr="00901199">
        <w:rPr>
          <w:rFonts w:ascii="Arial" w:eastAsia="Calibri" w:hAnsi="Arial" w:cs="Arial"/>
          <w:iCs/>
          <w:sz w:val="24"/>
          <w:szCs w:val="24"/>
          <w:lang w:eastAsia="ru-RU"/>
        </w:rPr>
        <w:br/>
      </w:r>
      <w:r w:rsidR="004840F7" w:rsidRPr="00901199">
        <w:rPr>
          <w:rFonts w:ascii="Arial" w:eastAsia="Calibri" w:hAnsi="Arial" w:cs="Arial"/>
          <w:iCs/>
          <w:sz w:val="24"/>
          <w:szCs w:val="24"/>
          <w:lang w:eastAsia="ru-RU"/>
        </w:rPr>
        <w:t xml:space="preserve">И </w:t>
      </w:r>
      <w:r w:rsidR="004840F7" w:rsidRPr="004840F7">
        <w:rPr>
          <w:rFonts w:ascii="Arial" w:eastAsia="Calibri" w:hAnsi="Arial" w:cs="Arial"/>
          <w:bCs/>
          <w:iCs/>
          <w:sz w:val="24"/>
          <w:szCs w:val="24"/>
          <w:lang w:eastAsia="ru-RU"/>
        </w:rPr>
        <w:t>ИНОЙ ЭКОНОМИЧЕСКОЙ</w:t>
      </w:r>
      <w:r w:rsidR="004840F7" w:rsidRPr="004840F7">
        <w:rPr>
          <w:rFonts w:ascii="Arial" w:eastAsia="Calibri" w:hAnsi="Arial" w:cs="Arial"/>
          <w:iCs/>
          <w:sz w:val="24"/>
          <w:szCs w:val="24"/>
          <w:lang w:eastAsia="ru-RU"/>
        </w:rPr>
        <w:t xml:space="preserve"> </w:t>
      </w:r>
      <w:r w:rsidRPr="00901199">
        <w:rPr>
          <w:rFonts w:ascii="Arial" w:eastAsia="Calibri" w:hAnsi="Arial" w:cs="Arial"/>
          <w:iCs/>
          <w:sz w:val="24"/>
          <w:szCs w:val="24"/>
          <w:lang w:eastAsia="ru-RU"/>
        </w:rPr>
        <w:t>ДЕЯТЕЛЬНОСТИ</w:t>
      </w:r>
    </w:p>
    <w:p w:rsidR="00901199" w:rsidRPr="00901199" w:rsidRDefault="00901199" w:rsidP="0023618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901199" w:rsidRPr="00901199" w:rsidRDefault="00901199" w:rsidP="00901199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Arial" w:eastAsia="Calibri" w:hAnsi="Arial" w:cs="Arial"/>
          <w:iCs/>
          <w:sz w:val="24"/>
          <w:szCs w:val="24"/>
          <w:lang w:eastAsia="ru-RU"/>
        </w:rPr>
      </w:pPr>
      <w:r w:rsidRPr="00901199">
        <w:rPr>
          <w:rFonts w:ascii="Arial" w:eastAsia="Calibri" w:hAnsi="Arial" w:cs="Arial"/>
          <w:iCs/>
          <w:sz w:val="24"/>
          <w:szCs w:val="24"/>
          <w:lang w:eastAsia="ru-RU"/>
        </w:rPr>
        <w:t>Глава 1. Общие положения</w:t>
      </w:r>
    </w:p>
    <w:p w:rsidR="00901199" w:rsidRPr="00901199" w:rsidRDefault="00901199" w:rsidP="0090119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01199" w:rsidRPr="00901199" w:rsidRDefault="00901199" w:rsidP="0090119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1199">
        <w:rPr>
          <w:rFonts w:ascii="Arial" w:eastAsia="Times New Roman" w:hAnsi="Arial" w:cs="Arial"/>
          <w:sz w:val="24"/>
          <w:szCs w:val="24"/>
          <w:lang w:eastAsia="ru-RU"/>
        </w:rPr>
        <w:t xml:space="preserve">1. Настоящим Порядком определяется порядок проведения экспертизы муниципальных нормативных правовых актов муниципального образования </w:t>
      </w:r>
      <w:r w:rsidR="0023618C" w:rsidRPr="0023618C">
        <w:rPr>
          <w:rFonts w:ascii="Arial" w:eastAsia="Times New Roman" w:hAnsi="Arial" w:cs="Arial"/>
          <w:bCs/>
          <w:sz w:val="24"/>
          <w:szCs w:val="24"/>
          <w:lang w:eastAsia="ru-RU"/>
        </w:rPr>
        <w:t>«</w:t>
      </w:r>
      <w:proofErr w:type="spellStart"/>
      <w:r w:rsidR="00F3292C">
        <w:rPr>
          <w:rFonts w:ascii="Arial" w:eastAsia="Times New Roman" w:hAnsi="Arial" w:cs="Arial"/>
          <w:bCs/>
          <w:sz w:val="24"/>
          <w:szCs w:val="24"/>
          <w:lang w:eastAsia="ru-RU"/>
        </w:rPr>
        <w:t>Капсальское</w:t>
      </w:r>
      <w:proofErr w:type="spellEnd"/>
      <w:r w:rsidR="0023618C" w:rsidRPr="0023618C">
        <w:rPr>
          <w:rFonts w:ascii="Arial" w:eastAsia="Times New Roman" w:hAnsi="Arial" w:cs="Arial"/>
          <w:bCs/>
          <w:sz w:val="24"/>
          <w:szCs w:val="24"/>
          <w:lang w:eastAsia="ru-RU"/>
        </w:rPr>
        <w:t>»</w:t>
      </w:r>
      <w:r w:rsidR="0023618C" w:rsidRPr="0023618C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Pr="00901199">
        <w:rPr>
          <w:rFonts w:ascii="Arial" w:eastAsia="Times New Roman" w:hAnsi="Arial" w:cs="Arial"/>
          <w:sz w:val="24"/>
          <w:szCs w:val="24"/>
          <w:lang w:eastAsia="ru-RU"/>
        </w:rPr>
        <w:t xml:space="preserve">(далее – муниципальное образование), затрагивающих вопросы осуществления предпринимательской и </w:t>
      </w:r>
      <w:r w:rsidR="004840F7" w:rsidRPr="004840F7">
        <w:rPr>
          <w:rFonts w:ascii="Arial" w:eastAsia="Times New Roman" w:hAnsi="Arial" w:cs="Arial"/>
          <w:bCs/>
          <w:sz w:val="24"/>
          <w:szCs w:val="24"/>
          <w:lang w:eastAsia="ru-RU"/>
        </w:rPr>
        <w:t>иной экономической</w:t>
      </w:r>
      <w:r w:rsidRPr="004840F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01199">
        <w:rPr>
          <w:rFonts w:ascii="Arial" w:eastAsia="Times New Roman" w:hAnsi="Arial" w:cs="Arial"/>
          <w:sz w:val="24"/>
          <w:szCs w:val="24"/>
          <w:lang w:eastAsia="ru-RU"/>
        </w:rPr>
        <w:t>деятельности (далее – муниципальные нормативные правовые акты).</w:t>
      </w:r>
    </w:p>
    <w:p w:rsidR="00901199" w:rsidRPr="00901199" w:rsidRDefault="00901199" w:rsidP="009011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1199">
        <w:rPr>
          <w:rFonts w:ascii="Arial" w:eastAsia="Times New Roman" w:hAnsi="Arial" w:cs="Arial"/>
          <w:sz w:val="24"/>
          <w:szCs w:val="24"/>
          <w:lang w:eastAsia="ru-RU"/>
        </w:rPr>
        <w:t>2. В настоящем Порядке используются следующие понятия:</w:t>
      </w:r>
    </w:p>
    <w:p w:rsidR="00901199" w:rsidRPr="00901199" w:rsidRDefault="00901199" w:rsidP="009011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1199">
        <w:rPr>
          <w:rFonts w:ascii="Arial" w:eastAsia="Times New Roman" w:hAnsi="Arial" w:cs="Arial"/>
          <w:sz w:val="24"/>
          <w:szCs w:val="24"/>
          <w:lang w:eastAsia="ru-RU"/>
        </w:rPr>
        <w:t xml:space="preserve">1) уполномоченный орган – </w:t>
      </w:r>
      <w:r w:rsidR="0023618C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администрация </w:t>
      </w:r>
      <w:r w:rsidR="0023618C" w:rsidRPr="0023618C">
        <w:rPr>
          <w:rFonts w:ascii="Arial" w:eastAsia="Times New Roman" w:hAnsi="Arial" w:cs="Arial"/>
          <w:bCs/>
          <w:sz w:val="24"/>
          <w:szCs w:val="24"/>
          <w:lang w:eastAsia="ru-RU"/>
        </w:rPr>
        <w:t>муниципального образования «</w:t>
      </w:r>
      <w:proofErr w:type="spellStart"/>
      <w:r w:rsidR="00F3292C">
        <w:rPr>
          <w:rFonts w:ascii="Arial" w:eastAsia="Times New Roman" w:hAnsi="Arial" w:cs="Arial"/>
          <w:bCs/>
          <w:sz w:val="24"/>
          <w:szCs w:val="24"/>
          <w:lang w:eastAsia="ru-RU"/>
        </w:rPr>
        <w:t>Капсальское</w:t>
      </w:r>
      <w:proofErr w:type="spellEnd"/>
      <w:r w:rsidR="0023618C" w:rsidRPr="0023618C">
        <w:rPr>
          <w:rFonts w:ascii="Arial" w:eastAsia="Times New Roman" w:hAnsi="Arial" w:cs="Arial"/>
          <w:bCs/>
          <w:sz w:val="24"/>
          <w:szCs w:val="24"/>
          <w:lang w:eastAsia="ru-RU"/>
        </w:rPr>
        <w:t>»</w:t>
      </w:r>
      <w:r w:rsidR="0023618C">
        <w:rPr>
          <w:rFonts w:ascii="Arial" w:eastAsia="Times New Roman" w:hAnsi="Arial" w:cs="Arial"/>
          <w:bCs/>
          <w:sz w:val="24"/>
          <w:szCs w:val="24"/>
          <w:lang w:eastAsia="ru-RU"/>
        </w:rPr>
        <w:t>;</w:t>
      </w:r>
    </w:p>
    <w:p w:rsidR="00901199" w:rsidRPr="00901199" w:rsidRDefault="00901199" w:rsidP="009011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1199">
        <w:rPr>
          <w:rFonts w:ascii="Arial" w:eastAsia="Times New Roman" w:hAnsi="Arial" w:cs="Arial"/>
          <w:sz w:val="24"/>
          <w:szCs w:val="24"/>
          <w:lang w:eastAsia="ru-RU"/>
        </w:rPr>
        <w:t>2) отраслевой орган – структурное подразделение или должностное лицо в органе местного самоуправления муниципального образования, к полномочиям которого относится регулируемая муниципальным нормативным правовым актом сфера общественных отношений;</w:t>
      </w:r>
    </w:p>
    <w:p w:rsidR="00901199" w:rsidRPr="00901199" w:rsidRDefault="00901199" w:rsidP="009011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1199">
        <w:rPr>
          <w:rFonts w:ascii="Arial" w:eastAsia="Times New Roman" w:hAnsi="Arial" w:cs="Arial"/>
          <w:sz w:val="24"/>
          <w:szCs w:val="24"/>
          <w:lang w:eastAsia="ru-RU"/>
        </w:rPr>
        <w:t xml:space="preserve">3) представители предпринимательского сообщества – субъекты предпринимательской и </w:t>
      </w:r>
      <w:r w:rsidR="004840F7" w:rsidRPr="004840F7">
        <w:rPr>
          <w:rFonts w:ascii="Arial" w:eastAsia="Times New Roman" w:hAnsi="Arial" w:cs="Arial"/>
          <w:bCs/>
          <w:sz w:val="24"/>
          <w:szCs w:val="24"/>
          <w:lang w:eastAsia="ru-RU"/>
        </w:rPr>
        <w:t>иной экономической</w:t>
      </w:r>
      <w:r w:rsidRPr="004840F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01199">
        <w:rPr>
          <w:rFonts w:ascii="Arial" w:eastAsia="Times New Roman" w:hAnsi="Arial" w:cs="Arial"/>
          <w:sz w:val="24"/>
          <w:szCs w:val="24"/>
          <w:lang w:eastAsia="ru-RU"/>
        </w:rPr>
        <w:t>деятельности, их ассоциации и союзы;</w:t>
      </w:r>
    </w:p>
    <w:p w:rsidR="00901199" w:rsidRPr="00901199" w:rsidRDefault="00901199" w:rsidP="009011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1199">
        <w:rPr>
          <w:rFonts w:ascii="Arial" w:eastAsia="Times New Roman" w:hAnsi="Arial" w:cs="Arial"/>
          <w:sz w:val="24"/>
          <w:szCs w:val="24"/>
          <w:lang w:eastAsia="ru-RU"/>
        </w:rPr>
        <w:t xml:space="preserve">4) официальный сайт – раздел официального сайта органов местного самоуправления муниципального образования в информационно-телекоммуникационной сети «Интернет», расположенный по адресу </w:t>
      </w:r>
      <w:r w:rsidR="00B07C99" w:rsidRPr="00B07C99">
        <w:rPr>
          <w:rFonts w:ascii="Arial" w:eastAsia="Times New Roman" w:hAnsi="Arial" w:cs="Arial"/>
          <w:sz w:val="24"/>
          <w:szCs w:val="24"/>
          <w:lang w:eastAsia="ru-RU"/>
        </w:rPr>
        <w:t xml:space="preserve">http://kapsal.ehirit.ru </w:t>
      </w:r>
      <w:r w:rsidRPr="00901199">
        <w:rPr>
          <w:rFonts w:ascii="Arial" w:eastAsia="Times New Roman" w:hAnsi="Arial" w:cs="Arial"/>
          <w:sz w:val="24"/>
          <w:szCs w:val="24"/>
          <w:lang w:eastAsia="ru-RU"/>
        </w:rPr>
        <w:t>и предназначенный для размещения сведений о проведении экспертизы муниципальных нормативных правовых актов;</w:t>
      </w:r>
    </w:p>
    <w:p w:rsidR="00901199" w:rsidRPr="00901199" w:rsidRDefault="00901199" w:rsidP="009011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1199">
        <w:rPr>
          <w:rFonts w:ascii="Arial" w:eastAsia="Times New Roman" w:hAnsi="Arial" w:cs="Arial"/>
          <w:sz w:val="24"/>
          <w:szCs w:val="24"/>
          <w:lang w:eastAsia="ru-RU"/>
        </w:rPr>
        <w:t>5) публичные консультации – открытое обсуждение, проводимое уполномоченным органом в ходе проведения экспертизы муниципального правового акта во взаимодействии с отраслевым органом и представителями предпринимательского сообщества.</w:t>
      </w:r>
    </w:p>
    <w:p w:rsidR="00901199" w:rsidRPr="00901199" w:rsidRDefault="00901199" w:rsidP="0090119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01199" w:rsidRPr="00901199" w:rsidRDefault="00901199" w:rsidP="00901199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Arial" w:eastAsia="Calibri" w:hAnsi="Arial" w:cs="Arial"/>
          <w:iCs/>
          <w:sz w:val="24"/>
          <w:szCs w:val="24"/>
          <w:lang w:eastAsia="ru-RU"/>
        </w:rPr>
      </w:pPr>
      <w:r w:rsidRPr="00901199">
        <w:rPr>
          <w:rFonts w:ascii="Arial" w:eastAsia="Calibri" w:hAnsi="Arial" w:cs="Arial"/>
          <w:iCs/>
          <w:sz w:val="24"/>
          <w:szCs w:val="24"/>
          <w:lang w:eastAsia="ru-RU"/>
        </w:rPr>
        <w:t>Глава 2. Порядок планирования проведения экспертизы</w:t>
      </w:r>
      <w:r w:rsidRPr="00901199">
        <w:rPr>
          <w:rFonts w:ascii="Arial" w:eastAsia="Calibri" w:hAnsi="Arial" w:cs="Arial"/>
          <w:iCs/>
          <w:sz w:val="24"/>
          <w:szCs w:val="24"/>
          <w:lang w:eastAsia="ru-RU"/>
        </w:rPr>
        <w:br/>
        <w:t>муниципальных нормативных правовых актов</w:t>
      </w:r>
    </w:p>
    <w:p w:rsidR="00901199" w:rsidRPr="00901199" w:rsidRDefault="00901199" w:rsidP="0090119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01199" w:rsidRPr="00901199" w:rsidRDefault="00901199" w:rsidP="0090119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1199">
        <w:rPr>
          <w:rFonts w:ascii="Arial" w:eastAsia="Times New Roman" w:hAnsi="Arial" w:cs="Arial"/>
          <w:sz w:val="24"/>
          <w:szCs w:val="24"/>
          <w:lang w:eastAsia="ru-RU"/>
        </w:rPr>
        <w:t xml:space="preserve">3. Экспертиза муниципальных нормативных правовых актов осуществляется </w:t>
      </w:r>
      <w:r w:rsidRPr="0090119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уполномоченным органом </w:t>
      </w:r>
      <w:r w:rsidRPr="00901199">
        <w:rPr>
          <w:rFonts w:ascii="Arial" w:eastAsia="Times New Roman" w:hAnsi="Arial" w:cs="Arial"/>
          <w:sz w:val="24"/>
          <w:szCs w:val="24"/>
          <w:lang w:eastAsia="ru-RU"/>
        </w:rPr>
        <w:t>в соответствии с ежегодным планом проведения экспертизы муниципальных нормативных правовых актов (далее – План).</w:t>
      </w:r>
    </w:p>
    <w:p w:rsidR="00901199" w:rsidRPr="00901199" w:rsidRDefault="00901199" w:rsidP="0090119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" w:name="Par26"/>
      <w:bookmarkEnd w:id="1"/>
      <w:r w:rsidRPr="00901199">
        <w:rPr>
          <w:rFonts w:ascii="Arial" w:eastAsia="Times New Roman" w:hAnsi="Arial" w:cs="Arial"/>
          <w:sz w:val="24"/>
          <w:szCs w:val="24"/>
          <w:lang w:eastAsia="ru-RU"/>
        </w:rPr>
        <w:t xml:space="preserve">4. Муниципальный нормативный правовой акт включается в План при наличии сведений, указывающих, что положения данного муниципального нормативного правового акта могут создавать условия, необоснованно затрудняющие осуществление предпринимательской и </w:t>
      </w:r>
      <w:r w:rsidR="004840F7" w:rsidRPr="004840F7">
        <w:rPr>
          <w:rFonts w:ascii="Arial" w:eastAsia="Times New Roman" w:hAnsi="Arial" w:cs="Arial"/>
          <w:bCs/>
          <w:sz w:val="24"/>
          <w:szCs w:val="24"/>
          <w:lang w:eastAsia="ru-RU"/>
        </w:rPr>
        <w:t>иной экономической</w:t>
      </w:r>
      <w:r w:rsidRPr="004840F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01199">
        <w:rPr>
          <w:rFonts w:ascii="Arial" w:eastAsia="Times New Roman" w:hAnsi="Arial" w:cs="Arial"/>
          <w:sz w:val="24"/>
          <w:szCs w:val="24"/>
          <w:lang w:eastAsia="ru-RU"/>
        </w:rPr>
        <w:t>деятельности, полученных в результате рассмотрения предложений о проведении экспертизы муниципальных нормативных правовых актов или самостоятельно выявленных уполномоченным органом в связи с осуществлением функций по правовому регулированию в установленной сфере деятельности.</w:t>
      </w:r>
    </w:p>
    <w:p w:rsidR="00901199" w:rsidRPr="00901199" w:rsidRDefault="00901199" w:rsidP="0090119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119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5. Формирование Плана осуществляется уполномоченным органом с учетом предложений, поступивших в том числе от:</w:t>
      </w:r>
    </w:p>
    <w:p w:rsidR="00901199" w:rsidRPr="00901199" w:rsidRDefault="00901199" w:rsidP="0090119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1199">
        <w:rPr>
          <w:rFonts w:ascii="Arial" w:eastAsia="Times New Roman" w:hAnsi="Arial" w:cs="Arial"/>
          <w:sz w:val="24"/>
          <w:szCs w:val="24"/>
          <w:lang w:eastAsia="ru-RU"/>
        </w:rPr>
        <w:t>1) органов местного самоуправления и их должностных лиц;</w:t>
      </w:r>
    </w:p>
    <w:p w:rsidR="00901199" w:rsidRPr="00901199" w:rsidRDefault="00901199" w:rsidP="0090119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1199">
        <w:rPr>
          <w:rFonts w:ascii="Arial" w:eastAsia="Times New Roman" w:hAnsi="Arial" w:cs="Arial"/>
          <w:sz w:val="24"/>
          <w:szCs w:val="24"/>
          <w:lang w:eastAsia="ru-RU"/>
        </w:rPr>
        <w:t>2) органов государственной власти, иных государственных органов и их должностных лиц;</w:t>
      </w:r>
    </w:p>
    <w:p w:rsidR="00901199" w:rsidRPr="00901199" w:rsidRDefault="00901199" w:rsidP="0090119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1199">
        <w:rPr>
          <w:rFonts w:ascii="Arial" w:eastAsia="Times New Roman" w:hAnsi="Arial" w:cs="Arial"/>
          <w:sz w:val="24"/>
          <w:szCs w:val="24"/>
          <w:lang w:eastAsia="ru-RU"/>
        </w:rPr>
        <w:t>3) представителей предпринимательского сообщества;</w:t>
      </w:r>
    </w:p>
    <w:p w:rsidR="00901199" w:rsidRPr="00901199" w:rsidRDefault="00901199" w:rsidP="0090119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1199">
        <w:rPr>
          <w:rFonts w:ascii="Arial" w:eastAsia="Times New Roman" w:hAnsi="Arial" w:cs="Arial"/>
          <w:sz w:val="24"/>
          <w:szCs w:val="24"/>
          <w:lang w:eastAsia="ru-RU"/>
        </w:rPr>
        <w:t>4) научно-исследовательских, общественных и иных организаций.</w:t>
      </w:r>
    </w:p>
    <w:p w:rsidR="00901199" w:rsidRPr="00901199" w:rsidRDefault="00901199" w:rsidP="0090119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1199">
        <w:rPr>
          <w:rFonts w:ascii="Arial" w:eastAsia="Times New Roman" w:hAnsi="Arial" w:cs="Arial"/>
          <w:sz w:val="24"/>
          <w:szCs w:val="24"/>
          <w:lang w:eastAsia="ru-RU"/>
        </w:rPr>
        <w:t xml:space="preserve">6. Предложения о включении муниципальных нормативных правовых актов в План, предусмотренные пунктом 5 настоящего Порядка, принимаются в срок до </w:t>
      </w:r>
      <w:r w:rsidR="002B1DED">
        <w:rPr>
          <w:rFonts w:ascii="Arial" w:eastAsia="Times New Roman" w:hAnsi="Arial" w:cs="Arial"/>
          <w:sz w:val="24"/>
          <w:szCs w:val="24"/>
          <w:lang w:eastAsia="ru-RU"/>
        </w:rPr>
        <w:t xml:space="preserve">25 ноября </w:t>
      </w:r>
      <w:r w:rsidRPr="00901199">
        <w:rPr>
          <w:rFonts w:ascii="Arial" w:eastAsia="Times New Roman" w:hAnsi="Arial" w:cs="Arial"/>
          <w:sz w:val="24"/>
          <w:szCs w:val="24"/>
          <w:lang w:eastAsia="ru-RU"/>
        </w:rPr>
        <w:t>года, предшествующего плановому.</w:t>
      </w:r>
    </w:p>
    <w:p w:rsidR="00901199" w:rsidRPr="00901199" w:rsidRDefault="00901199" w:rsidP="0090119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1199">
        <w:rPr>
          <w:rFonts w:ascii="Arial" w:eastAsia="Times New Roman" w:hAnsi="Arial" w:cs="Arial"/>
          <w:sz w:val="24"/>
          <w:szCs w:val="24"/>
          <w:lang w:eastAsia="ru-RU"/>
        </w:rPr>
        <w:t xml:space="preserve">7. До включения в План уполномоченный орган запрашивает мнение о необходимости проведения экспертизы рассматриваемых муниципальных нормативных правовых актов с учетом сложившейся правоприменительной практики у некоммерческих организаций, целью деятельности которых является защита и представление интересов субъектов предпринимательской и </w:t>
      </w:r>
      <w:r w:rsidR="004840F7" w:rsidRPr="004840F7">
        <w:rPr>
          <w:rFonts w:ascii="Arial" w:eastAsia="Times New Roman" w:hAnsi="Arial" w:cs="Arial"/>
          <w:bCs/>
          <w:sz w:val="24"/>
          <w:szCs w:val="24"/>
          <w:lang w:eastAsia="ru-RU"/>
        </w:rPr>
        <w:t>иной экономической</w:t>
      </w:r>
      <w:r w:rsidRPr="004840F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01199">
        <w:rPr>
          <w:rFonts w:ascii="Arial" w:eastAsia="Times New Roman" w:hAnsi="Arial" w:cs="Arial"/>
          <w:sz w:val="24"/>
          <w:szCs w:val="24"/>
          <w:lang w:eastAsia="ru-RU"/>
        </w:rPr>
        <w:t>деятельности.</w:t>
      </w:r>
    </w:p>
    <w:p w:rsidR="00901199" w:rsidRPr="00901199" w:rsidRDefault="00901199" w:rsidP="0090119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1199">
        <w:rPr>
          <w:rFonts w:ascii="Arial" w:eastAsia="Times New Roman" w:hAnsi="Arial" w:cs="Arial"/>
          <w:sz w:val="24"/>
          <w:szCs w:val="24"/>
          <w:lang w:eastAsia="ru-RU"/>
        </w:rPr>
        <w:t xml:space="preserve">8. План утверждается распоряжением </w:t>
      </w:r>
      <w:r w:rsidR="002B1DED" w:rsidRPr="002B1DED">
        <w:rPr>
          <w:rFonts w:ascii="Arial" w:eastAsia="Times New Roman" w:hAnsi="Arial" w:cs="Arial"/>
          <w:sz w:val="24"/>
          <w:szCs w:val="24"/>
          <w:lang w:eastAsia="ru-RU"/>
        </w:rPr>
        <w:t xml:space="preserve">главы муниципального образования </w:t>
      </w:r>
      <w:r w:rsidR="002B1DED">
        <w:rPr>
          <w:rFonts w:ascii="Arial" w:eastAsia="Times New Roman" w:hAnsi="Arial" w:cs="Arial"/>
          <w:sz w:val="24"/>
          <w:szCs w:val="24"/>
          <w:lang w:eastAsia="ru-RU"/>
        </w:rPr>
        <w:t>«</w:t>
      </w:r>
      <w:proofErr w:type="spellStart"/>
      <w:r w:rsidR="00F3292C">
        <w:rPr>
          <w:rFonts w:ascii="Arial" w:eastAsia="Times New Roman" w:hAnsi="Arial" w:cs="Arial"/>
          <w:sz w:val="24"/>
          <w:szCs w:val="24"/>
          <w:lang w:eastAsia="ru-RU"/>
        </w:rPr>
        <w:t>Капсальское</w:t>
      </w:r>
      <w:proofErr w:type="spellEnd"/>
      <w:r w:rsidR="002B1DED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r w:rsidRPr="00901199">
        <w:rPr>
          <w:rFonts w:ascii="Arial" w:eastAsia="Times New Roman" w:hAnsi="Arial" w:cs="Arial"/>
          <w:sz w:val="24"/>
          <w:szCs w:val="24"/>
          <w:lang w:eastAsia="ru-RU"/>
        </w:rPr>
        <w:t>на один год в срок до 31 декабря года, предшествующего плановому.</w:t>
      </w:r>
    </w:p>
    <w:p w:rsidR="00901199" w:rsidRPr="00901199" w:rsidRDefault="00901199" w:rsidP="0090119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1199">
        <w:rPr>
          <w:rFonts w:ascii="Arial" w:eastAsia="Times New Roman" w:hAnsi="Arial" w:cs="Arial"/>
          <w:sz w:val="24"/>
          <w:szCs w:val="24"/>
          <w:lang w:eastAsia="ru-RU"/>
        </w:rPr>
        <w:t xml:space="preserve">9. В течение </w:t>
      </w:r>
      <w:r w:rsidR="002B1DED">
        <w:rPr>
          <w:rFonts w:ascii="Arial" w:eastAsia="Times New Roman" w:hAnsi="Arial" w:cs="Arial"/>
          <w:sz w:val="24"/>
          <w:szCs w:val="24"/>
          <w:lang w:eastAsia="ru-RU"/>
        </w:rPr>
        <w:t>10</w:t>
      </w:r>
      <w:r w:rsidRPr="00901199">
        <w:rPr>
          <w:rFonts w:ascii="Arial" w:eastAsia="Times New Roman" w:hAnsi="Arial" w:cs="Arial"/>
          <w:sz w:val="24"/>
          <w:szCs w:val="24"/>
          <w:lang w:eastAsia="ru-RU"/>
        </w:rPr>
        <w:t xml:space="preserve"> рабочих дней со дня утверждения План размещается уполномоченным органом на официальном сайте.</w:t>
      </w:r>
    </w:p>
    <w:p w:rsidR="00901199" w:rsidRPr="00901199" w:rsidRDefault="00901199" w:rsidP="0090119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1199">
        <w:rPr>
          <w:rFonts w:ascii="Arial" w:eastAsia="Times New Roman" w:hAnsi="Arial" w:cs="Arial"/>
          <w:sz w:val="24"/>
          <w:szCs w:val="24"/>
          <w:lang w:eastAsia="ru-RU"/>
        </w:rPr>
        <w:t>10. Внесение изменений в План осуществляется уполномоченным органом в случае:</w:t>
      </w:r>
    </w:p>
    <w:p w:rsidR="00901199" w:rsidRPr="00901199" w:rsidRDefault="00901199" w:rsidP="0090119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" w:name="Par2"/>
      <w:bookmarkEnd w:id="2"/>
      <w:r w:rsidRPr="00901199">
        <w:rPr>
          <w:rFonts w:ascii="Arial" w:eastAsia="Times New Roman" w:hAnsi="Arial" w:cs="Arial"/>
          <w:sz w:val="24"/>
          <w:szCs w:val="24"/>
          <w:lang w:eastAsia="ru-RU"/>
        </w:rPr>
        <w:t>1) признания муниципального нормативного правового акта, включенного в План, утратившим силу либо его отмены;</w:t>
      </w:r>
    </w:p>
    <w:p w:rsidR="00901199" w:rsidRPr="00901199" w:rsidRDefault="00901199" w:rsidP="0090119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" w:name="Par3"/>
      <w:bookmarkEnd w:id="3"/>
      <w:r w:rsidRPr="00901199">
        <w:rPr>
          <w:rFonts w:ascii="Arial" w:eastAsia="Times New Roman" w:hAnsi="Arial" w:cs="Arial"/>
          <w:sz w:val="24"/>
          <w:szCs w:val="24"/>
          <w:lang w:eastAsia="ru-RU"/>
        </w:rPr>
        <w:t>2) поступления предложений о внесении дополнений в План от лиц, указанных в пункте 5 настоящего Порядка.</w:t>
      </w:r>
    </w:p>
    <w:p w:rsidR="00901199" w:rsidRPr="00901199" w:rsidRDefault="00901199" w:rsidP="0090119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1199">
        <w:rPr>
          <w:rFonts w:ascii="Arial" w:eastAsia="Times New Roman" w:hAnsi="Arial" w:cs="Arial"/>
          <w:sz w:val="24"/>
          <w:szCs w:val="24"/>
          <w:lang w:eastAsia="ru-RU"/>
        </w:rPr>
        <w:t xml:space="preserve">11. Внесение изменений в План осуществляется в течение </w:t>
      </w:r>
      <w:r w:rsidR="002B1DED">
        <w:rPr>
          <w:rFonts w:ascii="Arial" w:eastAsia="Times New Roman" w:hAnsi="Arial" w:cs="Arial"/>
          <w:sz w:val="24"/>
          <w:szCs w:val="24"/>
          <w:lang w:eastAsia="ru-RU"/>
        </w:rPr>
        <w:t>10</w:t>
      </w:r>
      <w:r w:rsidRPr="00901199">
        <w:rPr>
          <w:rFonts w:ascii="Arial" w:eastAsia="Times New Roman" w:hAnsi="Arial" w:cs="Arial"/>
          <w:sz w:val="24"/>
          <w:szCs w:val="24"/>
          <w:lang w:eastAsia="ru-RU"/>
        </w:rPr>
        <w:t xml:space="preserve"> рабочих дней со дня возникновения оснований, указанных в подпунктах 1, 2 пункта 10 настоящего Порядка, при соблюдении условия, предусмотренного пунктом 4 настоящего Порядка.</w:t>
      </w:r>
    </w:p>
    <w:p w:rsidR="00901199" w:rsidRPr="00901199" w:rsidRDefault="00901199" w:rsidP="0090119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1199">
        <w:rPr>
          <w:rFonts w:ascii="Arial" w:eastAsia="Times New Roman" w:hAnsi="Arial" w:cs="Arial"/>
          <w:sz w:val="24"/>
          <w:szCs w:val="24"/>
          <w:lang w:eastAsia="ru-RU"/>
        </w:rPr>
        <w:t>12. В Плане для каждого муниципального нормативного правового акта предусматривается срок проведения его экспертизы, который не должен превышать трех месяцев.</w:t>
      </w:r>
    </w:p>
    <w:p w:rsidR="00901199" w:rsidRPr="00901199" w:rsidRDefault="00901199" w:rsidP="0090119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01199" w:rsidRPr="00901199" w:rsidRDefault="00901199" w:rsidP="00901199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Arial" w:eastAsia="Calibri" w:hAnsi="Arial" w:cs="Arial"/>
          <w:iCs/>
          <w:sz w:val="24"/>
          <w:szCs w:val="24"/>
          <w:lang w:eastAsia="ru-RU"/>
        </w:rPr>
      </w:pPr>
      <w:r w:rsidRPr="00901199">
        <w:rPr>
          <w:rFonts w:ascii="Arial" w:eastAsia="Calibri" w:hAnsi="Arial" w:cs="Arial"/>
          <w:iCs/>
          <w:sz w:val="24"/>
          <w:szCs w:val="24"/>
          <w:lang w:eastAsia="ru-RU"/>
        </w:rPr>
        <w:t>Глава 3. Порядок проведения экспертизы</w:t>
      </w:r>
      <w:r w:rsidRPr="00901199">
        <w:rPr>
          <w:rFonts w:ascii="Arial" w:eastAsia="Calibri" w:hAnsi="Arial" w:cs="Arial"/>
          <w:iCs/>
          <w:sz w:val="24"/>
          <w:szCs w:val="24"/>
          <w:lang w:eastAsia="ru-RU"/>
        </w:rPr>
        <w:br/>
        <w:t>муниципального нормативного правового акта</w:t>
      </w:r>
    </w:p>
    <w:p w:rsidR="00901199" w:rsidRPr="00901199" w:rsidRDefault="00901199" w:rsidP="0090119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01199" w:rsidRPr="00901199" w:rsidRDefault="00901199" w:rsidP="0090119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1199">
        <w:rPr>
          <w:rFonts w:ascii="Arial" w:eastAsia="Times New Roman" w:hAnsi="Arial" w:cs="Arial"/>
          <w:sz w:val="24"/>
          <w:szCs w:val="24"/>
          <w:lang w:eastAsia="ru-RU"/>
        </w:rPr>
        <w:t>13. При проведении экспертизы муниципального нормативного правового акта:</w:t>
      </w:r>
    </w:p>
    <w:p w:rsidR="00901199" w:rsidRPr="00901199" w:rsidRDefault="00901199" w:rsidP="0090119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1199">
        <w:rPr>
          <w:rFonts w:ascii="Arial" w:eastAsia="Times New Roman" w:hAnsi="Arial" w:cs="Arial"/>
          <w:sz w:val="24"/>
          <w:szCs w:val="24"/>
          <w:lang w:eastAsia="ru-RU"/>
        </w:rPr>
        <w:t>1) проводятся публичные консультации по муниципальному нормативному правовому акту;</w:t>
      </w:r>
    </w:p>
    <w:p w:rsidR="00901199" w:rsidRPr="00901199" w:rsidRDefault="00901199" w:rsidP="0090119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1199">
        <w:rPr>
          <w:rFonts w:ascii="Arial" w:eastAsia="Times New Roman" w:hAnsi="Arial" w:cs="Arial"/>
          <w:sz w:val="24"/>
          <w:szCs w:val="24"/>
          <w:lang w:eastAsia="ru-RU"/>
        </w:rPr>
        <w:t>2) рассматриваются замечания, предложения, рекомендации, сведения (расчеты, обоснования), информационно-аналитические материалы, поступившие в ходе публичных консультаций;</w:t>
      </w:r>
    </w:p>
    <w:p w:rsidR="00901199" w:rsidRPr="00901199" w:rsidRDefault="00901199" w:rsidP="0090119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1199">
        <w:rPr>
          <w:rFonts w:ascii="Arial" w:eastAsia="Times New Roman" w:hAnsi="Arial" w:cs="Arial"/>
          <w:sz w:val="24"/>
          <w:szCs w:val="24"/>
          <w:lang w:eastAsia="ru-RU"/>
        </w:rPr>
        <w:t>3) проводится анализ положений муниципального нормативного правового акта во взаимосвязи с их фактической реализацией, учитывается их соответствие принципам правового регулирования, установленным законодательством;</w:t>
      </w:r>
    </w:p>
    <w:p w:rsidR="00901199" w:rsidRPr="00901199" w:rsidRDefault="00901199" w:rsidP="0090119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1199">
        <w:rPr>
          <w:rFonts w:ascii="Arial" w:eastAsia="Times New Roman" w:hAnsi="Arial" w:cs="Arial"/>
          <w:sz w:val="24"/>
          <w:szCs w:val="24"/>
          <w:lang w:eastAsia="ru-RU"/>
        </w:rPr>
        <w:t xml:space="preserve">4) определяются характер и степень воздействия положений муниципального нормативного правового акта на регулируемые отношения в сфере предпринимательской и </w:t>
      </w:r>
      <w:r w:rsidR="004840F7" w:rsidRPr="004840F7">
        <w:rPr>
          <w:rFonts w:ascii="Arial" w:eastAsia="Times New Roman" w:hAnsi="Arial" w:cs="Arial"/>
          <w:bCs/>
          <w:sz w:val="24"/>
          <w:szCs w:val="24"/>
          <w:lang w:eastAsia="ru-RU"/>
        </w:rPr>
        <w:t>иной экономической</w:t>
      </w:r>
      <w:r w:rsidRPr="004840F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01199">
        <w:rPr>
          <w:rFonts w:ascii="Arial" w:eastAsia="Times New Roman" w:hAnsi="Arial" w:cs="Arial"/>
          <w:sz w:val="24"/>
          <w:szCs w:val="24"/>
          <w:lang w:eastAsia="ru-RU"/>
        </w:rPr>
        <w:t>деятельности;</w:t>
      </w:r>
    </w:p>
    <w:p w:rsidR="00901199" w:rsidRPr="00901199" w:rsidRDefault="00901199" w:rsidP="0090119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1199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5) устанавливается наличие или отсутствие затруднений в осуществлении предпринимательской и </w:t>
      </w:r>
      <w:r w:rsidR="004840F7" w:rsidRPr="004840F7">
        <w:rPr>
          <w:rFonts w:ascii="Arial" w:eastAsia="Times New Roman" w:hAnsi="Arial" w:cs="Arial"/>
          <w:bCs/>
          <w:sz w:val="24"/>
          <w:szCs w:val="24"/>
          <w:lang w:eastAsia="ru-RU"/>
        </w:rPr>
        <w:t>иной экономической</w:t>
      </w:r>
      <w:r w:rsidRPr="004840F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01199">
        <w:rPr>
          <w:rFonts w:ascii="Arial" w:eastAsia="Times New Roman" w:hAnsi="Arial" w:cs="Arial"/>
          <w:sz w:val="24"/>
          <w:szCs w:val="24"/>
          <w:lang w:eastAsia="ru-RU"/>
        </w:rPr>
        <w:t>деятельности, вызванных применением положений муниципального нормативного правового акта, а также их обоснованность и целесообразность для целей регулирования соответствующих отношений.</w:t>
      </w:r>
    </w:p>
    <w:p w:rsidR="00901199" w:rsidRPr="00901199" w:rsidRDefault="00901199" w:rsidP="0090119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1199">
        <w:rPr>
          <w:rFonts w:ascii="Arial" w:eastAsia="Times New Roman" w:hAnsi="Arial" w:cs="Arial"/>
          <w:sz w:val="24"/>
          <w:szCs w:val="24"/>
          <w:lang w:eastAsia="ru-RU"/>
        </w:rPr>
        <w:t xml:space="preserve">14. Уполномоченный орган в день начала проведения экспертизы муниципального нормативного правового акта, установленного Планом, запрашивает у отраслевого органа материалы, необходимые для проведения указанной экспертизы, содержащие сведения (расчеты, обоснования), на которых основывается необходимость регулирования соответствующих общественных отношений, и устанавливает срок для их представления, не превышающий </w:t>
      </w:r>
      <w:r w:rsidR="002B1DED">
        <w:rPr>
          <w:rFonts w:ascii="Arial" w:eastAsia="Times New Roman" w:hAnsi="Arial" w:cs="Arial"/>
          <w:sz w:val="24"/>
          <w:szCs w:val="24"/>
          <w:lang w:eastAsia="ru-RU"/>
        </w:rPr>
        <w:t>10</w:t>
      </w:r>
      <w:r w:rsidRPr="00901199">
        <w:rPr>
          <w:rFonts w:ascii="Arial" w:eastAsia="Times New Roman" w:hAnsi="Arial" w:cs="Arial"/>
          <w:sz w:val="24"/>
          <w:szCs w:val="24"/>
          <w:lang w:eastAsia="ru-RU"/>
        </w:rPr>
        <w:t xml:space="preserve"> рабочих дней со дня начала проведения экспертизы муниципального нормативного правового акта, установленного Планом.</w:t>
      </w:r>
    </w:p>
    <w:p w:rsidR="00901199" w:rsidRPr="00901199" w:rsidRDefault="00901199" w:rsidP="0090119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1199">
        <w:rPr>
          <w:rFonts w:ascii="Arial" w:eastAsia="Times New Roman" w:hAnsi="Arial" w:cs="Arial"/>
          <w:sz w:val="24"/>
          <w:szCs w:val="24"/>
          <w:lang w:eastAsia="ru-RU"/>
        </w:rPr>
        <w:t>В случае, если материалы не представлены в установленный срок,</w:t>
      </w:r>
      <w:r w:rsidRPr="00901199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</w:t>
      </w:r>
      <w:r w:rsidRPr="00901199">
        <w:rPr>
          <w:rFonts w:ascii="Arial" w:eastAsia="Times New Roman" w:hAnsi="Arial" w:cs="Arial"/>
          <w:sz w:val="24"/>
          <w:szCs w:val="24"/>
          <w:lang w:eastAsia="ru-RU"/>
        </w:rPr>
        <w:t>сведения об этом указываются в тексте заключения об экспертизе муниципального нормативного правового акта (далее – заключение).</w:t>
      </w:r>
    </w:p>
    <w:p w:rsidR="00901199" w:rsidRPr="00901199" w:rsidRDefault="00901199" w:rsidP="0090119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1199">
        <w:rPr>
          <w:rFonts w:ascii="Arial" w:eastAsia="Times New Roman" w:hAnsi="Arial" w:cs="Arial"/>
          <w:sz w:val="24"/>
          <w:szCs w:val="24"/>
          <w:lang w:eastAsia="ru-RU"/>
        </w:rPr>
        <w:t xml:space="preserve">15. Уведомление о проведении публичных консультаций размещается уполномоченным органом на официальном сайте в течение </w:t>
      </w:r>
      <w:r w:rsidR="002B1DED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901199">
        <w:rPr>
          <w:rFonts w:ascii="Arial" w:eastAsia="Times New Roman" w:hAnsi="Arial" w:cs="Arial"/>
          <w:sz w:val="24"/>
          <w:szCs w:val="24"/>
          <w:lang w:eastAsia="ru-RU"/>
        </w:rPr>
        <w:t xml:space="preserve"> рабочих дней со дня начала проведения экспертизы муниципального нормативного правового акта, установленного Планом. Уведомление о проведении экспертизы муниципального нормативного правового акта должно содержать указание на даты начала и окончания публичных консультаций, а также реквизиты и полный текст муниципального нормативного правового акта, подлежащего экспертизе, с учетом внесенных в него изменений (при их наличии).</w:t>
      </w:r>
    </w:p>
    <w:p w:rsidR="00901199" w:rsidRPr="00901199" w:rsidRDefault="00901199" w:rsidP="009011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B050"/>
          <w:sz w:val="24"/>
          <w:szCs w:val="24"/>
          <w:lang w:eastAsia="ru-RU"/>
        </w:rPr>
      </w:pPr>
      <w:r w:rsidRPr="00901199">
        <w:rPr>
          <w:rFonts w:ascii="Arial" w:eastAsia="Times New Roman" w:hAnsi="Arial" w:cs="Arial"/>
          <w:sz w:val="24"/>
          <w:szCs w:val="24"/>
          <w:lang w:eastAsia="ru-RU"/>
        </w:rPr>
        <w:t>16. Одновременно с размещением уведомления о проведении публичных консультаций на официальном сайте уполномоченный орган начинает публичные консультации по муниципальному нормативному правовому акту.</w:t>
      </w:r>
    </w:p>
    <w:p w:rsidR="00901199" w:rsidRPr="00901199" w:rsidRDefault="00901199" w:rsidP="0090119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1199">
        <w:rPr>
          <w:rFonts w:ascii="Arial" w:eastAsia="Times New Roman" w:hAnsi="Arial" w:cs="Arial"/>
          <w:sz w:val="24"/>
          <w:szCs w:val="24"/>
          <w:lang w:eastAsia="ru-RU"/>
        </w:rPr>
        <w:t xml:space="preserve">17. Срок проведения публичных консультаций не может составлять менее </w:t>
      </w:r>
      <w:r w:rsidR="00A363AD">
        <w:rPr>
          <w:rFonts w:ascii="Arial" w:eastAsia="Times New Roman" w:hAnsi="Arial" w:cs="Arial"/>
          <w:sz w:val="24"/>
          <w:szCs w:val="24"/>
          <w:lang w:eastAsia="ru-RU"/>
        </w:rPr>
        <w:t>15</w:t>
      </w:r>
      <w:r w:rsidRPr="00901199">
        <w:rPr>
          <w:rFonts w:ascii="Arial" w:eastAsia="Times New Roman" w:hAnsi="Arial" w:cs="Arial"/>
          <w:sz w:val="24"/>
          <w:szCs w:val="24"/>
          <w:lang w:eastAsia="ru-RU"/>
        </w:rPr>
        <w:t xml:space="preserve"> календарных дней и не может превышать 30 календарных дней со дня размещения уведомления о проведении публичных консультаций на официальном сайте.</w:t>
      </w:r>
    </w:p>
    <w:p w:rsidR="00901199" w:rsidRPr="00901199" w:rsidRDefault="00901199" w:rsidP="0090119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1199">
        <w:rPr>
          <w:rFonts w:ascii="Arial" w:eastAsia="Times New Roman" w:hAnsi="Arial" w:cs="Arial"/>
          <w:sz w:val="24"/>
          <w:szCs w:val="24"/>
          <w:lang w:eastAsia="ru-RU"/>
        </w:rPr>
        <w:t xml:space="preserve">18. Уполномоченный орган в течение </w:t>
      </w:r>
      <w:r w:rsidR="00A363AD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901199">
        <w:rPr>
          <w:rFonts w:ascii="Arial" w:eastAsia="Times New Roman" w:hAnsi="Arial" w:cs="Arial"/>
          <w:sz w:val="24"/>
          <w:szCs w:val="24"/>
          <w:lang w:eastAsia="ru-RU"/>
        </w:rPr>
        <w:t xml:space="preserve"> рабочих дней со дня окончания публичных консультаций составляет отчет по результатам проведенных публичных консультаций.</w:t>
      </w:r>
    </w:p>
    <w:p w:rsidR="00901199" w:rsidRPr="00901199" w:rsidRDefault="00901199" w:rsidP="0090119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1199">
        <w:rPr>
          <w:rFonts w:ascii="Arial" w:eastAsia="Times New Roman" w:hAnsi="Arial" w:cs="Arial"/>
          <w:sz w:val="24"/>
          <w:szCs w:val="24"/>
          <w:lang w:eastAsia="ru-RU"/>
        </w:rPr>
        <w:t xml:space="preserve">19. В течение </w:t>
      </w:r>
      <w:r w:rsidR="00A363AD">
        <w:rPr>
          <w:rFonts w:ascii="Arial" w:eastAsia="Times New Roman" w:hAnsi="Arial" w:cs="Arial"/>
          <w:sz w:val="24"/>
          <w:szCs w:val="24"/>
          <w:lang w:eastAsia="ru-RU"/>
        </w:rPr>
        <w:t xml:space="preserve">5 </w:t>
      </w:r>
      <w:r w:rsidRPr="00901199">
        <w:rPr>
          <w:rFonts w:ascii="Arial" w:eastAsia="Times New Roman" w:hAnsi="Arial" w:cs="Arial"/>
          <w:sz w:val="24"/>
          <w:szCs w:val="24"/>
          <w:lang w:eastAsia="ru-RU"/>
        </w:rPr>
        <w:t xml:space="preserve">рабочих дней со дня составления отчета по результатам проведенных публичных консультаций уполномоченный орган составляет проект заключения по форме, согласно </w:t>
      </w:r>
      <w:proofErr w:type="gramStart"/>
      <w:r w:rsidRPr="00901199">
        <w:rPr>
          <w:rFonts w:ascii="Arial" w:eastAsia="Times New Roman" w:hAnsi="Arial" w:cs="Arial"/>
          <w:sz w:val="24"/>
          <w:szCs w:val="24"/>
          <w:lang w:eastAsia="ru-RU"/>
        </w:rPr>
        <w:t>приложению</w:t>
      </w:r>
      <w:proofErr w:type="gramEnd"/>
      <w:r w:rsidRPr="00901199">
        <w:rPr>
          <w:rFonts w:ascii="Arial" w:eastAsia="Times New Roman" w:hAnsi="Arial" w:cs="Arial"/>
          <w:sz w:val="24"/>
          <w:szCs w:val="24"/>
          <w:lang w:eastAsia="ru-RU"/>
        </w:rPr>
        <w:t xml:space="preserve"> к настоящему Порядку.</w:t>
      </w:r>
    </w:p>
    <w:p w:rsidR="00901199" w:rsidRPr="00901199" w:rsidRDefault="00901199" w:rsidP="0090119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" w:name="Par75"/>
      <w:bookmarkEnd w:id="4"/>
      <w:r w:rsidRPr="00901199">
        <w:rPr>
          <w:rFonts w:ascii="Arial" w:eastAsia="Times New Roman" w:hAnsi="Arial" w:cs="Arial"/>
          <w:sz w:val="24"/>
          <w:szCs w:val="24"/>
          <w:lang w:eastAsia="ru-RU"/>
        </w:rPr>
        <w:t>20. Проект заключения в течение одного рабочего дня со дня его составления направляется отраслевому органу, а также представителям предпринимательского сообщества с указанием срока окончания направления ими в уполномоченный орган замечаний и предложений.</w:t>
      </w:r>
    </w:p>
    <w:p w:rsidR="00901199" w:rsidRPr="00901199" w:rsidRDefault="00901199" w:rsidP="0090119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1199">
        <w:rPr>
          <w:rFonts w:ascii="Arial" w:eastAsia="Times New Roman" w:hAnsi="Arial" w:cs="Arial"/>
          <w:sz w:val="24"/>
          <w:szCs w:val="24"/>
          <w:lang w:eastAsia="ru-RU"/>
        </w:rPr>
        <w:t xml:space="preserve">21. Поступившие замечания и предложения рассматриваются уполномоченным органом в течение </w:t>
      </w:r>
      <w:r w:rsidR="00A363AD">
        <w:rPr>
          <w:rFonts w:ascii="Arial" w:eastAsia="Times New Roman" w:hAnsi="Arial" w:cs="Arial"/>
          <w:sz w:val="24"/>
          <w:szCs w:val="24"/>
          <w:lang w:eastAsia="ru-RU"/>
        </w:rPr>
        <w:t>10</w:t>
      </w:r>
      <w:r w:rsidRPr="00901199">
        <w:rPr>
          <w:rFonts w:ascii="Arial" w:eastAsia="Times New Roman" w:hAnsi="Arial" w:cs="Arial"/>
          <w:sz w:val="24"/>
          <w:szCs w:val="24"/>
          <w:lang w:eastAsia="ru-RU"/>
        </w:rPr>
        <w:t xml:space="preserve"> рабочих дней со дня окончания приема предложений.</w:t>
      </w:r>
    </w:p>
    <w:p w:rsidR="00901199" w:rsidRPr="00901199" w:rsidRDefault="00901199" w:rsidP="0090119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1199">
        <w:rPr>
          <w:rFonts w:ascii="Arial" w:eastAsia="Times New Roman" w:hAnsi="Arial" w:cs="Arial"/>
          <w:sz w:val="24"/>
          <w:szCs w:val="24"/>
          <w:lang w:eastAsia="ru-RU"/>
        </w:rPr>
        <w:t>Доработанный проект заключения подписывается руководителем уполномоченного органа или уполномоченным им лицом не позднее дня окончания проведения экспертизы муниципального нормативного правового акта, установленного Планом.</w:t>
      </w:r>
    </w:p>
    <w:p w:rsidR="00901199" w:rsidRPr="00901199" w:rsidRDefault="00901199" w:rsidP="0090119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1199">
        <w:rPr>
          <w:rFonts w:ascii="Arial" w:eastAsia="Times New Roman" w:hAnsi="Arial" w:cs="Arial"/>
          <w:sz w:val="24"/>
          <w:szCs w:val="24"/>
          <w:lang w:eastAsia="ru-RU"/>
        </w:rPr>
        <w:t>22. Заключение в течение одного рабочего дня, следующего за днем его подписания, направляется лицу, обратившемуся с предложением о проведении экспертизы данного муниципального нормативного правового акта, а также отраслевому органу.</w:t>
      </w:r>
    </w:p>
    <w:p w:rsidR="00901199" w:rsidRPr="00901199" w:rsidRDefault="00901199" w:rsidP="0090119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1199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23. Заключение публикуется уполномоченным органом на официальном сайте в течение </w:t>
      </w:r>
      <w:r w:rsidR="00A363AD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901199">
        <w:rPr>
          <w:rFonts w:ascii="Arial" w:eastAsia="Times New Roman" w:hAnsi="Arial" w:cs="Arial"/>
          <w:sz w:val="24"/>
          <w:szCs w:val="24"/>
          <w:lang w:eastAsia="ru-RU"/>
        </w:rPr>
        <w:t xml:space="preserve"> рабочих дней со дня его подписания.</w:t>
      </w:r>
    </w:p>
    <w:p w:rsidR="00901199" w:rsidRPr="00901199" w:rsidRDefault="00901199" w:rsidP="0090119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1199">
        <w:rPr>
          <w:rFonts w:ascii="Arial" w:eastAsia="Times New Roman" w:hAnsi="Arial" w:cs="Arial"/>
          <w:sz w:val="24"/>
          <w:szCs w:val="24"/>
          <w:lang w:eastAsia="ru-RU"/>
        </w:rPr>
        <w:t xml:space="preserve">24. В случае выявления в ходе проведения экспертизы в муниципальном нормативном правовом акте положений, необоснованно затрудняющих осуществление предпринимательской и </w:t>
      </w:r>
      <w:r w:rsidR="004840F7" w:rsidRPr="004840F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иной экономической </w:t>
      </w:r>
      <w:r w:rsidRPr="00901199">
        <w:rPr>
          <w:rFonts w:ascii="Arial" w:eastAsia="Times New Roman" w:hAnsi="Arial" w:cs="Arial"/>
          <w:sz w:val="24"/>
          <w:szCs w:val="24"/>
          <w:lang w:eastAsia="ru-RU"/>
        </w:rPr>
        <w:t xml:space="preserve">деятельности, уполномоченный орган в течение </w:t>
      </w:r>
      <w:r w:rsidR="00A363AD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901199">
        <w:rPr>
          <w:rFonts w:ascii="Arial" w:eastAsia="Times New Roman" w:hAnsi="Arial" w:cs="Arial"/>
          <w:sz w:val="24"/>
          <w:szCs w:val="24"/>
          <w:lang w:eastAsia="ru-RU"/>
        </w:rPr>
        <w:t xml:space="preserve"> календарных дней со дня подписания заключения вносит отраслевому органу предложение об отмене или изменении муниципального нормативного правового акта или его отдельных положений, необоснованно затрудняющих ведение предпринимательской и </w:t>
      </w:r>
      <w:r w:rsidR="004840F7" w:rsidRPr="004840F7">
        <w:rPr>
          <w:rFonts w:ascii="Arial" w:eastAsia="Times New Roman" w:hAnsi="Arial" w:cs="Arial"/>
          <w:bCs/>
          <w:sz w:val="24"/>
          <w:szCs w:val="24"/>
          <w:lang w:eastAsia="ru-RU"/>
        </w:rPr>
        <w:t>иной экономической</w:t>
      </w:r>
      <w:r w:rsidRPr="004840F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01199">
        <w:rPr>
          <w:rFonts w:ascii="Arial" w:eastAsia="Times New Roman" w:hAnsi="Arial" w:cs="Arial"/>
          <w:sz w:val="24"/>
          <w:szCs w:val="24"/>
          <w:lang w:eastAsia="ru-RU"/>
        </w:rPr>
        <w:t>деятельности.</w:t>
      </w:r>
    </w:p>
    <w:p w:rsidR="00901199" w:rsidRPr="00901199" w:rsidRDefault="00901199" w:rsidP="00901199">
      <w:pPr>
        <w:widowControl w:val="0"/>
        <w:autoSpaceDE w:val="0"/>
        <w:autoSpaceDN w:val="0"/>
        <w:spacing w:after="0" w:line="240" w:lineRule="auto"/>
        <w:ind w:left="4395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901199" w:rsidRPr="00901199" w:rsidRDefault="00901199" w:rsidP="00901199">
      <w:pPr>
        <w:widowControl w:val="0"/>
        <w:autoSpaceDE w:val="0"/>
        <w:autoSpaceDN w:val="0"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ru-RU"/>
        </w:rPr>
        <w:sectPr w:rsidR="00901199" w:rsidRPr="00901199" w:rsidSect="006A23BD">
          <w:headerReference w:type="default" r:id="rId6"/>
          <w:footerReference w:type="default" r:id="rId7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901199" w:rsidRPr="00901199" w:rsidRDefault="00901199" w:rsidP="00901199">
      <w:pPr>
        <w:widowControl w:val="0"/>
        <w:autoSpaceDE w:val="0"/>
        <w:autoSpaceDN w:val="0"/>
        <w:spacing w:after="0" w:line="240" w:lineRule="auto"/>
        <w:ind w:left="4395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90119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</w:t>
      </w:r>
    </w:p>
    <w:p w:rsidR="00901199" w:rsidRPr="00901199" w:rsidRDefault="00901199" w:rsidP="00901199">
      <w:pPr>
        <w:widowControl w:val="0"/>
        <w:autoSpaceDE w:val="0"/>
        <w:autoSpaceDN w:val="0"/>
        <w:adjustRightInd w:val="0"/>
        <w:spacing w:after="0" w:line="240" w:lineRule="auto"/>
        <w:ind w:left="4395"/>
        <w:rPr>
          <w:rFonts w:ascii="Arial" w:eastAsia="Calibri" w:hAnsi="Arial" w:cs="Arial"/>
          <w:bCs/>
          <w:sz w:val="24"/>
          <w:szCs w:val="24"/>
          <w:lang w:eastAsia="ru-RU"/>
        </w:rPr>
      </w:pPr>
      <w:r w:rsidRPr="00901199">
        <w:rPr>
          <w:rFonts w:ascii="Arial" w:eastAsia="Times New Roman" w:hAnsi="Arial" w:cs="Arial"/>
          <w:sz w:val="24"/>
          <w:szCs w:val="24"/>
          <w:lang w:eastAsia="ru-RU"/>
        </w:rPr>
        <w:t>к По</w:t>
      </w:r>
      <w:r w:rsidRPr="00901199">
        <w:rPr>
          <w:rFonts w:ascii="Arial" w:eastAsia="Times New Roman" w:hAnsi="Arial" w:cs="Arial"/>
          <w:kern w:val="2"/>
          <w:sz w:val="24"/>
          <w:szCs w:val="24"/>
          <w:lang w:eastAsia="ru-RU"/>
        </w:rPr>
        <w:t>рядку</w:t>
      </w:r>
      <w:r w:rsidRPr="00901199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</w:t>
      </w:r>
      <w:r w:rsidRPr="00901199">
        <w:rPr>
          <w:rFonts w:ascii="Arial" w:eastAsia="Calibri" w:hAnsi="Arial" w:cs="Arial"/>
          <w:bCs/>
          <w:sz w:val="24"/>
          <w:szCs w:val="24"/>
          <w:lang w:eastAsia="ru-RU"/>
        </w:rPr>
        <w:t xml:space="preserve">проведения экспертизы муниципальных нормативных правовых актов </w:t>
      </w:r>
      <w:r w:rsidRPr="00901199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</w:t>
      </w:r>
      <w:r w:rsidR="00A363AD" w:rsidRPr="00A363AD">
        <w:rPr>
          <w:rFonts w:ascii="Arial" w:eastAsia="Times New Roman" w:hAnsi="Arial" w:cs="Arial"/>
          <w:sz w:val="24"/>
          <w:szCs w:val="24"/>
          <w:lang w:eastAsia="ru-RU"/>
        </w:rPr>
        <w:t>«</w:t>
      </w:r>
      <w:proofErr w:type="spellStart"/>
      <w:r w:rsidR="00F3292C">
        <w:rPr>
          <w:rFonts w:ascii="Arial" w:eastAsia="Times New Roman" w:hAnsi="Arial" w:cs="Arial"/>
          <w:sz w:val="24"/>
          <w:szCs w:val="24"/>
          <w:lang w:eastAsia="ru-RU"/>
        </w:rPr>
        <w:t>Капсальское</w:t>
      </w:r>
      <w:proofErr w:type="spellEnd"/>
      <w:r w:rsidR="00A363AD" w:rsidRPr="00A363AD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901199">
        <w:rPr>
          <w:rFonts w:ascii="Arial" w:eastAsia="Calibri" w:hAnsi="Arial" w:cs="Arial"/>
          <w:bCs/>
          <w:sz w:val="24"/>
          <w:szCs w:val="24"/>
          <w:lang w:eastAsia="ru-RU"/>
        </w:rPr>
        <w:t xml:space="preserve">, затрагивающих вопросы осуществления предпринимательской и </w:t>
      </w:r>
      <w:r w:rsidR="004840F7" w:rsidRPr="004840F7">
        <w:rPr>
          <w:rFonts w:ascii="Arial" w:eastAsia="Calibri" w:hAnsi="Arial" w:cs="Arial"/>
          <w:bCs/>
          <w:sz w:val="24"/>
          <w:szCs w:val="24"/>
          <w:lang w:eastAsia="ru-RU"/>
        </w:rPr>
        <w:t>иной экономической</w:t>
      </w:r>
      <w:r w:rsidRPr="004840F7">
        <w:rPr>
          <w:rFonts w:ascii="Arial" w:eastAsia="Calibri" w:hAnsi="Arial" w:cs="Arial"/>
          <w:bCs/>
          <w:sz w:val="24"/>
          <w:szCs w:val="24"/>
          <w:lang w:eastAsia="ru-RU"/>
        </w:rPr>
        <w:t xml:space="preserve"> </w:t>
      </w:r>
      <w:r w:rsidRPr="00901199">
        <w:rPr>
          <w:rFonts w:ascii="Arial" w:eastAsia="Calibri" w:hAnsi="Arial" w:cs="Arial"/>
          <w:bCs/>
          <w:sz w:val="24"/>
          <w:szCs w:val="24"/>
          <w:lang w:eastAsia="ru-RU"/>
        </w:rPr>
        <w:t>деятельности</w:t>
      </w:r>
    </w:p>
    <w:p w:rsidR="00901199" w:rsidRPr="00901199" w:rsidRDefault="00901199" w:rsidP="00901199">
      <w:pPr>
        <w:widowControl w:val="0"/>
        <w:autoSpaceDE w:val="0"/>
        <w:autoSpaceDN w:val="0"/>
        <w:adjustRightInd w:val="0"/>
        <w:spacing w:after="0" w:line="240" w:lineRule="auto"/>
        <w:ind w:left="4395"/>
        <w:rPr>
          <w:rFonts w:ascii="Arial" w:eastAsia="Calibri" w:hAnsi="Arial" w:cs="Arial"/>
          <w:bCs/>
          <w:sz w:val="24"/>
          <w:szCs w:val="24"/>
          <w:lang w:eastAsia="ru-RU"/>
        </w:rPr>
      </w:pPr>
    </w:p>
    <w:p w:rsidR="00901199" w:rsidRPr="00901199" w:rsidRDefault="00901199" w:rsidP="00901199">
      <w:pPr>
        <w:autoSpaceDE w:val="0"/>
        <w:autoSpaceDN w:val="0"/>
        <w:adjustRightInd w:val="0"/>
        <w:spacing w:after="6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  <w:lang w:eastAsia="ru-RU"/>
        </w:rPr>
      </w:pPr>
    </w:p>
    <w:p w:rsidR="00901199" w:rsidRPr="00901199" w:rsidRDefault="00901199" w:rsidP="00901199">
      <w:pPr>
        <w:autoSpaceDE w:val="0"/>
        <w:autoSpaceDN w:val="0"/>
        <w:adjustRightInd w:val="0"/>
        <w:spacing w:after="6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  <w:lang w:eastAsia="ru-RU"/>
        </w:rPr>
      </w:pPr>
      <w:r w:rsidRPr="00901199">
        <w:rPr>
          <w:rFonts w:ascii="Arial" w:eastAsia="Times New Roman" w:hAnsi="Arial" w:cs="Arial"/>
          <w:b/>
          <w:bCs/>
          <w:kern w:val="32"/>
          <w:sz w:val="24"/>
          <w:szCs w:val="24"/>
          <w:lang w:eastAsia="ru-RU"/>
        </w:rPr>
        <w:t>ЗАКЛЮЧЕНИЕ</w:t>
      </w:r>
    </w:p>
    <w:p w:rsidR="00901199" w:rsidRPr="00901199" w:rsidRDefault="00901199" w:rsidP="00901199">
      <w:pPr>
        <w:autoSpaceDE w:val="0"/>
        <w:autoSpaceDN w:val="0"/>
        <w:adjustRightInd w:val="0"/>
        <w:spacing w:after="6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  <w:lang w:eastAsia="ru-RU"/>
        </w:rPr>
      </w:pPr>
      <w:r w:rsidRPr="00901199">
        <w:rPr>
          <w:rFonts w:ascii="Arial" w:eastAsia="Times New Roman" w:hAnsi="Arial" w:cs="Arial"/>
          <w:b/>
          <w:bCs/>
          <w:kern w:val="32"/>
          <w:sz w:val="24"/>
          <w:szCs w:val="24"/>
          <w:lang w:eastAsia="ru-RU"/>
        </w:rPr>
        <w:t>экспертизы муниципального нормативного правового акта</w:t>
      </w:r>
    </w:p>
    <w:p w:rsidR="00901199" w:rsidRPr="00901199" w:rsidRDefault="00901199" w:rsidP="00901199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  <w:lang w:eastAsia="ru-RU"/>
        </w:rPr>
      </w:pPr>
    </w:p>
    <w:p w:rsidR="00901199" w:rsidRPr="00901199" w:rsidRDefault="00A363AD" w:rsidP="0090119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</w:pPr>
      <w:r>
        <w:rPr>
          <w:rFonts w:ascii="Arial" w:eastAsiaTheme="majorEastAsia" w:hAnsi="Arial" w:cs="Arial"/>
          <w:bCs/>
          <w:kern w:val="32"/>
          <w:sz w:val="24"/>
          <w:szCs w:val="24"/>
          <w:lang w:eastAsia="ru-RU"/>
        </w:rPr>
        <w:t>А</w:t>
      </w:r>
      <w:r w:rsidR="00901199" w:rsidRPr="00901199">
        <w:rPr>
          <w:rFonts w:ascii="Arial" w:eastAsiaTheme="majorEastAsia" w:hAnsi="Arial" w:cs="Arial"/>
          <w:bCs/>
          <w:kern w:val="32"/>
          <w:sz w:val="24"/>
          <w:szCs w:val="24"/>
          <w:lang w:eastAsia="ru-RU"/>
        </w:rPr>
        <w:t>дминистраци</w:t>
      </w:r>
      <w:r>
        <w:rPr>
          <w:rFonts w:ascii="Arial" w:eastAsiaTheme="majorEastAsia" w:hAnsi="Arial" w:cs="Arial"/>
          <w:bCs/>
          <w:kern w:val="32"/>
          <w:sz w:val="24"/>
          <w:szCs w:val="24"/>
          <w:lang w:eastAsia="ru-RU"/>
        </w:rPr>
        <w:t>я</w:t>
      </w:r>
      <w:r w:rsidR="00901199" w:rsidRPr="00901199">
        <w:rPr>
          <w:rFonts w:ascii="Arial" w:eastAsiaTheme="majorEastAsia" w:hAnsi="Arial" w:cs="Arial"/>
          <w:bCs/>
          <w:kern w:val="32"/>
          <w:sz w:val="24"/>
          <w:szCs w:val="24"/>
          <w:lang w:eastAsia="ru-RU"/>
        </w:rPr>
        <w:t xml:space="preserve"> муниципального образования </w:t>
      </w:r>
      <w:r w:rsidRPr="00A363AD">
        <w:rPr>
          <w:rFonts w:ascii="Arial" w:eastAsiaTheme="majorEastAsia" w:hAnsi="Arial" w:cs="Arial"/>
          <w:bCs/>
          <w:kern w:val="2"/>
          <w:sz w:val="24"/>
          <w:szCs w:val="24"/>
          <w:lang w:eastAsia="ru-RU"/>
        </w:rPr>
        <w:t>«</w:t>
      </w:r>
      <w:proofErr w:type="spellStart"/>
      <w:r w:rsidR="00F3292C">
        <w:rPr>
          <w:rFonts w:ascii="Arial" w:eastAsiaTheme="majorEastAsia" w:hAnsi="Arial" w:cs="Arial"/>
          <w:bCs/>
          <w:kern w:val="2"/>
          <w:sz w:val="24"/>
          <w:szCs w:val="24"/>
          <w:lang w:eastAsia="ru-RU"/>
        </w:rPr>
        <w:t>Капсальское</w:t>
      </w:r>
      <w:proofErr w:type="spellEnd"/>
      <w:r w:rsidRPr="00A363AD">
        <w:rPr>
          <w:rFonts w:ascii="Arial" w:eastAsiaTheme="majorEastAsia" w:hAnsi="Arial" w:cs="Arial"/>
          <w:bCs/>
          <w:kern w:val="2"/>
          <w:sz w:val="24"/>
          <w:szCs w:val="24"/>
          <w:lang w:eastAsia="ru-RU"/>
        </w:rPr>
        <w:t>»</w:t>
      </w:r>
      <w:r w:rsidR="00901199" w:rsidRPr="00901199">
        <w:rPr>
          <w:rFonts w:ascii="Arial" w:eastAsiaTheme="majorEastAsia" w:hAnsi="Arial" w:cs="Arial"/>
          <w:bCs/>
          <w:kern w:val="2"/>
          <w:sz w:val="24"/>
          <w:szCs w:val="24"/>
          <w:lang w:eastAsia="ru-RU"/>
        </w:rPr>
        <w:t xml:space="preserve"> </w:t>
      </w:r>
      <w:r w:rsidR="00901199" w:rsidRPr="00901199"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  <w:t>______________________________________________________________________</w:t>
      </w:r>
    </w:p>
    <w:p w:rsidR="00901199" w:rsidRPr="00901199" w:rsidRDefault="00901199" w:rsidP="0090119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</w:pPr>
    </w:p>
    <w:p w:rsidR="00901199" w:rsidRPr="00901199" w:rsidRDefault="00901199" w:rsidP="0090119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</w:pPr>
      <w:r w:rsidRPr="00901199"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  <w:t>Реквизиты муниципального нормативного правового акта, в отношении которого про</w:t>
      </w:r>
      <w:r w:rsidR="00A363AD"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  <w:t>ведена экспертиза: ____________</w:t>
      </w:r>
      <w:r w:rsidRPr="00901199"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  <w:t>______________________________</w:t>
      </w:r>
    </w:p>
    <w:p w:rsidR="00901199" w:rsidRPr="00901199" w:rsidRDefault="00901199" w:rsidP="00901199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</w:pPr>
    </w:p>
    <w:p w:rsidR="00901199" w:rsidRPr="00901199" w:rsidRDefault="00901199" w:rsidP="0090119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</w:pPr>
      <w:r w:rsidRPr="00901199"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  <w:t>Настоящее заключение подготовлено _</w:t>
      </w:r>
      <w:r w:rsidR="00A363AD"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  <w:t>___________________________</w:t>
      </w:r>
      <w:r w:rsidRPr="00901199"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  <w:t>____</w:t>
      </w:r>
    </w:p>
    <w:p w:rsidR="00901199" w:rsidRPr="00901199" w:rsidRDefault="00901199" w:rsidP="0090119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</w:pPr>
      <w:r w:rsidRPr="00901199"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  <w:t xml:space="preserve">                                                                                  (впервые/повторно)</w:t>
      </w:r>
    </w:p>
    <w:p w:rsidR="00901199" w:rsidRPr="00901199" w:rsidRDefault="00901199" w:rsidP="00901199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</w:pPr>
      <w:r w:rsidRPr="00901199"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  <w:t>______________________________________________________________________</w:t>
      </w:r>
    </w:p>
    <w:p w:rsidR="00901199" w:rsidRPr="00901199" w:rsidRDefault="00901199" w:rsidP="00901199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</w:pPr>
      <w:r w:rsidRPr="00901199"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  <w:t>(информация о предшествующей подготовке заключения</w:t>
      </w:r>
      <w:r w:rsidRPr="00901199"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  <w:br/>
        <w:t>об экспертизе муниципального нормативного правового акта)</w:t>
      </w:r>
    </w:p>
    <w:p w:rsidR="00901199" w:rsidRPr="00901199" w:rsidRDefault="00901199" w:rsidP="0090119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01199" w:rsidRPr="00901199" w:rsidRDefault="00901199" w:rsidP="0090119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</w:pPr>
      <w:r w:rsidRPr="00901199"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  <w:t>Публичные консультации проведены в сроки:</w:t>
      </w:r>
    </w:p>
    <w:p w:rsidR="00901199" w:rsidRPr="00901199" w:rsidRDefault="00901199" w:rsidP="00901199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</w:pPr>
      <w:r w:rsidRPr="00901199"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  <w:t>с __________________________________          по _</w:t>
      </w:r>
      <w:r w:rsidR="00A363AD"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  <w:t>______</w:t>
      </w:r>
      <w:r w:rsidRPr="00901199"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  <w:t>_____________________.</w:t>
      </w:r>
    </w:p>
    <w:p w:rsidR="00901199" w:rsidRPr="00901199" w:rsidRDefault="00901199" w:rsidP="00901199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</w:pPr>
      <w:r w:rsidRPr="00901199"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  <w:t xml:space="preserve"> </w:t>
      </w:r>
      <w:r w:rsidR="00A363AD"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  <w:t xml:space="preserve"> </w:t>
      </w:r>
      <w:r w:rsidRPr="00901199"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  <w:t xml:space="preserve"> (срок начала публичного </w:t>
      </w:r>
      <w:proofErr w:type="gramStart"/>
      <w:r w:rsidR="00A363AD"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  <w:t xml:space="preserve">обсуждения)   </w:t>
      </w:r>
      <w:proofErr w:type="gramEnd"/>
      <w:r w:rsidR="00A363AD"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  <w:t xml:space="preserve"> </w:t>
      </w:r>
      <w:r w:rsidRPr="00901199"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  <w:t xml:space="preserve">  (срок окончания публичного обсуждения)</w:t>
      </w:r>
    </w:p>
    <w:p w:rsidR="00901199" w:rsidRPr="00901199" w:rsidRDefault="00901199" w:rsidP="0090119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</w:pPr>
    </w:p>
    <w:p w:rsidR="00901199" w:rsidRPr="00901199" w:rsidRDefault="00901199" w:rsidP="0090119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</w:pPr>
      <w:r w:rsidRPr="00901199"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  <w:t xml:space="preserve">   Информация об экспертизе муниципального нормативного правового акта размещена в информационно-телекоммуникационной сети «Интернет» по адресу: ____________________________________________________________________________.</w:t>
      </w:r>
    </w:p>
    <w:p w:rsidR="00901199" w:rsidRPr="00901199" w:rsidRDefault="00901199" w:rsidP="0090119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</w:pPr>
    </w:p>
    <w:p w:rsidR="00901199" w:rsidRPr="00901199" w:rsidRDefault="00901199" w:rsidP="0090119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</w:pPr>
      <w:r w:rsidRPr="00901199"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  <w:t xml:space="preserve">    На основе проведенной экспертизы муниципального нормативного правового акта сделаны следующие выводы:</w:t>
      </w:r>
    </w:p>
    <w:p w:rsidR="00901199" w:rsidRPr="00901199" w:rsidRDefault="00901199" w:rsidP="0090119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1199">
        <w:rPr>
          <w:rFonts w:ascii="Arial" w:eastAsia="Times New Roman" w:hAnsi="Arial" w:cs="Arial"/>
          <w:sz w:val="24"/>
          <w:szCs w:val="24"/>
          <w:lang w:eastAsia="ru-RU"/>
        </w:rPr>
        <w:t xml:space="preserve">______________________________________________________________________ </w:t>
      </w:r>
    </w:p>
    <w:p w:rsidR="00901199" w:rsidRPr="00901199" w:rsidRDefault="00901199" w:rsidP="0090119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1199">
        <w:rPr>
          <w:rFonts w:ascii="Arial" w:eastAsia="Times New Roman" w:hAnsi="Arial" w:cs="Arial"/>
          <w:sz w:val="24"/>
          <w:szCs w:val="24"/>
          <w:lang w:eastAsia="ru-RU"/>
        </w:rPr>
        <w:t xml:space="preserve">______________________________________________________________________ </w:t>
      </w:r>
    </w:p>
    <w:p w:rsidR="00901199" w:rsidRPr="00901199" w:rsidRDefault="00901199" w:rsidP="00901199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</w:pPr>
      <w:r w:rsidRPr="00901199"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  <w:t>(вывод о наличии либо отсутствии положений необоснованно затрудняющих</w:t>
      </w:r>
    </w:p>
    <w:p w:rsidR="00901199" w:rsidRPr="00901199" w:rsidRDefault="00901199" w:rsidP="00901199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</w:pPr>
      <w:r w:rsidRPr="00901199"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  <w:t xml:space="preserve">осуществление предпринимательской и </w:t>
      </w:r>
      <w:r w:rsidR="004840F7" w:rsidRPr="004840F7"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  <w:t xml:space="preserve">иной экономической </w:t>
      </w:r>
      <w:r w:rsidRPr="00901199"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  <w:t>деятельности)</w:t>
      </w:r>
    </w:p>
    <w:p w:rsidR="00901199" w:rsidRPr="00901199" w:rsidRDefault="00901199" w:rsidP="0090119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</w:pPr>
      <w:r w:rsidRPr="00901199"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  <w:t xml:space="preserve">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07"/>
        <w:gridCol w:w="5048"/>
      </w:tblGrid>
      <w:tr w:rsidR="00901199" w:rsidRPr="00901199" w:rsidTr="00857F28">
        <w:tc>
          <w:tcPr>
            <w:tcW w:w="4503" w:type="dxa"/>
            <w:shd w:val="clear" w:color="auto" w:fill="auto"/>
          </w:tcPr>
          <w:p w:rsidR="00901199" w:rsidRPr="00901199" w:rsidRDefault="00901199" w:rsidP="0090119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901199"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5068" w:type="dxa"/>
            <w:shd w:val="clear" w:color="auto" w:fill="auto"/>
          </w:tcPr>
          <w:p w:rsidR="00901199" w:rsidRPr="00901199" w:rsidRDefault="00901199" w:rsidP="009011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1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__________________________________</w:t>
            </w:r>
          </w:p>
          <w:p w:rsidR="00901199" w:rsidRPr="00901199" w:rsidRDefault="00901199" w:rsidP="0090119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outlineLvl w:val="0"/>
              <w:rPr>
                <w:rFonts w:ascii="Arial" w:eastAsiaTheme="majorEastAsia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901199">
              <w:rPr>
                <w:rFonts w:ascii="Arial" w:eastAsiaTheme="majorEastAsia" w:hAnsi="Arial" w:cs="Arial"/>
                <w:bCs/>
                <w:kern w:val="32"/>
                <w:sz w:val="24"/>
                <w:szCs w:val="24"/>
                <w:lang w:eastAsia="ru-RU"/>
              </w:rPr>
              <w:t>(фамилия, имя, отчество, личная подпись)</w:t>
            </w:r>
          </w:p>
        </w:tc>
      </w:tr>
    </w:tbl>
    <w:p w:rsidR="00901199" w:rsidRPr="00901199" w:rsidRDefault="00901199" w:rsidP="0090119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A1678" w:rsidRDefault="001A1678"/>
    <w:sectPr w:rsidR="001A1678" w:rsidSect="006A23BD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032B" w:rsidRDefault="006A032B" w:rsidP="00901199">
      <w:pPr>
        <w:spacing w:after="0" w:line="240" w:lineRule="auto"/>
      </w:pPr>
      <w:r>
        <w:separator/>
      </w:r>
    </w:p>
  </w:endnote>
  <w:endnote w:type="continuationSeparator" w:id="0">
    <w:p w:rsidR="006A032B" w:rsidRDefault="006A032B" w:rsidP="00901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1199" w:rsidRDefault="00901199" w:rsidP="00C55F60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032B" w:rsidRDefault="006A032B" w:rsidP="00901199">
      <w:pPr>
        <w:spacing w:after="0" w:line="240" w:lineRule="auto"/>
      </w:pPr>
      <w:r>
        <w:separator/>
      </w:r>
    </w:p>
  </w:footnote>
  <w:footnote w:type="continuationSeparator" w:id="0">
    <w:p w:rsidR="006A032B" w:rsidRDefault="006A032B" w:rsidP="009011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1199" w:rsidRDefault="00901199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A86357" w:rsidRPr="00A86357">
      <w:rPr>
        <w:noProof/>
        <w:lang w:val="ru-RU"/>
      </w:rPr>
      <w:t>5</w:t>
    </w:r>
    <w:r>
      <w:fldChar w:fldCharType="end"/>
    </w:r>
  </w:p>
  <w:p w:rsidR="00901199" w:rsidRDefault="00901199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0C9"/>
    <w:rsid w:val="0000623D"/>
    <w:rsid w:val="00056182"/>
    <w:rsid w:val="0011381E"/>
    <w:rsid w:val="001A1678"/>
    <w:rsid w:val="0023618C"/>
    <w:rsid w:val="002837DA"/>
    <w:rsid w:val="002B1DED"/>
    <w:rsid w:val="004508E4"/>
    <w:rsid w:val="004840F7"/>
    <w:rsid w:val="006A032B"/>
    <w:rsid w:val="0076567C"/>
    <w:rsid w:val="00901199"/>
    <w:rsid w:val="00A363AD"/>
    <w:rsid w:val="00A86357"/>
    <w:rsid w:val="00AA1925"/>
    <w:rsid w:val="00B07C99"/>
    <w:rsid w:val="00F3292C"/>
    <w:rsid w:val="00FD6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A664A"/>
  <w15:chartTrackingRefBased/>
  <w15:docId w15:val="{430CBA4E-6B20-4D2A-AC25-FCCEB26AC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0119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01199"/>
    <w:rPr>
      <w:sz w:val="20"/>
      <w:szCs w:val="20"/>
    </w:rPr>
  </w:style>
  <w:style w:type="paragraph" w:styleId="a5">
    <w:name w:val="footer"/>
    <w:basedOn w:val="a"/>
    <w:link w:val="a6"/>
    <w:uiPriority w:val="99"/>
    <w:rsid w:val="00901199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90119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7">
    <w:name w:val="footnote reference"/>
    <w:rsid w:val="00901199"/>
    <w:rPr>
      <w:vertAlign w:val="superscript"/>
    </w:rPr>
  </w:style>
  <w:style w:type="paragraph" w:styleId="a8">
    <w:name w:val="header"/>
    <w:basedOn w:val="a"/>
    <w:link w:val="a9"/>
    <w:uiPriority w:val="99"/>
    <w:rsid w:val="00901199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9">
    <w:name w:val="Верхний колонтитул Знак"/>
    <w:basedOn w:val="a0"/>
    <w:link w:val="a8"/>
    <w:uiPriority w:val="99"/>
    <w:rsid w:val="0090119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Balloon Text"/>
    <w:basedOn w:val="a"/>
    <w:link w:val="ab"/>
    <w:uiPriority w:val="99"/>
    <w:semiHidden/>
    <w:unhideWhenUsed/>
    <w:rsid w:val="00A863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863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1818</Words>
  <Characters>10364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</cp:lastModifiedBy>
  <cp:revision>11</cp:revision>
  <cp:lastPrinted>2022-04-26T01:50:00Z</cp:lastPrinted>
  <dcterms:created xsi:type="dcterms:W3CDTF">2022-03-24T02:15:00Z</dcterms:created>
  <dcterms:modified xsi:type="dcterms:W3CDTF">2022-04-26T01:53:00Z</dcterms:modified>
</cp:coreProperties>
</file>