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FC" w:rsidRDefault="007B343F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30.06</w:t>
      </w:r>
      <w:r w:rsidR="00F005FC">
        <w:rPr>
          <w:rFonts w:ascii="Arial" w:hAnsi="Arial" w:cs="Arial"/>
          <w:b/>
          <w:sz w:val="32"/>
          <w:szCs w:val="32"/>
          <w:lang w:eastAsia="ar-SA"/>
        </w:rPr>
        <w:t>.2022 г.</w:t>
      </w:r>
      <w:r w:rsidR="00F005FC" w:rsidRPr="002C7B1C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 w:rsidR="00A45DB2">
        <w:rPr>
          <w:rFonts w:ascii="Arial" w:hAnsi="Arial" w:cs="Arial"/>
          <w:b/>
          <w:sz w:val="32"/>
          <w:szCs w:val="32"/>
          <w:lang w:eastAsia="ar-SA"/>
        </w:rPr>
        <w:t>15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F005FC" w:rsidRPr="002C7B1C" w:rsidRDefault="00F005FC" w:rsidP="00F005FC">
      <w:pPr>
        <w:suppressAutoHyphens/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«КАПСАЛЬСКОЕ»</w:t>
      </w:r>
    </w:p>
    <w:p w:rsidR="00F005FC" w:rsidRDefault="00F005FC" w:rsidP="00F005FC">
      <w:pPr>
        <w:spacing w:before="0" w:beforeAutospacing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C7B1C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005FC" w:rsidRDefault="00F005FC" w:rsidP="00F005FC">
      <w:pPr>
        <w:spacing w:before="0" w:beforeAutospacing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РЕШЕНИЕ </w:t>
      </w:r>
    </w:p>
    <w:p w:rsidR="00111254" w:rsidRDefault="00111254" w:rsidP="00111254">
      <w:pPr>
        <w:widowControl w:val="0"/>
        <w:spacing w:before="0" w:beforeAutospacing="0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6C6157" w:rsidRPr="006C6157" w:rsidRDefault="00FE3B58" w:rsidP="006C6157">
      <w:pPr>
        <w:widowControl w:val="0"/>
        <w:spacing w:before="0" w:beforeAutospacing="0"/>
        <w:jc w:val="center"/>
        <w:rPr>
          <w:rFonts w:ascii="Arial" w:eastAsia="SimSun" w:hAnsi="Arial" w:cs="Arial"/>
          <w:b/>
          <w:kern w:val="2"/>
          <w:sz w:val="32"/>
          <w:szCs w:val="32"/>
          <w:lang w:eastAsia="zh-CN"/>
        </w:rPr>
      </w:pPr>
      <w:r w:rsidRPr="006C6157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 xml:space="preserve">ОБ УТВЕРЖДЕНИИ ПОЛОЖЕНИЯ О ПОРЯДКЕ ПРЕДОСТАВЛЕНИЯ БЕЗВОЗМЕЗДНОЙ ФИНАНСОВОЙ ПОМОЩИ МУНИЦИПАЛЬНОМУ ОБРАЗОВАНИЮ «КАПСАЛЬСКОЕ» ЮРИДИЧЕСКИМИ ИЛИ ФИЗИЧЕСКИМИ </w:t>
      </w:r>
      <w:r w:rsidR="006C6157" w:rsidRPr="006C6157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ЛИЦАМИ И РАСХОДОВАНИЯ ПОЛУЧЕННЫХ БЕЗВОЗМЕЗДНЫХ ПОСТУПЛЕНИЙ</w:t>
      </w:r>
    </w:p>
    <w:p w:rsidR="00111254" w:rsidRPr="006C6157" w:rsidRDefault="00111254" w:rsidP="00111254">
      <w:pPr>
        <w:widowControl w:val="0"/>
        <w:spacing w:before="0" w:beforeAutospacing="0"/>
        <w:jc w:val="center"/>
        <w:rPr>
          <w:rFonts w:ascii="Arial" w:eastAsia="SimSun" w:hAnsi="Arial" w:cs="Arial"/>
          <w:b/>
          <w:kern w:val="2"/>
          <w:sz w:val="32"/>
          <w:szCs w:val="32"/>
          <w:lang w:eastAsia="zh-CN"/>
        </w:rPr>
      </w:pPr>
    </w:p>
    <w:p w:rsidR="00457D42" w:rsidRPr="00FE3B58" w:rsidRDefault="00457D42" w:rsidP="00FE3B58">
      <w:pPr>
        <w:tabs>
          <w:tab w:val="left" w:pos="1416"/>
        </w:tabs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В соответствии со статьями 40, </w:t>
      </w:r>
      <w:r w:rsidR="00111254" w:rsidRPr="00FE3B58">
        <w:rPr>
          <w:rFonts w:ascii="Arial" w:eastAsia="SimSun" w:hAnsi="Arial" w:cs="Arial"/>
          <w:sz w:val="24"/>
          <w:szCs w:val="24"/>
          <w:lang w:eastAsia="zh-CN"/>
        </w:rPr>
        <w:t xml:space="preserve">41 Бюджетного кодекса Российской Федерации,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статьей </w:t>
      </w:r>
      <w:r w:rsidR="00111254" w:rsidRPr="00FE3B58">
        <w:rPr>
          <w:rFonts w:ascii="Arial" w:eastAsia="SimSun" w:hAnsi="Arial" w:cs="Arial"/>
          <w:sz w:val="24"/>
          <w:szCs w:val="24"/>
          <w:lang w:eastAsia="zh-CN"/>
        </w:rPr>
        <w:t>55 Федерального закона от 06.10.2003 г. № 131-ФЗ «Об общих принципах организации местного самоуправления в Российской Федерации», руководствуясь Уставом</w:t>
      </w:r>
      <w:r w:rsidR="00096FCA" w:rsidRPr="00FE3B58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«Капсальское»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, Дума</w:t>
      </w:r>
    </w:p>
    <w:p w:rsidR="00457D42" w:rsidRDefault="00457D42" w:rsidP="00457D42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57D42" w:rsidRPr="00FE3B58" w:rsidRDefault="00457D42" w:rsidP="00457D42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3B58">
        <w:rPr>
          <w:rFonts w:ascii="Arial" w:hAnsi="Arial" w:cs="Arial"/>
          <w:b/>
          <w:sz w:val="30"/>
          <w:szCs w:val="30"/>
        </w:rPr>
        <w:t>РЕШИЛА:</w:t>
      </w:r>
    </w:p>
    <w:p w:rsidR="00457D42" w:rsidRPr="00FE3B58" w:rsidRDefault="00457D42" w:rsidP="00457D42">
      <w:pPr>
        <w:tabs>
          <w:tab w:val="left" w:pos="4068"/>
        </w:tabs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1.Утвердить Положение о Порядке предоставления безвозмездной финансовой помощи</w:t>
      </w:r>
      <w:r w:rsidRPr="00FE3B58">
        <w:rPr>
          <w:rFonts w:ascii="Arial" w:hAnsi="Arial" w:cs="Arial"/>
          <w:sz w:val="24"/>
          <w:szCs w:val="24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муниципальному образованию «Капсальское» юридическими и</w:t>
      </w:r>
      <w:r w:rsidR="00D22ED1" w:rsidRPr="00FE3B58">
        <w:rPr>
          <w:rFonts w:ascii="Arial" w:eastAsia="SimSun" w:hAnsi="Arial" w:cs="Arial"/>
          <w:sz w:val="24"/>
          <w:szCs w:val="24"/>
          <w:lang w:eastAsia="zh-CN"/>
        </w:rPr>
        <w:t>ли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 физическими лицами и расходования полученных безвозмездных поступлений</w:t>
      </w:r>
      <w:r w:rsidR="00B45977" w:rsidRPr="00FE3B58">
        <w:rPr>
          <w:rFonts w:ascii="Arial" w:eastAsia="SimSun" w:hAnsi="Arial" w:cs="Arial"/>
          <w:sz w:val="24"/>
          <w:szCs w:val="24"/>
          <w:lang w:eastAsia="zh-CN"/>
        </w:rPr>
        <w:t xml:space="preserve"> (Приложение</w:t>
      </w:r>
      <w:r w:rsidR="00D22ED1" w:rsidRPr="00FE3B58">
        <w:rPr>
          <w:rFonts w:ascii="Arial" w:eastAsia="SimSun" w:hAnsi="Arial" w:cs="Arial"/>
          <w:sz w:val="24"/>
          <w:szCs w:val="24"/>
          <w:lang w:eastAsia="zh-CN"/>
        </w:rPr>
        <w:t>)</w:t>
      </w:r>
      <w:r w:rsidR="00B45977" w:rsidRPr="00FE3B5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757D6F" w:rsidRPr="00FE3B58" w:rsidRDefault="00457D42" w:rsidP="00457D42">
      <w:pPr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2. Настоящее решение подлежит официальному опубликованию в газете «Вестник МО «Капсальское»</w:t>
      </w:r>
      <w:r w:rsidRPr="00FE3B58">
        <w:rPr>
          <w:rFonts w:ascii="Arial" w:hAnsi="Arial" w:cs="Arial"/>
          <w:sz w:val="24"/>
          <w:szCs w:val="24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и размещению на официальном сайте администрации муниципального образования «Капсальское»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757D6F" w:rsidRPr="00FE3B58" w:rsidRDefault="00757D6F" w:rsidP="00757D6F">
      <w:pPr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757D6F" w:rsidRPr="00FE3B58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757D6F" w:rsidRPr="00FE3B58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F022EB" w:rsidRPr="00FE3B58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Глава муниципального</w:t>
      </w:r>
    </w:p>
    <w:p w:rsidR="00FE3B58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образования «Капсальское»</w:t>
      </w:r>
    </w:p>
    <w:p w:rsidR="00757D6F" w:rsidRPr="00FE3B58" w:rsidRDefault="00757D6F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А.Д.</w:t>
      </w:r>
      <w:r w:rsidR="00FE3B5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Самоваров</w:t>
      </w:r>
    </w:p>
    <w:p w:rsidR="00B45977" w:rsidRPr="00FE3B58" w:rsidRDefault="00B45977" w:rsidP="00757D6F">
      <w:pPr>
        <w:spacing w:before="0" w:beforeAutospacing="0"/>
        <w:ind w:firstLine="708"/>
        <w:rPr>
          <w:rFonts w:ascii="Arial" w:eastAsia="SimSun" w:hAnsi="Arial" w:cs="Arial"/>
          <w:sz w:val="24"/>
          <w:szCs w:val="24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Default="00B45977" w:rsidP="00757D6F">
      <w:pPr>
        <w:spacing w:before="0" w:beforeAutospacing="0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</w:p>
    <w:p w:rsidR="00B45977" w:rsidRPr="00FE3B58" w:rsidRDefault="00B45977" w:rsidP="00B45977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lastRenderedPageBreak/>
        <w:t>Приложение</w:t>
      </w:r>
    </w:p>
    <w:p w:rsidR="00B45977" w:rsidRPr="00FE3B58" w:rsidRDefault="00B45977" w:rsidP="00B45977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>к решению Думы МО «Капсальское»</w:t>
      </w:r>
    </w:p>
    <w:p w:rsidR="00B45977" w:rsidRPr="00FE3B58" w:rsidRDefault="00084F95" w:rsidP="00B45977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 xml:space="preserve">от </w:t>
      </w:r>
      <w:r w:rsidR="00A45DB2" w:rsidRPr="00FE3B58">
        <w:rPr>
          <w:rFonts w:ascii="Courier New" w:eastAsia="SimSun" w:hAnsi="Courier New" w:cs="Courier New"/>
          <w:kern w:val="2"/>
          <w:lang w:eastAsia="zh-CN"/>
        </w:rPr>
        <w:t>«30»</w:t>
      </w:r>
      <w:r w:rsidR="00B45977" w:rsidRPr="00FE3B58">
        <w:rPr>
          <w:rFonts w:ascii="Courier New" w:eastAsia="SimSun" w:hAnsi="Courier New" w:cs="Courier New"/>
          <w:kern w:val="2"/>
          <w:lang w:eastAsia="zh-CN"/>
        </w:rPr>
        <w:t xml:space="preserve"> </w:t>
      </w:r>
      <w:r w:rsidRPr="00FE3B58">
        <w:rPr>
          <w:rFonts w:ascii="Courier New" w:eastAsia="SimSun" w:hAnsi="Courier New" w:cs="Courier New"/>
          <w:kern w:val="2"/>
          <w:lang w:eastAsia="zh-CN"/>
        </w:rPr>
        <w:t xml:space="preserve">июня </w:t>
      </w:r>
      <w:r w:rsidR="00B45977" w:rsidRPr="00FE3B58">
        <w:rPr>
          <w:rFonts w:ascii="Courier New" w:eastAsia="SimSun" w:hAnsi="Courier New" w:cs="Courier New"/>
          <w:kern w:val="2"/>
          <w:lang w:eastAsia="zh-CN"/>
        </w:rPr>
        <w:t>2022г.</w:t>
      </w:r>
      <w:r w:rsidRPr="00FE3B58">
        <w:rPr>
          <w:rFonts w:ascii="Courier New" w:eastAsia="SimSun" w:hAnsi="Courier New" w:cs="Courier New"/>
          <w:kern w:val="2"/>
          <w:lang w:eastAsia="zh-CN"/>
        </w:rPr>
        <w:t xml:space="preserve"> №</w:t>
      </w:r>
      <w:r w:rsidR="00A45DB2" w:rsidRPr="00FE3B58">
        <w:rPr>
          <w:rFonts w:ascii="Courier New" w:eastAsia="SimSun" w:hAnsi="Courier New" w:cs="Courier New"/>
          <w:kern w:val="2"/>
          <w:lang w:eastAsia="zh-CN"/>
        </w:rPr>
        <w:t>15</w:t>
      </w:r>
    </w:p>
    <w:p w:rsidR="00B45977" w:rsidRDefault="00B45977" w:rsidP="00B45977">
      <w:pPr>
        <w:widowControl w:val="0"/>
        <w:spacing w:before="0" w:beforeAutospacing="0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B45977" w:rsidRDefault="00B45977" w:rsidP="00B45977">
      <w:pPr>
        <w:widowControl w:val="0"/>
        <w:spacing w:before="0" w:beforeAutospacing="0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3790E" w:rsidRPr="00FE3B58" w:rsidRDefault="0073790E" w:rsidP="0073790E">
      <w:pPr>
        <w:widowControl w:val="0"/>
        <w:spacing w:before="0" w:beforeAutospacing="0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/>
        </w:rPr>
      </w:pPr>
      <w:bookmarkStart w:id="0" w:name="_GoBack"/>
      <w:bookmarkEnd w:id="0"/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Положение о порядке предоставления безвозмездной финансовой помощи муниципальному образованию «Капсальское»</w:t>
      </w:r>
    </w:p>
    <w:p w:rsidR="00AC0125" w:rsidRPr="00FE3B58" w:rsidRDefault="0073790E" w:rsidP="00AC0125">
      <w:pPr>
        <w:spacing w:before="0" w:beforeAutospacing="0"/>
        <w:ind w:firstLine="708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юридическими и</w:t>
      </w:r>
      <w:r w:rsidR="00D22ED1"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ли</w:t>
      </w: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 xml:space="preserve"> физическими лицами и расходования полученных безвозмездных поступлений</w:t>
      </w:r>
    </w:p>
    <w:p w:rsidR="00AC0125" w:rsidRPr="00FE3B58" w:rsidRDefault="00AC0125" w:rsidP="00D22ED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1. Настоящее Положение разработано в соответствии с бюджетным, налоговым законодательством Российской Федерации, Уставом муниципального образования «Капсальское».</w:t>
      </w:r>
    </w:p>
    <w:p w:rsidR="00AC0125" w:rsidRPr="00FE3B58" w:rsidRDefault="00AC0125" w:rsidP="00D22ED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2. Настоящее Положение является основанием для предоставления безвозмездной финансовой помощи и внесения сумм безвозмездных поступлений в бюджет муниципального образования «Капсальское».</w:t>
      </w:r>
    </w:p>
    <w:p w:rsidR="00D22ED1" w:rsidRPr="00FE3B58" w:rsidRDefault="00AC0125" w:rsidP="00D22ED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3.   Настоящее Положение регламентирует порядок предоставления безвозмездной финансовой помощи муниципальному образованию «Капсальское» в виде передачи товарно-материальных ценностей, перечисления денежных средств юридическими </w:t>
      </w:r>
      <w:r w:rsidR="001C2BDA" w:rsidRPr="00FE3B58">
        <w:rPr>
          <w:rFonts w:ascii="Arial" w:eastAsia="SimSun" w:hAnsi="Arial" w:cs="Arial"/>
          <w:sz w:val="24"/>
          <w:szCs w:val="24"/>
          <w:lang w:eastAsia="zh-CN"/>
        </w:rPr>
        <w:t>и</w:t>
      </w:r>
      <w:r w:rsidR="00D22ED1" w:rsidRPr="00FE3B58">
        <w:rPr>
          <w:rFonts w:ascii="Arial" w:eastAsia="SimSun" w:hAnsi="Arial" w:cs="Arial"/>
          <w:sz w:val="24"/>
          <w:szCs w:val="24"/>
          <w:lang w:eastAsia="zh-CN"/>
        </w:rPr>
        <w:t>ли</w:t>
      </w:r>
      <w:r w:rsidR="001C2BDA" w:rsidRPr="00FE3B58">
        <w:rPr>
          <w:rFonts w:ascii="Arial" w:eastAsia="SimSun" w:hAnsi="Arial" w:cs="Arial"/>
          <w:sz w:val="24"/>
          <w:szCs w:val="24"/>
          <w:lang w:eastAsia="zh-CN"/>
        </w:rPr>
        <w:t xml:space="preserve"> физическими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лицами в </w:t>
      </w:r>
      <w:r w:rsidR="001C2BDA" w:rsidRPr="00FE3B58">
        <w:rPr>
          <w:rFonts w:ascii="Arial" w:eastAsia="SimSun" w:hAnsi="Arial" w:cs="Arial"/>
          <w:sz w:val="24"/>
          <w:szCs w:val="24"/>
          <w:lang w:eastAsia="zh-CN"/>
        </w:rPr>
        <w:t>бюджет муниципального образования «Капсальское»</w:t>
      </w:r>
      <w:r w:rsidR="001C2BDA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1C2BDA" w:rsidRPr="00FE3B58">
        <w:rPr>
          <w:rFonts w:ascii="Arial" w:eastAsia="SimSun" w:hAnsi="Arial" w:cs="Arial"/>
          <w:sz w:val="24"/>
          <w:szCs w:val="24"/>
          <w:lang w:eastAsia="zh-CN"/>
        </w:rPr>
        <w:t>на безвозмездной и безвозвратной основе.</w:t>
      </w:r>
    </w:p>
    <w:p w:rsidR="00225C1A" w:rsidRPr="00FE3B58" w:rsidRDefault="00D22ED1" w:rsidP="00225C1A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4.   Денежные средства, поступающие в бюджет муниципального образования «Капсальское»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от юридических или физических лиц в качестве безвозмездных поступлений, в порядке, предусмотренном бюджетным законодательством Российской Федерации, признаются доходами бюджета</w:t>
      </w:r>
      <w:r w:rsidR="00225C1A" w:rsidRPr="00FE3B58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«Капсальское»</w:t>
      </w:r>
      <w:r w:rsidR="00225C1A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225C1A" w:rsidRPr="00FE3B58">
        <w:rPr>
          <w:rFonts w:ascii="Arial" w:eastAsia="SimSun" w:hAnsi="Arial" w:cs="Arial"/>
          <w:sz w:val="24"/>
          <w:szCs w:val="24"/>
          <w:lang w:eastAsia="zh-CN"/>
        </w:rPr>
        <w:t>и отражаются в классификации доходов бюджета, как «Прочие безвозмездные поступления в бюджеты сельских поселений».</w:t>
      </w:r>
    </w:p>
    <w:p w:rsidR="00B313F0" w:rsidRPr="00FE3B58" w:rsidRDefault="00225C1A" w:rsidP="00B313F0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5. Указанные поступления не учитываются в составе доходов, подлежащих обложению налогом на прибыль в соответствии с действующим налоговым законодательством.</w:t>
      </w:r>
    </w:p>
    <w:p w:rsidR="00B313F0" w:rsidRPr="00FE3B58" w:rsidRDefault="00B313F0" w:rsidP="00B313F0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6. Между администрацией муниципального образования «Капсальское»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и юридическим (физическим) лицом заключается Соглашение о предоставлении безвозмездной финансовой помощи согласно приложению 1 к настоящему Положению.</w:t>
      </w:r>
    </w:p>
    <w:p w:rsidR="003C68B1" w:rsidRPr="00FE3B58" w:rsidRDefault="000129C4" w:rsidP="003C68B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7. Безвозмездные поступления расходуются на решение вопросов местного значения муниципального образования «Капсальское»</w:t>
      </w:r>
      <w:r w:rsidR="003C68B1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3C68B1" w:rsidRPr="00FE3B58">
        <w:rPr>
          <w:rFonts w:ascii="Arial" w:eastAsia="SimSun" w:hAnsi="Arial" w:cs="Arial"/>
          <w:sz w:val="24"/>
          <w:szCs w:val="24"/>
          <w:lang w:eastAsia="zh-C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«Капсальское»</w:t>
      </w:r>
      <w:r w:rsidR="003C68B1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3C68B1" w:rsidRPr="00FE3B58">
        <w:rPr>
          <w:rFonts w:ascii="Arial" w:eastAsia="SimSun" w:hAnsi="Arial" w:cs="Arial"/>
          <w:sz w:val="24"/>
          <w:szCs w:val="24"/>
          <w:lang w:eastAsia="zh-CN"/>
        </w:rPr>
        <w:t>и на иные, не запрещенные действующим законодательством цели, в том числе:</w:t>
      </w:r>
    </w:p>
    <w:p w:rsidR="003C68B1" w:rsidRPr="00FE3B58" w:rsidRDefault="003C68B1" w:rsidP="003C68B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 - на развитие материально-технической базы муниципального образования «Капсальское»;</w:t>
      </w:r>
    </w:p>
    <w:p w:rsidR="003C68B1" w:rsidRPr="00FE3B58" w:rsidRDefault="003C68B1" w:rsidP="003C68B1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 - на проведение различных видов ремонта муниципального имущества;</w:t>
      </w:r>
    </w:p>
    <w:p w:rsidR="00770EA4" w:rsidRPr="00FE3B58" w:rsidRDefault="003C68B1" w:rsidP="00770EA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- на проведение мероприятий по озеленению и благоустройству территории муниципального образования «Капсальское»;</w:t>
      </w:r>
    </w:p>
    <w:p w:rsidR="00770EA4" w:rsidRPr="00FE3B58" w:rsidRDefault="00770EA4" w:rsidP="00770EA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- на проведение культурно-массовых мероприятий;</w:t>
      </w:r>
    </w:p>
    <w:p w:rsidR="00770EA4" w:rsidRPr="00FE3B58" w:rsidRDefault="00770EA4" w:rsidP="00770EA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- на другие цели, не противоречащие действующему законодательству.</w:t>
      </w:r>
    </w:p>
    <w:p w:rsidR="00391F39" w:rsidRPr="00FE3B58" w:rsidRDefault="00391F39" w:rsidP="00391F39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8.</w:t>
      </w:r>
      <w:r w:rsidRPr="00FE3B58">
        <w:rPr>
          <w:rFonts w:ascii="Arial" w:eastAsia="SimSun" w:hAnsi="Arial" w:cs="Arial"/>
          <w:sz w:val="24"/>
          <w:szCs w:val="24"/>
          <w:lang w:val="en-US" w:eastAsia="zh-CN"/>
        </w:rPr>
        <w:t>    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Все безвозмездные поступления от юридических или физических лиц, поступившие в бюджет муниципального образования «Капсальское», являются целевыми.</w:t>
      </w:r>
    </w:p>
    <w:p w:rsidR="00D92068" w:rsidRPr="00FE3B58" w:rsidRDefault="00D92068" w:rsidP="00D92068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9. Принятие решения о расходовании добровольных безвозмездных поступлений, поступивших в бюджет муниципального образования «Капсальское»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осуществляется Думой муниципального образования «Капсальское».  </w:t>
      </w:r>
    </w:p>
    <w:p w:rsidR="00D92068" w:rsidRPr="00FE3B58" w:rsidRDefault="00D92068" w:rsidP="00D92068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lastRenderedPageBreak/>
        <w:t>10. Средства безвозмездных поступлений от юридических или физических лиц, не использованные в текущем финансовом году, подлежат использованию в следующем финансовом году на те же цели, определенные Соглашением.</w:t>
      </w:r>
    </w:p>
    <w:p w:rsidR="00C01404" w:rsidRPr="00FE3B58" w:rsidRDefault="002115BD" w:rsidP="00C0140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 xml:space="preserve">  11. Учет операций по средствам безвозмездных поступлений от юридических или физических лиц и расходования полученных безвозмездных поступлений осуществляется администрацией</w:t>
      </w:r>
      <w:r w:rsidR="00D92068" w:rsidRPr="00FE3B5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муниципального образования «Капсальское»</w:t>
      </w:r>
      <w:r w:rsidR="00C01404" w:rsidRPr="00FE3B58">
        <w:rPr>
          <w:rFonts w:ascii="Arial" w:hAnsi="Arial" w:cs="Arial"/>
          <w:sz w:val="24"/>
          <w:szCs w:val="24"/>
        </w:rPr>
        <w:t xml:space="preserve"> </w:t>
      </w:r>
      <w:r w:rsidR="00C01404" w:rsidRPr="00FE3B58">
        <w:rPr>
          <w:rFonts w:ascii="Arial" w:eastAsia="SimSun" w:hAnsi="Arial" w:cs="Arial"/>
          <w:sz w:val="24"/>
          <w:szCs w:val="24"/>
          <w:lang w:eastAsia="zh-CN"/>
        </w:rPr>
        <w:t>в соответствии с действующим законодательством Российской Федерации по бухгалтерскому учету и в порядке, установленном для учета операций по исполнению расходов бюджета муниципального образования «Капсальское»</w:t>
      </w:r>
    </w:p>
    <w:p w:rsidR="00C01404" w:rsidRPr="00FE3B58" w:rsidRDefault="00C01404" w:rsidP="00C0140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12. Ответственность за нецелевое использование безвозмездной финансовой помощи определяется в соответствии с нормами действующего законодательства Российской Федерации.</w:t>
      </w:r>
    </w:p>
    <w:p w:rsidR="004E4A0F" w:rsidRPr="00FE3B58" w:rsidRDefault="00C01404" w:rsidP="00C01404">
      <w:pPr>
        <w:spacing w:before="0" w:beforeAutospacing="0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13. Контроль за соблюдением настоящего Положения, использования безвозмездных поступлений от юридических лиц осуществляется администрацией муниципального образования «Капсальское».</w:t>
      </w:r>
    </w:p>
    <w:p w:rsidR="004E4A0F" w:rsidRPr="00FE3B58" w:rsidRDefault="004E4A0F" w:rsidP="004E4A0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E4A0F" w:rsidRPr="00FE3B58" w:rsidRDefault="004E4A0F" w:rsidP="004E4A0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E4A0F" w:rsidRPr="00FE3B58" w:rsidRDefault="004E4A0F" w:rsidP="004E4A0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Pr="004E4A0F" w:rsidRDefault="004E4A0F" w:rsidP="004E4A0F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Default="004E4A0F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FE3B58" w:rsidRDefault="00FE3B58" w:rsidP="004E4A0F">
      <w:pPr>
        <w:tabs>
          <w:tab w:val="left" w:pos="5628"/>
        </w:tabs>
        <w:rPr>
          <w:rFonts w:ascii="Times New Roman" w:eastAsia="SimSun" w:hAnsi="Times New Roman"/>
          <w:sz w:val="28"/>
          <w:szCs w:val="28"/>
          <w:lang w:eastAsia="zh-CN"/>
        </w:rPr>
      </w:pPr>
    </w:p>
    <w:p w:rsidR="004E4A0F" w:rsidRDefault="004E4A0F" w:rsidP="004E4A0F">
      <w:pPr>
        <w:widowControl w:val="0"/>
        <w:spacing w:before="0" w:beforeAutospacing="0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4E4A0F" w:rsidRPr="00FE3B58" w:rsidRDefault="004E4A0F" w:rsidP="004E4A0F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lastRenderedPageBreak/>
        <w:t>Приложение 1</w:t>
      </w:r>
    </w:p>
    <w:p w:rsidR="004E4A0F" w:rsidRPr="00FE3B58" w:rsidRDefault="004E4A0F" w:rsidP="004E4A0F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 xml:space="preserve">Положению о порядке предоставления </w:t>
      </w:r>
    </w:p>
    <w:p w:rsidR="004E4A0F" w:rsidRPr="00FE3B58" w:rsidRDefault="004E4A0F" w:rsidP="004E4A0F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 xml:space="preserve">безвозмездной финансовой помощи </w:t>
      </w:r>
    </w:p>
    <w:p w:rsidR="004E4A0F" w:rsidRPr="00FE3B58" w:rsidRDefault="004E4A0F" w:rsidP="004E4A0F">
      <w:pPr>
        <w:widowControl w:val="0"/>
        <w:spacing w:before="0" w:beforeAutospacing="0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>муниципальному образованию «Капсальское»</w:t>
      </w:r>
    </w:p>
    <w:p w:rsidR="004E4A0F" w:rsidRPr="00FE3B58" w:rsidRDefault="004E4A0F" w:rsidP="004E4A0F">
      <w:pPr>
        <w:spacing w:before="0" w:beforeAutospacing="0"/>
        <w:ind w:firstLine="708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 xml:space="preserve">юридическими или физическими лицами </w:t>
      </w:r>
    </w:p>
    <w:p w:rsidR="004E4A0F" w:rsidRPr="00FE3B58" w:rsidRDefault="004E4A0F" w:rsidP="004E4A0F">
      <w:pPr>
        <w:spacing w:before="0" w:beforeAutospacing="0"/>
        <w:ind w:firstLine="708"/>
        <w:jc w:val="right"/>
        <w:rPr>
          <w:rFonts w:ascii="Courier New" w:eastAsia="SimSun" w:hAnsi="Courier New" w:cs="Courier New"/>
          <w:kern w:val="2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 xml:space="preserve">и расходования полученных </w:t>
      </w:r>
    </w:p>
    <w:p w:rsidR="004E4A0F" w:rsidRPr="00FE3B58" w:rsidRDefault="004E4A0F" w:rsidP="004E4A0F">
      <w:pPr>
        <w:spacing w:before="0" w:beforeAutospacing="0"/>
        <w:ind w:firstLine="708"/>
        <w:jc w:val="right"/>
        <w:rPr>
          <w:rFonts w:ascii="Courier New" w:eastAsia="SimSun" w:hAnsi="Courier New" w:cs="Courier New"/>
          <w:lang w:eastAsia="zh-CN"/>
        </w:rPr>
      </w:pPr>
      <w:r w:rsidRPr="00FE3B58">
        <w:rPr>
          <w:rFonts w:ascii="Courier New" w:eastAsia="SimSun" w:hAnsi="Courier New" w:cs="Courier New"/>
          <w:kern w:val="2"/>
          <w:lang w:eastAsia="zh-CN"/>
        </w:rPr>
        <w:t>безвозмездных поступлений</w:t>
      </w:r>
    </w:p>
    <w:p w:rsidR="004E4A0F" w:rsidRPr="00FE3B58" w:rsidRDefault="004E4A0F" w:rsidP="004E4A0F">
      <w:pPr>
        <w:tabs>
          <w:tab w:val="left" w:pos="4188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Соглашение о предоставлении безвозмездной финансовой помощи</w:t>
      </w:r>
    </w:p>
    <w:p w:rsidR="004E4A0F" w:rsidRPr="00FE3B58" w:rsidRDefault="004E4A0F" w:rsidP="004E4A0F">
      <w:pPr>
        <w:tabs>
          <w:tab w:val="left" w:pos="4188"/>
        </w:tabs>
        <w:rPr>
          <w:rFonts w:ascii="Arial" w:eastAsia="SimSun" w:hAnsi="Arial" w:cs="Arial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sz w:val="24"/>
          <w:szCs w:val="24"/>
          <w:lang w:eastAsia="zh-CN"/>
        </w:rPr>
        <w:t>«____» _________20___г.                                                                                            с.Капсал</w:t>
      </w:r>
    </w:p>
    <w:p w:rsidR="00D92EFB" w:rsidRPr="00FE3B58" w:rsidRDefault="00CB1C8A" w:rsidP="00D92EFB">
      <w:pPr>
        <w:tabs>
          <w:tab w:val="left" w:pos="4188"/>
        </w:tabs>
        <w:rPr>
          <w:rFonts w:ascii="Arial" w:hAnsi="Arial" w:cs="Arial"/>
          <w:sz w:val="24"/>
          <w:szCs w:val="24"/>
        </w:rPr>
      </w:pPr>
      <w:r w:rsidRPr="00FE3B58">
        <w:rPr>
          <w:rFonts w:ascii="Arial" w:eastAsia="SimSun" w:hAnsi="Arial" w:cs="Arial"/>
          <w:i/>
          <w:sz w:val="24"/>
          <w:szCs w:val="24"/>
          <w:lang w:eastAsia="zh-CN"/>
        </w:rPr>
        <w:t>_</w:t>
      </w:r>
      <w:r w:rsidRPr="00FE3B58">
        <w:rPr>
          <w:rFonts w:ascii="Arial" w:eastAsia="SimSun" w:hAnsi="Arial" w:cs="Arial"/>
          <w:i/>
          <w:sz w:val="24"/>
          <w:szCs w:val="24"/>
          <w:u w:val="single"/>
          <w:lang w:eastAsia="zh-CN"/>
        </w:rPr>
        <w:t>(юридическое(физическое) лицо)</w:t>
      </w:r>
      <w:r w:rsidRPr="00FE3B58">
        <w:rPr>
          <w:rFonts w:ascii="Arial" w:eastAsia="SimSun" w:hAnsi="Arial" w:cs="Arial"/>
          <w:i/>
          <w:sz w:val="24"/>
          <w:szCs w:val="24"/>
          <w:lang w:eastAsia="zh-CN"/>
        </w:rPr>
        <w:t>____________________________________________</w:t>
      </w:r>
      <w:r w:rsidRPr="00FE3B58">
        <w:rPr>
          <w:rFonts w:ascii="Arial" w:hAnsi="Arial" w:cs="Arial"/>
          <w:sz w:val="24"/>
          <w:szCs w:val="24"/>
        </w:rPr>
        <w:t xml:space="preserve"> </w:t>
      </w:r>
      <w:r w:rsidRPr="00FE3B58">
        <w:rPr>
          <w:rFonts w:ascii="Arial" w:eastAsia="SimSun" w:hAnsi="Arial" w:cs="Arial"/>
          <w:i/>
          <w:sz w:val="24"/>
          <w:szCs w:val="24"/>
          <w:lang w:eastAsia="zh-CN"/>
        </w:rPr>
        <w:t xml:space="preserve">в 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лице</w:t>
      </w:r>
      <w:r w:rsidRPr="00FE3B58">
        <w:rPr>
          <w:rFonts w:ascii="Arial" w:eastAsia="SimSun" w:hAnsi="Arial" w:cs="Arial"/>
          <w:i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i/>
          <w:sz w:val="24"/>
          <w:szCs w:val="24"/>
          <w:u w:val="single"/>
          <w:lang w:eastAsia="zh-CN"/>
        </w:rPr>
        <w:t>(должность) (Ф.И.О.)</w:t>
      </w:r>
      <w:r w:rsidRPr="00FE3B58">
        <w:rPr>
          <w:rFonts w:ascii="Arial" w:eastAsia="SimSun" w:hAnsi="Arial" w:cs="Arial"/>
          <w:i/>
          <w:sz w:val="24"/>
          <w:szCs w:val="24"/>
          <w:lang w:eastAsia="zh-CN"/>
        </w:rPr>
        <w:t>_____________________________________________________</w:t>
      </w:r>
      <w:r w:rsidRPr="00FE3B58">
        <w:rPr>
          <w:rFonts w:ascii="Arial" w:eastAsia="SimSun" w:hAnsi="Arial" w:cs="Arial"/>
          <w:i/>
          <w:sz w:val="24"/>
          <w:szCs w:val="24"/>
          <w:u w:val="single"/>
          <w:lang w:eastAsia="zh-CN"/>
        </w:rPr>
        <w:t>,</w:t>
      </w:r>
      <w:r w:rsidRPr="00FE3B58"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  <w:t xml:space="preserve"> </w:t>
      </w:r>
      <w:r w:rsidR="001B620E" w:rsidRPr="00FE3B58"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  <w:t xml:space="preserve"> </w:t>
      </w:r>
      <w:r w:rsidR="001B620E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действующего на о</w:t>
      </w:r>
      <w:r w:rsidRPr="00FE3B58">
        <w:rPr>
          <w:rFonts w:ascii="Arial" w:eastAsia="SimSun" w:hAnsi="Arial" w:cs="Arial"/>
          <w:sz w:val="24"/>
          <w:szCs w:val="24"/>
          <w:lang w:eastAsia="zh-CN"/>
        </w:rPr>
        <w:t>сновании</w:t>
      </w:r>
      <w:r w:rsidR="001B620E" w:rsidRPr="00FE3B58">
        <w:rPr>
          <w:rFonts w:ascii="Arial" w:eastAsia="SimSun" w:hAnsi="Arial" w:cs="Arial"/>
          <w:sz w:val="24"/>
          <w:szCs w:val="24"/>
          <w:lang w:eastAsia="zh-CN"/>
        </w:rPr>
        <w:t xml:space="preserve"> ______________________________________</w:t>
      </w:r>
      <w:r w:rsidR="001B620E" w:rsidRPr="00FE3B58">
        <w:rPr>
          <w:rFonts w:ascii="Arial" w:hAnsi="Arial" w:cs="Arial"/>
          <w:sz w:val="24"/>
          <w:szCs w:val="24"/>
        </w:rPr>
        <w:t xml:space="preserve">, именуемый(ая) в дальнейшем </w:t>
      </w:r>
      <w:r w:rsidR="001B620E" w:rsidRPr="00FE3B58">
        <w:rPr>
          <w:rFonts w:ascii="Arial" w:hAnsi="Arial" w:cs="Arial"/>
          <w:b/>
          <w:sz w:val="24"/>
          <w:szCs w:val="24"/>
        </w:rPr>
        <w:t>«Спонсор»</w:t>
      </w:r>
      <w:r w:rsidR="001B620E" w:rsidRPr="00FE3B58">
        <w:rPr>
          <w:rFonts w:ascii="Arial" w:hAnsi="Arial" w:cs="Arial"/>
          <w:sz w:val="24"/>
          <w:szCs w:val="24"/>
        </w:rPr>
        <w:t>,</w:t>
      </w:r>
      <w:r w:rsidR="00756635" w:rsidRPr="00FE3B58">
        <w:rPr>
          <w:rFonts w:ascii="Arial" w:hAnsi="Arial" w:cs="Arial"/>
          <w:sz w:val="24"/>
          <w:szCs w:val="24"/>
        </w:rPr>
        <w:t xml:space="preserve"> с одной стороны, и Глава муниципального образования «Капсальское» (Ф.И.О.)___________________________________,</w:t>
      </w:r>
      <w:r w:rsidR="00756635" w:rsidRPr="00FE3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6635" w:rsidRPr="00FE3B58">
        <w:rPr>
          <w:rFonts w:ascii="Arial" w:hAnsi="Arial" w:cs="Arial"/>
          <w:sz w:val="24"/>
          <w:szCs w:val="24"/>
        </w:rPr>
        <w:t xml:space="preserve">действующий на основании Устава, именуемый (ая)  в дальнейшем </w:t>
      </w:r>
      <w:r w:rsidR="00756635" w:rsidRPr="00FE3B58">
        <w:rPr>
          <w:rFonts w:ascii="Arial" w:hAnsi="Arial" w:cs="Arial"/>
          <w:b/>
          <w:sz w:val="24"/>
          <w:szCs w:val="24"/>
        </w:rPr>
        <w:t>«Получатель»</w:t>
      </w:r>
      <w:r w:rsidR="00756635" w:rsidRPr="00FE3B58">
        <w:rPr>
          <w:rFonts w:ascii="Arial" w:hAnsi="Arial" w:cs="Arial"/>
          <w:sz w:val="24"/>
          <w:szCs w:val="24"/>
        </w:rPr>
        <w:t xml:space="preserve">, с  другой стороны, вместе именуемые «Стороны», в соответствии со </w:t>
      </w:r>
      <w:hyperlink r:id="rId7" w:history="1">
        <w:r w:rsidR="00756635" w:rsidRPr="00FE3B58">
          <w:rPr>
            <w:rStyle w:val="a7"/>
            <w:rFonts w:ascii="Arial" w:hAnsi="Arial" w:cs="Arial"/>
            <w:sz w:val="24"/>
            <w:szCs w:val="24"/>
          </w:rPr>
          <w:t>ст. 41</w:t>
        </w:r>
      </w:hyperlink>
      <w:r w:rsidR="00756635" w:rsidRPr="00FE3B5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756635" w:rsidRPr="00FE3B58">
          <w:rPr>
            <w:rStyle w:val="a7"/>
            <w:rFonts w:ascii="Arial" w:hAnsi="Arial" w:cs="Arial"/>
            <w:sz w:val="24"/>
            <w:szCs w:val="24"/>
          </w:rPr>
          <w:t>47</w:t>
        </w:r>
      </w:hyperlink>
      <w:r w:rsidR="00756635" w:rsidRPr="00FE3B58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9" w:history="1">
        <w:r w:rsidR="00756635" w:rsidRPr="00FE3B58">
          <w:rPr>
            <w:rStyle w:val="a7"/>
            <w:rFonts w:ascii="Arial" w:hAnsi="Arial" w:cs="Arial"/>
            <w:sz w:val="24"/>
            <w:szCs w:val="24"/>
          </w:rPr>
          <w:t>ст. 55</w:t>
        </w:r>
      </w:hyperlink>
      <w:r w:rsidR="00756635" w:rsidRPr="00FE3B58">
        <w:rPr>
          <w:rFonts w:ascii="Arial" w:hAnsi="Arial" w:cs="Arial"/>
          <w:sz w:val="24"/>
          <w:szCs w:val="24"/>
        </w:rPr>
        <w:t xml:space="preserve"> Федерального  закона от 06.10.2003 г. № 131-ФЗ «Об общих принципах организации местного самоуправления в Российской Федерации» заключили настоящее соглашение об оказании безвозмездной финансовой помощи о нижеследующем:</w:t>
      </w:r>
    </w:p>
    <w:p w:rsidR="00D92EFB" w:rsidRPr="00FE3B58" w:rsidRDefault="00D92EFB" w:rsidP="00D92EFB">
      <w:pPr>
        <w:autoSpaceDE w:val="0"/>
        <w:autoSpaceDN w:val="0"/>
        <w:adjustRightInd w:val="0"/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3B58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D92EFB" w:rsidRPr="00FE3B58" w:rsidRDefault="00D92EFB" w:rsidP="00FE3B58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1.1. Предметом настоящего Соглашения являются порядок и условия предоставления Получателю в 20____ году безвозмездной финансовой помощи от 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___</w:t>
      </w:r>
      <w:r w:rsidRPr="00FE3B58">
        <w:rPr>
          <w:rFonts w:ascii="Arial" w:eastAsia="SimSun" w:hAnsi="Arial" w:cs="Arial"/>
          <w:i/>
          <w:kern w:val="2"/>
          <w:sz w:val="24"/>
          <w:szCs w:val="24"/>
          <w:u w:val="single"/>
          <w:lang w:eastAsia="zh-CN"/>
        </w:rPr>
        <w:t>(юридическое (физическое)лицо)</w:t>
      </w:r>
      <w:r w:rsidRPr="00FE3B58"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  <w:t xml:space="preserve"> в 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виде___(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товарно-материальных ценностей (далее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– 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тмц), денежных средств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)____для выполнения ___(</w:t>
      </w:r>
      <w:r w:rsidRPr="00FE3B58">
        <w:rPr>
          <w:rFonts w:ascii="Arial" w:eastAsia="SimSun" w:hAnsi="Arial" w:cs="Arial"/>
          <w:i/>
          <w:kern w:val="2"/>
          <w:sz w:val="24"/>
          <w:szCs w:val="24"/>
          <w:u w:val="single"/>
          <w:lang w:eastAsia="zh-CN"/>
        </w:rPr>
        <w:t>работ, услуг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)_____________________.</w:t>
      </w:r>
    </w:p>
    <w:p w:rsidR="00D92EFB" w:rsidRPr="00FE3B58" w:rsidRDefault="00D92EFB" w:rsidP="00D92EFB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2. Цель предоставления безвозмездной финансовой помощи</w:t>
      </w:r>
    </w:p>
    <w:p w:rsidR="00D92EFB" w:rsidRPr="00FE3B58" w:rsidRDefault="00D92EFB" w:rsidP="00FE3B58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2.1. Целью настоящего соглашения являются порядок и условия предоставления в 20____ году получателю безвозмездной финансовой помощи от __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_</w:t>
      </w:r>
      <w:r w:rsidRPr="00FE3B58">
        <w:rPr>
          <w:rFonts w:ascii="Arial" w:eastAsia="SimSun" w:hAnsi="Arial" w:cs="Arial"/>
          <w:i/>
          <w:kern w:val="2"/>
          <w:sz w:val="24"/>
          <w:szCs w:val="24"/>
          <w:u w:val="single"/>
          <w:lang w:eastAsia="zh-CN"/>
        </w:rPr>
        <w:t xml:space="preserve">_(юридическое (физическое)лицо) </w:t>
      </w:r>
      <w:r w:rsidRPr="00FE3B58"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  <w:t xml:space="preserve"> 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для приобретения (выполнения)___(</w:t>
      </w:r>
      <w:r w:rsidRPr="00FE3B58">
        <w:rPr>
          <w:rFonts w:ascii="Arial" w:eastAsia="SimSun" w:hAnsi="Arial" w:cs="Arial"/>
          <w:i/>
          <w:kern w:val="2"/>
          <w:sz w:val="24"/>
          <w:szCs w:val="24"/>
          <w:u w:val="single"/>
          <w:lang w:eastAsia="zh-CN"/>
        </w:rPr>
        <w:t xml:space="preserve"> работ, услуг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)__________________.</w:t>
      </w:r>
    </w:p>
    <w:p w:rsidR="00D92EFB" w:rsidRPr="00FE3B58" w:rsidRDefault="00D92EFB" w:rsidP="00FE3B58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2.2. Для осуществления целей настоящего Соглашения Спонсор передает 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(для тмц)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/ перечисляет 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(для денежных средств)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="00475771"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Получателю:</w:t>
      </w:r>
      <w:r w:rsidR="00475771"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 xml:space="preserve"> _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_</w:t>
      </w:r>
      <w:r w:rsidRPr="00FE3B58">
        <w:rPr>
          <w:rFonts w:ascii="Arial" w:eastAsia="SimSun" w:hAnsi="Arial" w:cs="Arial"/>
          <w:i/>
          <w:kern w:val="2"/>
          <w:sz w:val="24"/>
          <w:szCs w:val="24"/>
          <w:u w:val="single"/>
          <w:lang w:eastAsia="zh-CN"/>
        </w:rPr>
        <w:t>(тмц, денежные средства) .</w:t>
      </w:r>
    </w:p>
    <w:p w:rsidR="00475771" w:rsidRPr="00FE3B58" w:rsidRDefault="00D92EFB" w:rsidP="00FE3B58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2.3. Материалы считаются переданными Получателю с момента подписания акта приема-передачи.(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для тмц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). </w:t>
      </w:r>
    </w:p>
    <w:p w:rsidR="00D92EFB" w:rsidRPr="00FE3B58" w:rsidRDefault="00D92EFB" w:rsidP="0047577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3. Условия, порядок и размер безвозмездной финансовой помощи</w:t>
      </w:r>
    </w:p>
    <w:p w:rsidR="00D92EFB" w:rsidRPr="00FE3B58" w:rsidRDefault="00D92EFB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3.1. Получатель вправе в любое время до передачи ему материалов, указанных в п. 2.2. настоящего соглашения от него отказаться. Отказ должен быть совершен также в письменной форме </w:t>
      </w:r>
      <w:r w:rsidRPr="00FE3B58">
        <w:rPr>
          <w:rFonts w:ascii="Arial" w:eastAsia="SimSun" w:hAnsi="Arial" w:cs="Arial"/>
          <w:i/>
          <w:kern w:val="2"/>
          <w:sz w:val="24"/>
          <w:szCs w:val="24"/>
          <w:lang w:eastAsia="zh-CN"/>
        </w:rPr>
        <w:t>(для тмц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). </w:t>
      </w:r>
    </w:p>
    <w:p w:rsidR="00D92EFB" w:rsidRPr="00FE3B58" w:rsidRDefault="00D92EFB" w:rsidP="00FE3B58">
      <w:pPr>
        <w:widowControl w:val="0"/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E3B58">
        <w:rPr>
          <w:rFonts w:ascii="Arial" w:eastAsia="Times New Roman" w:hAnsi="Arial" w:cs="Arial"/>
          <w:sz w:val="24"/>
          <w:szCs w:val="24"/>
          <w:lang w:eastAsia="ru-RU"/>
        </w:rPr>
        <w:t xml:space="preserve">3.2. Спонсор вправе проверять целевое использование Получателем, переданных материалов </w:t>
      </w:r>
      <w:r w:rsidRPr="00FE3B58">
        <w:rPr>
          <w:rFonts w:ascii="Arial" w:eastAsia="Times New Roman" w:hAnsi="Arial" w:cs="Arial"/>
          <w:i/>
          <w:sz w:val="24"/>
          <w:szCs w:val="24"/>
          <w:lang w:eastAsia="ru-RU"/>
        </w:rPr>
        <w:t>(для тмц</w:t>
      </w:r>
      <w:r w:rsidRPr="00FE3B58">
        <w:rPr>
          <w:rFonts w:ascii="Arial" w:eastAsia="Times New Roman" w:hAnsi="Arial" w:cs="Arial"/>
          <w:sz w:val="24"/>
          <w:szCs w:val="24"/>
          <w:lang w:eastAsia="ru-RU"/>
        </w:rPr>
        <w:t>), денежных средств (</w:t>
      </w:r>
      <w:r w:rsidRPr="00FE3B58">
        <w:rPr>
          <w:rFonts w:ascii="Arial" w:eastAsia="Times New Roman" w:hAnsi="Arial" w:cs="Arial"/>
          <w:i/>
          <w:sz w:val="24"/>
          <w:szCs w:val="24"/>
          <w:lang w:eastAsia="ru-RU"/>
        </w:rPr>
        <w:t>для денежных средств</w:t>
      </w:r>
      <w:r w:rsidRPr="00FE3B58">
        <w:rPr>
          <w:rFonts w:ascii="Arial" w:eastAsia="Times New Roman" w:hAnsi="Arial" w:cs="Arial"/>
          <w:sz w:val="24"/>
          <w:szCs w:val="24"/>
          <w:lang w:eastAsia="ru-RU"/>
        </w:rPr>
        <w:t xml:space="preserve">), предоставленных в   качестве   безвозмездной   финансовой   помощи 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для выполнения </w:t>
      </w:r>
      <w:r w:rsidRPr="00FE3B58"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  <w:t>_(работ, услуг)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2EFB" w:rsidRPr="00FE3B58" w:rsidRDefault="00FE3B58" w:rsidP="00FE3B58">
      <w:pPr>
        <w:widowControl w:val="0"/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2EFB" w:rsidRPr="00FE3B58">
        <w:rPr>
          <w:rFonts w:ascii="Arial" w:eastAsia="Times New Roman" w:hAnsi="Arial" w:cs="Arial"/>
          <w:sz w:val="24"/>
          <w:szCs w:val="24"/>
          <w:lang w:eastAsia="ru-RU"/>
        </w:rPr>
        <w:t>.3. Размер безвозмездной финансовой помощи (</w:t>
      </w:r>
      <w:r w:rsidR="00D92EFB" w:rsidRPr="00FE3B58">
        <w:rPr>
          <w:rFonts w:ascii="Arial" w:eastAsia="Times New Roman" w:hAnsi="Arial" w:cs="Arial"/>
          <w:i/>
          <w:sz w:val="24"/>
          <w:szCs w:val="24"/>
          <w:lang w:eastAsia="ru-RU"/>
        </w:rPr>
        <w:t>составляет (для денежных средств) рублей))</w:t>
      </w:r>
      <w:r w:rsidR="00D92EFB" w:rsidRPr="00FE3B58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исходя из стоимости материалов, подлежащих передаче (</w:t>
      </w:r>
      <w:r w:rsidR="00D92EFB" w:rsidRPr="00FE3B58">
        <w:rPr>
          <w:rFonts w:ascii="Arial" w:eastAsia="Times New Roman" w:hAnsi="Arial" w:cs="Arial"/>
          <w:i/>
          <w:sz w:val="24"/>
          <w:szCs w:val="24"/>
          <w:lang w:eastAsia="ru-RU"/>
        </w:rPr>
        <w:t>для тмц</w:t>
      </w:r>
      <w:r w:rsidR="00D92EFB" w:rsidRPr="00FE3B5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75771" w:rsidRPr="00FE3B58" w:rsidRDefault="00475771" w:rsidP="00475771">
      <w:pPr>
        <w:widowControl w:val="0"/>
        <w:spacing w:before="0" w:beforeAutospacing="0"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4. Права и обязанности Сторон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lastRenderedPageBreak/>
        <w:t>4.1. Получатель обязуется: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4.1.1. Использовать безвозмездную финансовую помощь на цели, предусмотренные настоящим соглашением.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4.1.2. Выполнять иные требования в соответствии с законодательством.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4.2. Получатель имеет право: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4.2.1. Получать безвозмездную финансовую помощь, предусмотренную настоящим соглашением.    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4.2.2. Использовать безвозмездную финансовую помощь в соответствии с целями ее предоставления.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4.2.3. На защиту своих прав в установленном порядке.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4.3. Спонсор обязуется: 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4.3.1. Предоставить безвозмездную финансовую помощь на условиях, определенных настоящим соглашением.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4.3.2. Соблюдать иные требования к порядку оказания безвозмездной финансовой помощи, предусмотренные законодательством.  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4.4. Спонсор имеет право: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4.4.1. Требовать от Получателя предоставления отчета о целевом использовании безвозмездной финансовой помощи.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E3B58">
        <w:rPr>
          <w:rFonts w:ascii="Arial" w:eastAsia="SimSun" w:hAnsi="Arial" w:cs="Arial"/>
          <w:bCs/>
          <w:spacing w:val="2"/>
          <w:kern w:val="2"/>
          <w:sz w:val="24"/>
          <w:szCs w:val="24"/>
          <w:lang w:eastAsia="zh-CN"/>
        </w:rPr>
        <w:t>4.3.2. На защиту в установленном порядке своих прав.</w:t>
      </w:r>
    </w:p>
    <w:p w:rsidR="00475771" w:rsidRPr="00FE3B58" w:rsidRDefault="00475771" w:rsidP="00475771">
      <w:pPr>
        <w:widowControl w:val="0"/>
        <w:spacing w:before="0" w:beforeAutospacing="0"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5. Ответственность Сторон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5.2. Получатель несёт ответственность за нецелевое использование безвозмездной финансовой помощи.</w:t>
      </w:r>
    </w:p>
    <w:p w:rsidR="00475771" w:rsidRPr="00FE3B58" w:rsidRDefault="00475771" w:rsidP="00475771">
      <w:pPr>
        <w:widowControl w:val="0"/>
        <w:spacing w:before="0" w:beforeAutospacing="0" w:line="100" w:lineRule="atLeast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6. Заключительные положения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6.1.</w:t>
      </w: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 xml:space="preserve"> </w:t>
      </w: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6.2. Настоящее Соглашение действует до момента исполнения Сторонами своих обязательств.</w:t>
      </w:r>
    </w:p>
    <w:p w:rsidR="00475771" w:rsidRPr="00FE3B58" w:rsidRDefault="00475771" w:rsidP="00FE3B58">
      <w:pPr>
        <w:widowControl w:val="0"/>
        <w:spacing w:before="0" w:beforeAutospacing="0"/>
        <w:ind w:firstLine="709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6.3. Изменение настоящего Соглашение осуществляется по инициативе Сторон в письменной форме, в виде дополнений к настоящему Соглашению.</w:t>
      </w:r>
    </w:p>
    <w:p w:rsidR="00475771" w:rsidRPr="00FE3B58" w:rsidRDefault="00475771" w:rsidP="00475771">
      <w:pPr>
        <w:widowControl w:val="0"/>
        <w:spacing w:before="0" w:beforeAutospacing="0" w:line="10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>7. Платёжные реквизиты и подписи Сторон</w:t>
      </w: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ab/>
      </w:r>
      <w:r w:rsidRPr="00FE3B58"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>СТОРОНЫ: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3"/>
      </w:tblGrid>
      <w:tr w:rsidR="00475771" w:rsidRPr="00FE3B58" w:rsidTr="00204C41">
        <w:tc>
          <w:tcPr>
            <w:tcW w:w="5210" w:type="dxa"/>
            <w:shd w:val="clear" w:color="auto" w:fill="auto"/>
          </w:tcPr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  <w:t>Спонсор: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kern w:val="2"/>
                <w:sz w:val="24"/>
                <w:szCs w:val="24"/>
                <w:u w:val="single"/>
                <w:lang w:eastAsia="zh-CN"/>
              </w:rPr>
              <w:t>(</w:t>
            </w:r>
            <w:r w:rsidRPr="00FE3B58">
              <w:rPr>
                <w:rFonts w:ascii="Arial" w:eastAsia="SimSun" w:hAnsi="Arial" w:cs="Arial"/>
                <w:i/>
                <w:kern w:val="2"/>
                <w:sz w:val="24"/>
                <w:szCs w:val="24"/>
                <w:u w:val="single"/>
                <w:lang w:eastAsia="zh-CN"/>
              </w:rPr>
              <w:t>Юридическое (физическое)лицо)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475771" w:rsidRPr="00FE3B58" w:rsidRDefault="00475771" w:rsidP="00475771">
            <w:pPr>
              <w:widowControl w:val="0"/>
              <w:spacing w:before="0" w:beforeAutospacing="0"/>
              <w:ind w:right="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475771" w:rsidRPr="00FE3B58" w:rsidRDefault="00475771" w:rsidP="00475771">
            <w:pPr>
              <w:widowControl w:val="0"/>
              <w:spacing w:before="0" w:beforeAutospacing="0"/>
              <w:ind w:right="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р/с </w:t>
            </w:r>
          </w:p>
          <w:p w:rsidR="00475771" w:rsidRPr="00FE3B58" w:rsidRDefault="00475771" w:rsidP="00475771">
            <w:pPr>
              <w:widowControl w:val="0"/>
              <w:spacing w:before="0" w:beforeAutospacing="0"/>
              <w:ind w:right="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</w:t>
            </w:r>
          </w:p>
          <w:p w:rsidR="00475771" w:rsidRPr="00FE3B58" w:rsidRDefault="00475771" w:rsidP="00475771">
            <w:pPr>
              <w:widowControl w:val="0"/>
              <w:spacing w:before="0" w:beforeAutospacing="0"/>
              <w:ind w:right="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</w:t>
            </w:r>
          </w:p>
          <w:p w:rsidR="00475771" w:rsidRPr="00FE3B58" w:rsidRDefault="00475771" w:rsidP="00475771">
            <w:pPr>
              <w:widowControl w:val="0"/>
              <w:spacing w:before="0" w:beforeAutospacing="0"/>
              <w:ind w:right="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B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11" w:type="dxa"/>
            <w:shd w:val="clear" w:color="auto" w:fill="auto"/>
          </w:tcPr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  <w:t>Получатель: Администрация муниципального образования «Капсальское»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  <w:t xml:space="preserve">ИНН                    КПП                    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  <w:t xml:space="preserve">ОКТМО </w:t>
            </w:r>
          </w:p>
          <w:p w:rsidR="00475771" w:rsidRPr="00FE3B58" w:rsidRDefault="00D7594F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  <w:t>Реквизиты (лицевой счет</w:t>
            </w:r>
            <w:r w:rsidR="00475771" w:rsidRPr="00FE3B58"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  <w:t xml:space="preserve">) 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</w:pP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3B58">
              <w:rPr>
                <w:rFonts w:ascii="Arial" w:eastAsia="SimSun" w:hAnsi="Arial" w:cs="Arial"/>
                <w:kern w:val="2"/>
                <w:sz w:val="24"/>
                <w:szCs w:val="24"/>
                <w:lang w:eastAsia="zh-CN"/>
              </w:rPr>
              <w:t xml:space="preserve">КБК доходов </w:t>
            </w:r>
          </w:p>
          <w:p w:rsidR="00475771" w:rsidRPr="00FE3B58" w:rsidRDefault="00475771" w:rsidP="00475771">
            <w:pPr>
              <w:widowControl w:val="0"/>
              <w:spacing w:before="0" w:beforeAutospacing="0" w:line="100" w:lineRule="atLeast"/>
              <w:rPr>
                <w:rFonts w:ascii="Arial" w:eastAsia="SimSun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/>
        </w:rPr>
      </w:pP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</w:pPr>
      <w:r w:rsidRPr="00FE3B58"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/>
        </w:rPr>
        <w:t>Подписи сторон:</w:t>
      </w: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Спонсор:                                                                      Получатель:</w:t>
      </w: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kern w:val="2"/>
          <w:sz w:val="24"/>
          <w:szCs w:val="24"/>
          <w:u w:val="single"/>
          <w:lang w:eastAsia="zh-CN"/>
        </w:rPr>
      </w:pP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kern w:val="2"/>
          <w:sz w:val="24"/>
          <w:szCs w:val="24"/>
          <w:lang w:eastAsia="zh-CN"/>
        </w:rPr>
      </w:pPr>
    </w:p>
    <w:p w:rsidR="00475771" w:rsidRPr="00FE3B58" w:rsidRDefault="00475771" w:rsidP="00475771">
      <w:pPr>
        <w:widowControl w:val="0"/>
        <w:spacing w:before="0" w:beforeAutospacing="0" w:line="100" w:lineRule="atLeast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 w:rsidRPr="00FE3B58">
        <w:rPr>
          <w:rFonts w:ascii="Arial" w:eastAsia="SimSun" w:hAnsi="Arial" w:cs="Arial"/>
          <w:kern w:val="2"/>
          <w:sz w:val="24"/>
          <w:szCs w:val="24"/>
          <w:lang w:eastAsia="zh-CN"/>
        </w:rPr>
        <w:t>М.П.                                                                                                        М.П.</w:t>
      </w:r>
    </w:p>
    <w:p w:rsidR="004E4A0F" w:rsidRPr="00FE3B58" w:rsidRDefault="004E4A0F" w:rsidP="00D92EFB">
      <w:pPr>
        <w:tabs>
          <w:tab w:val="left" w:pos="3252"/>
        </w:tabs>
        <w:rPr>
          <w:rFonts w:ascii="Arial" w:eastAsia="SimSun" w:hAnsi="Arial" w:cs="Arial"/>
          <w:i/>
          <w:sz w:val="24"/>
          <w:szCs w:val="24"/>
          <w:lang w:eastAsia="zh-CN"/>
        </w:rPr>
      </w:pPr>
    </w:p>
    <w:p w:rsidR="004E4A0F" w:rsidRPr="00FE3B58" w:rsidRDefault="004E4A0F" w:rsidP="004E4A0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B45977" w:rsidRPr="00FE3B58" w:rsidRDefault="00B45977" w:rsidP="004E4A0F">
      <w:pPr>
        <w:rPr>
          <w:rFonts w:ascii="Arial" w:eastAsia="SimSun" w:hAnsi="Arial" w:cs="Arial"/>
          <w:sz w:val="24"/>
          <w:szCs w:val="24"/>
          <w:lang w:eastAsia="zh-CN"/>
        </w:rPr>
      </w:pPr>
    </w:p>
    <w:sectPr w:rsidR="00B45977" w:rsidRPr="00F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C9" w:rsidRDefault="00D26EC9" w:rsidP="00B45977">
      <w:pPr>
        <w:spacing w:before="0"/>
      </w:pPr>
      <w:r>
        <w:separator/>
      </w:r>
    </w:p>
  </w:endnote>
  <w:endnote w:type="continuationSeparator" w:id="0">
    <w:p w:rsidR="00D26EC9" w:rsidRDefault="00D26EC9" w:rsidP="00B459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C9" w:rsidRDefault="00D26EC9" w:rsidP="00B45977">
      <w:pPr>
        <w:spacing w:before="0"/>
      </w:pPr>
      <w:r>
        <w:separator/>
      </w:r>
    </w:p>
  </w:footnote>
  <w:footnote w:type="continuationSeparator" w:id="0">
    <w:p w:rsidR="00D26EC9" w:rsidRDefault="00D26EC9" w:rsidP="00B459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78"/>
    <w:multiLevelType w:val="singleLevel"/>
    <w:tmpl w:val="9B7EC79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C"/>
    <w:rsid w:val="000129C4"/>
    <w:rsid w:val="00084F95"/>
    <w:rsid w:val="00096FCA"/>
    <w:rsid w:val="00111254"/>
    <w:rsid w:val="00133044"/>
    <w:rsid w:val="001B620E"/>
    <w:rsid w:val="001B78F1"/>
    <w:rsid w:val="001C2BDA"/>
    <w:rsid w:val="002115BD"/>
    <w:rsid w:val="00225C1A"/>
    <w:rsid w:val="002C5C24"/>
    <w:rsid w:val="002E16DB"/>
    <w:rsid w:val="00391F39"/>
    <w:rsid w:val="003C68B1"/>
    <w:rsid w:val="003E6A9B"/>
    <w:rsid w:val="00457D42"/>
    <w:rsid w:val="00475771"/>
    <w:rsid w:val="004E4A0F"/>
    <w:rsid w:val="006074AD"/>
    <w:rsid w:val="006C6157"/>
    <w:rsid w:val="0073790E"/>
    <w:rsid w:val="00756635"/>
    <w:rsid w:val="00757D6F"/>
    <w:rsid w:val="00770EA4"/>
    <w:rsid w:val="007B343F"/>
    <w:rsid w:val="008E03D1"/>
    <w:rsid w:val="00A45DB2"/>
    <w:rsid w:val="00AB4B99"/>
    <w:rsid w:val="00AC0125"/>
    <w:rsid w:val="00B313F0"/>
    <w:rsid w:val="00B45977"/>
    <w:rsid w:val="00B4650C"/>
    <w:rsid w:val="00C01404"/>
    <w:rsid w:val="00CB1C8A"/>
    <w:rsid w:val="00D22ED1"/>
    <w:rsid w:val="00D26EC9"/>
    <w:rsid w:val="00D7594F"/>
    <w:rsid w:val="00D92068"/>
    <w:rsid w:val="00D92EFB"/>
    <w:rsid w:val="00F005FC"/>
    <w:rsid w:val="00F022EB"/>
    <w:rsid w:val="00FC725B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64D"/>
  <w15:chartTrackingRefBased/>
  <w15:docId w15:val="{E28AEFCD-6515-4C16-AC54-221AA93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0F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7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459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4597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459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56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187ECA86E0EA6E7CF2D03EF1D0CEF52F032ECCFD83492E27A32F0D351491F31A7BE98EYF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F187ECA86E0EA6E7CF2D03EF1D0CEF52F032ECCFD83492E27A32F0D351491F31A7BE98AFBYCv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F2D03EF1D0CEF52C062DC4F983492E27A32F0D351491F31A7BE988FAC1E0Y1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dcterms:created xsi:type="dcterms:W3CDTF">2022-06-28T01:55:00Z</dcterms:created>
  <dcterms:modified xsi:type="dcterms:W3CDTF">2022-07-06T02:49:00Z</dcterms:modified>
</cp:coreProperties>
</file>