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DF042" w14:textId="37C9AEA7" w:rsidR="0018336F" w:rsidRPr="00E55D61" w:rsidRDefault="002C7487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27.04.2023 №12</w:t>
      </w:r>
    </w:p>
    <w:p w14:paraId="4A36D16B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340CCD9D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A38CE68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ЭХИРИТ-БУЛАГАТСКИЙ МУНИЦИПАЛЬНЫЙ РАЙОН</w:t>
      </w:r>
    </w:p>
    <w:p w14:paraId="20536BD6" w14:textId="7CC5D281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</w:t>
      </w:r>
      <w:r w:rsidR="003F4632">
        <w:rPr>
          <w:rFonts w:ascii="Arial" w:hAnsi="Arial" w:cs="Arial"/>
          <w:b/>
          <w:bCs/>
          <w:kern w:val="28"/>
          <w:sz w:val="32"/>
          <w:szCs w:val="32"/>
        </w:rPr>
        <w:t>КАПСАЛЬСКОЕ</w:t>
      </w:r>
      <w:r w:rsidRPr="00E55D61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14:paraId="3B5CB47A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14:paraId="6E848DF3" w14:textId="6A05B5C0" w:rsidR="0018336F" w:rsidRPr="00E55D61" w:rsidRDefault="0018336F" w:rsidP="00A9717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55D61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14:paraId="3E6FDEFB" w14:textId="77777777" w:rsidR="0018336F" w:rsidRPr="00E55D61" w:rsidRDefault="0018336F" w:rsidP="00E55D61">
      <w:pPr>
        <w:spacing w:after="0" w:line="240" w:lineRule="auto"/>
        <w:ind w:left="-567"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14:paraId="37D3183E" w14:textId="5E4EAC9E" w:rsidR="0028363B" w:rsidRPr="00E55D61" w:rsidRDefault="0028363B" w:rsidP="00E55D61">
      <w:pPr>
        <w:shd w:val="clear" w:color="auto" w:fill="FFFFFF"/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</w:pP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ВНЕСЕНИИ ИЗМЕНЕНИЙ В МЕСТНЫЕ НОРМАТИВЫ ГРАДОСТРОИТЕЛЬНОГО ПРОЕКТИРОВАНИЯ </w:t>
      </w:r>
      <w:r w:rsidR="0018336F"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МУНИЦИПАЛЬНОГО ОБРАЗОВАНИЯ </w:t>
      </w: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>«</w:t>
      </w:r>
      <w:r w:rsidR="003F4632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>КАПСАЛЬСКОЕ</w:t>
      </w: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», УТВЕРЖДЕННЫЕ РЕШЕНИЕМ ДУМЫ </w:t>
      </w:r>
      <w:r w:rsidR="0018336F"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>МУНИЦИПАЛЬНОГО ОБРАЗОВАНИЯ</w:t>
      </w: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 «</w:t>
      </w:r>
      <w:r w:rsidR="003F4632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>КАПСАЛЬСКОЕ</w:t>
      </w: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 xml:space="preserve">» ОТ </w:t>
      </w:r>
      <w:r w:rsidR="006604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06</w:t>
      </w:r>
      <w:r w:rsidRPr="00BF64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BF6429" w:rsidRPr="00BF64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 w:rsidR="006604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Pr="00BF64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</w:t>
      </w:r>
      <w:r w:rsidR="006604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BF64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 w:rsidR="0066049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05</w:t>
      </w:r>
    </w:p>
    <w:p w14:paraId="3B231574" w14:textId="77777777" w:rsidR="0028363B" w:rsidRPr="00E55D61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 </w:t>
      </w:r>
    </w:p>
    <w:p w14:paraId="4BFAD290" w14:textId="587FEF67" w:rsidR="0028363B" w:rsidRDefault="0028363B" w:rsidP="00E55D61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В целях создания условий для устойчивого развития территории муниципального образования «</w:t>
      </w:r>
      <w:r w:rsidR="003F4632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Капсальское</w:t>
      </w: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статьями 32, 4</w:t>
      </w:r>
      <w:r w:rsidR="00E55D61"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6</w:t>
      </w: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Устава муниципального образования «</w:t>
      </w:r>
      <w:r w:rsidR="003F4632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Капсальское</w:t>
      </w: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», Дума муниципального образования «</w:t>
      </w:r>
      <w:r w:rsidR="003F4632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Капсальское</w:t>
      </w: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»</w:t>
      </w:r>
    </w:p>
    <w:p w14:paraId="435A2A31" w14:textId="77777777" w:rsidR="00E55D61" w:rsidRPr="00E55D61" w:rsidRDefault="00E55D61" w:rsidP="00E55D61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</w:p>
    <w:p w14:paraId="18FADE26" w14:textId="57519AC9" w:rsidR="0028363B" w:rsidRDefault="0028363B" w:rsidP="00E55D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</w:pPr>
      <w:r w:rsidRPr="00E55D61"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  <w:t>РЕШИЛА:</w:t>
      </w:r>
    </w:p>
    <w:p w14:paraId="36946E86" w14:textId="77777777" w:rsidR="00E55D61" w:rsidRPr="00E55D61" w:rsidRDefault="00E55D61" w:rsidP="00E55D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E1D1E"/>
          <w:sz w:val="32"/>
          <w:szCs w:val="32"/>
          <w:lang w:eastAsia="ru-RU"/>
        </w:rPr>
      </w:pPr>
    </w:p>
    <w:p w14:paraId="229C8412" w14:textId="3BC0EACE" w:rsidR="0028363B" w:rsidRPr="009158B5" w:rsidRDefault="0028363B" w:rsidP="009158B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-567" w:firstLine="927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Внести в Местные Нормативы Градостроительного Проектирования муниципального образования «</w:t>
      </w:r>
      <w:r w:rsidR="003F4632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Капсальское</w:t>
      </w: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», утвержденные решением Думы муниципального образования </w:t>
      </w:r>
      <w:r w:rsidR="00E55D61"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«</w:t>
      </w:r>
      <w:r w:rsidR="003F4632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Капсальское</w:t>
      </w:r>
      <w:r w:rsidR="00E55D61"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» </w:t>
      </w: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от </w:t>
      </w:r>
      <w:r w:rsidR="00660490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06</w:t>
      </w: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.</w:t>
      </w:r>
      <w:r w:rsidR="00660490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04</w:t>
      </w: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.201</w:t>
      </w:r>
      <w:r w:rsidR="00660490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6 № 5</w:t>
      </w:r>
      <w:r w:rsidRPr="009158B5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(далее - МНГП), следующие изменения и дополнения:</w:t>
      </w:r>
    </w:p>
    <w:p w14:paraId="2A8F73AA" w14:textId="77777777" w:rsidR="009158B5" w:rsidRDefault="009158B5" w:rsidP="009158B5">
      <w:pPr>
        <w:shd w:val="clear" w:color="auto" w:fill="FFFFFF"/>
        <w:spacing w:after="0" w:line="240" w:lineRule="auto"/>
        <w:ind w:left="-567" w:firstLine="927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</w:p>
    <w:p w14:paraId="69835D4F" w14:textId="056D8D89" w:rsidR="0028363B" w:rsidRPr="00E55D61" w:rsidRDefault="0028363B" w:rsidP="00E55D61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1.1. Пункт 1.</w:t>
      </w:r>
      <w:r w:rsid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5</w:t>
      </w: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«Транспорт» Раздела 1 основной части МНГП </w:t>
      </w:r>
      <w:proofErr w:type="spellStart"/>
      <w:r w:rsidR="00352142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Капсальского</w:t>
      </w:r>
      <w:proofErr w:type="spellEnd"/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 xml:space="preserve"> сельского поселения (Книга 1. 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 дополнить подпунктом 1.</w:t>
      </w:r>
      <w:r w:rsid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5</w:t>
      </w: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.4. следующего содержания:</w:t>
      </w:r>
    </w:p>
    <w:p w14:paraId="6F9F976F" w14:textId="49E6F139" w:rsidR="0028363B" w:rsidRPr="00E55D61" w:rsidRDefault="0028363B" w:rsidP="00E55D61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«</w:t>
      </w:r>
      <w:r w:rsidRPr="00E55D61">
        <w:rPr>
          <w:rFonts w:ascii="Arial" w:eastAsia="Times New Roman" w:hAnsi="Arial" w:cs="Arial"/>
          <w:b/>
          <w:bCs/>
          <w:i/>
          <w:iCs/>
          <w:color w:val="1E1D1E"/>
          <w:sz w:val="24"/>
          <w:szCs w:val="24"/>
          <w:lang w:eastAsia="ru-RU"/>
        </w:rPr>
        <w:t>1.5.4.</w:t>
      </w:r>
      <w:r w:rsidR="00A97175">
        <w:rPr>
          <w:rFonts w:ascii="Arial" w:eastAsia="Times New Roman" w:hAnsi="Arial" w:cs="Arial"/>
          <w:b/>
          <w:bCs/>
          <w:i/>
          <w:iCs/>
          <w:color w:val="1E1D1E"/>
          <w:sz w:val="24"/>
          <w:szCs w:val="24"/>
          <w:lang w:eastAsia="ru-RU"/>
        </w:rPr>
        <w:t xml:space="preserve"> </w:t>
      </w:r>
      <w:r w:rsidRPr="00E55D61">
        <w:rPr>
          <w:rFonts w:ascii="Arial" w:eastAsia="Times New Roman" w:hAnsi="Arial" w:cs="Arial"/>
          <w:i/>
          <w:iCs/>
          <w:color w:val="1E1D1E"/>
          <w:sz w:val="24"/>
          <w:szCs w:val="24"/>
          <w:lang w:eastAsia="ru-RU"/>
        </w:rPr>
        <w:t>Велосипедные дорожки в границах населенных пунктов</w:t>
      </w:r>
    </w:p>
    <w:p w14:paraId="58816134" w14:textId="77777777" w:rsidR="0028363B" w:rsidRPr="00E55D61" w:rsidRDefault="0028363B" w:rsidP="00E55D61">
      <w:pPr>
        <w:shd w:val="clear" w:color="auto" w:fill="FFFFFF"/>
        <w:spacing w:after="0" w:line="240" w:lineRule="auto"/>
        <w:ind w:left="-567" w:firstLine="567"/>
        <w:jc w:val="both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Уровень обеспеченности велосипедными дорожками не установлен Региональными нормативами градостроительной проектирования,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1.8 а, который будет действовать до момента установления в Региональных нормативах градостроительного проектирования.</w:t>
      </w:r>
    </w:p>
    <w:p w14:paraId="767AE6AC" w14:textId="77777777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5D61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 </w:t>
      </w:r>
    </w:p>
    <w:p w14:paraId="63F04C11" w14:textId="11589A25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1.</w:t>
      </w:r>
      <w:r w:rsidR="009158B5" w:rsidRPr="009158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Pr="009158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 - справочный расчетный показатель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5"/>
        <w:gridCol w:w="1983"/>
        <w:gridCol w:w="4432"/>
      </w:tblGrid>
      <w:tr w:rsidR="009158B5" w:rsidRPr="009158B5" w14:paraId="5D5B82F3" w14:textId="77777777" w:rsidTr="0028363B">
        <w:tc>
          <w:tcPr>
            <w:tcW w:w="2940" w:type="dxa"/>
            <w:vAlign w:val="center"/>
            <w:hideMark/>
          </w:tcPr>
          <w:p w14:paraId="14A3247C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Численность населения по населенным пунктам, чел.</w:t>
            </w:r>
          </w:p>
        </w:tc>
        <w:tc>
          <w:tcPr>
            <w:tcW w:w="1980" w:type="dxa"/>
            <w:vAlign w:val="center"/>
            <w:hideMark/>
          </w:tcPr>
          <w:p w14:paraId="51BB69A2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Минимальная протяженность велодорожек, км</w:t>
            </w:r>
          </w:p>
        </w:tc>
        <w:tc>
          <w:tcPr>
            <w:tcW w:w="4425" w:type="dxa"/>
            <w:vAlign w:val="center"/>
            <w:hideMark/>
          </w:tcPr>
          <w:p w14:paraId="1DD05BB9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Целевое назначение</w:t>
            </w:r>
          </w:p>
        </w:tc>
      </w:tr>
      <w:tr w:rsidR="009158B5" w:rsidRPr="009158B5" w14:paraId="5F194C5C" w14:textId="77777777" w:rsidTr="0028363B">
        <w:tc>
          <w:tcPr>
            <w:tcW w:w="2940" w:type="dxa"/>
            <w:vAlign w:val="center"/>
            <w:hideMark/>
          </w:tcPr>
          <w:p w14:paraId="1ABB8DB4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500-1000</w:t>
            </w:r>
          </w:p>
        </w:tc>
        <w:tc>
          <w:tcPr>
            <w:tcW w:w="1980" w:type="dxa"/>
            <w:vAlign w:val="center"/>
            <w:hideMark/>
          </w:tcPr>
          <w:p w14:paraId="2837FBAC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vAlign w:val="center"/>
            <w:hideMark/>
          </w:tcPr>
          <w:p w14:paraId="06BEC1B1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спортивно-оздоровительных поездок</w:t>
            </w:r>
          </w:p>
        </w:tc>
      </w:tr>
      <w:tr w:rsidR="009158B5" w:rsidRPr="009158B5" w14:paraId="7D15209E" w14:textId="77777777" w:rsidTr="0028363B">
        <w:tc>
          <w:tcPr>
            <w:tcW w:w="2940" w:type="dxa"/>
            <w:vAlign w:val="center"/>
            <w:hideMark/>
          </w:tcPr>
          <w:p w14:paraId="689353F0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7081B51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1000-2000</w:t>
            </w:r>
          </w:p>
        </w:tc>
        <w:tc>
          <w:tcPr>
            <w:tcW w:w="1980" w:type="dxa"/>
            <w:vAlign w:val="center"/>
            <w:hideMark/>
          </w:tcPr>
          <w:p w14:paraId="0D0CD94E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0F947F3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5" w:type="dxa"/>
            <w:vAlign w:val="center"/>
            <w:hideMark/>
          </w:tcPr>
          <w:p w14:paraId="3649FB1D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спортивно-оздоровительных поездок;</w:t>
            </w:r>
          </w:p>
          <w:p w14:paraId="4F33461A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поездок на работу</w:t>
            </w:r>
          </w:p>
        </w:tc>
      </w:tr>
      <w:tr w:rsidR="009158B5" w:rsidRPr="009158B5" w14:paraId="3639460A" w14:textId="77777777" w:rsidTr="0028363B">
        <w:tc>
          <w:tcPr>
            <w:tcW w:w="2940" w:type="dxa"/>
            <w:vAlign w:val="center"/>
            <w:hideMark/>
          </w:tcPr>
          <w:p w14:paraId="2E91510D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17DF18BF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2000-5000</w:t>
            </w:r>
          </w:p>
        </w:tc>
        <w:tc>
          <w:tcPr>
            <w:tcW w:w="1980" w:type="dxa"/>
            <w:vAlign w:val="center"/>
            <w:hideMark/>
          </w:tcPr>
          <w:p w14:paraId="64C513A1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778EE2D3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425" w:type="dxa"/>
            <w:vAlign w:val="center"/>
            <w:hideMark/>
          </w:tcPr>
          <w:p w14:paraId="3FA0A29A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спортивно-оздоровительных поездок;</w:t>
            </w:r>
          </w:p>
          <w:p w14:paraId="108AC1CB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поездок на работу</w:t>
            </w:r>
          </w:p>
        </w:tc>
      </w:tr>
      <w:tr w:rsidR="009158B5" w:rsidRPr="009158B5" w14:paraId="1CBD3203" w14:textId="77777777" w:rsidTr="0028363B">
        <w:tc>
          <w:tcPr>
            <w:tcW w:w="2940" w:type="dxa"/>
            <w:vAlign w:val="center"/>
            <w:hideMark/>
          </w:tcPr>
          <w:p w14:paraId="4E40B770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23CA1A4F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5000-10000</w:t>
            </w:r>
          </w:p>
        </w:tc>
        <w:tc>
          <w:tcPr>
            <w:tcW w:w="1980" w:type="dxa"/>
            <w:vAlign w:val="center"/>
            <w:hideMark/>
          </w:tcPr>
          <w:p w14:paraId="1B5FFB47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14:paraId="4C379D92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5" w:type="dxa"/>
            <w:vAlign w:val="center"/>
            <w:hideMark/>
          </w:tcPr>
          <w:p w14:paraId="0CA4CE85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спортивно-оздоровительных поездок;</w:t>
            </w:r>
          </w:p>
          <w:p w14:paraId="29938E0C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поездок на работу</w:t>
            </w:r>
          </w:p>
        </w:tc>
      </w:tr>
    </w:tbl>
    <w:p w14:paraId="213453CA" w14:textId="77777777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F7F36C9" w14:textId="77777777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sz w:val="24"/>
          <w:szCs w:val="24"/>
          <w:lang w:eastAsia="ru-RU"/>
        </w:rPr>
        <w:t>Максимально допустимый уровень территориальной доступности автомобильных дорог местного значения и велосипедных дорожек, расположенных в границах населенных пунктов, для населения не нормируется.</w:t>
      </w:r>
    </w:p>
    <w:p w14:paraId="7E65A504" w14:textId="53AAAB08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sz w:val="24"/>
          <w:szCs w:val="24"/>
          <w:lang w:eastAsia="ru-RU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велосипедистов, указанных таблице 1.</w:t>
      </w:r>
      <w:r w:rsidR="009158B5" w:rsidRPr="009158B5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9158B5">
        <w:rPr>
          <w:rFonts w:ascii="Arial" w:eastAsia="Times New Roman" w:hAnsi="Arial" w:cs="Arial"/>
          <w:sz w:val="24"/>
          <w:szCs w:val="24"/>
          <w:lang w:eastAsia="ru-RU"/>
        </w:rPr>
        <w:t xml:space="preserve"> б.</w:t>
      </w:r>
    </w:p>
    <w:p w14:paraId="4EF2E2AE" w14:textId="77777777" w:rsidR="009158B5" w:rsidRDefault="009158B5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C788F27" w14:textId="2B3297B6" w:rsidR="0028363B" w:rsidRPr="009158B5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8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1.10 б - Расчетная интенсивность движения велосипедистов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1605"/>
        <w:gridCol w:w="1990"/>
        <w:gridCol w:w="1871"/>
      </w:tblGrid>
      <w:tr w:rsidR="009158B5" w:rsidRPr="009158B5" w14:paraId="6ECC5ED3" w14:textId="77777777" w:rsidTr="0028363B">
        <w:tc>
          <w:tcPr>
            <w:tcW w:w="3915" w:type="dxa"/>
            <w:vAlign w:val="center"/>
            <w:hideMark/>
          </w:tcPr>
          <w:p w14:paraId="58189904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Интенсивность движения автомобилей</w:t>
            </w:r>
          </w:p>
          <w:p w14:paraId="42B32417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(суммарная в двух направлениях), автомобилей/час</w:t>
            </w:r>
          </w:p>
        </w:tc>
        <w:tc>
          <w:tcPr>
            <w:tcW w:w="1620" w:type="dxa"/>
            <w:vAlign w:val="center"/>
            <w:hideMark/>
          </w:tcPr>
          <w:p w14:paraId="6D7C66F0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2010" w:type="dxa"/>
            <w:vAlign w:val="center"/>
            <w:hideMark/>
          </w:tcPr>
          <w:p w14:paraId="5885E432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0" w:type="dxa"/>
            <w:vAlign w:val="center"/>
            <w:hideMark/>
          </w:tcPr>
          <w:p w14:paraId="2390384B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9158B5" w:rsidRPr="009158B5" w14:paraId="438C3B1A" w14:textId="77777777" w:rsidTr="0028363B">
        <w:tc>
          <w:tcPr>
            <w:tcW w:w="3915" w:type="dxa"/>
            <w:vAlign w:val="center"/>
            <w:hideMark/>
          </w:tcPr>
          <w:p w14:paraId="315EACBB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Расчетная интенсивность движения</w:t>
            </w:r>
          </w:p>
          <w:p w14:paraId="181540F3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велосипедистов,</w:t>
            </w:r>
          </w:p>
          <w:p w14:paraId="02697AE7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велосипедов/час</w:t>
            </w:r>
          </w:p>
        </w:tc>
        <w:tc>
          <w:tcPr>
            <w:tcW w:w="1620" w:type="dxa"/>
            <w:vAlign w:val="center"/>
            <w:hideMark/>
          </w:tcPr>
          <w:p w14:paraId="239CB47B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0" w:type="dxa"/>
            <w:vAlign w:val="center"/>
            <w:hideMark/>
          </w:tcPr>
          <w:p w14:paraId="4DC48DE1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0" w:type="dxa"/>
            <w:vAlign w:val="center"/>
            <w:hideMark/>
          </w:tcPr>
          <w:p w14:paraId="0883CE41" w14:textId="77777777" w:rsidR="0028363B" w:rsidRPr="009158B5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58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14:paraId="009B2A6E" w14:textId="48E2BD60" w:rsidR="0028363B" w:rsidRPr="0079100A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1.2. Пункт 3.</w:t>
      </w:r>
      <w:r w:rsidR="0079100A" w:rsidRPr="007910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9100A">
        <w:rPr>
          <w:rFonts w:ascii="Arial" w:eastAsia="Times New Roman" w:hAnsi="Arial" w:cs="Arial"/>
          <w:sz w:val="24"/>
          <w:szCs w:val="24"/>
          <w:lang w:eastAsia="ru-RU"/>
        </w:rPr>
        <w:t xml:space="preserve"> «Транспорт» Раздела 3 материалов по обоснованию расчетных показателей, содержащихся в основной части МНГП </w:t>
      </w:r>
      <w:proofErr w:type="spellStart"/>
      <w:r w:rsidR="00352142">
        <w:rPr>
          <w:rFonts w:ascii="Arial" w:eastAsia="Times New Roman" w:hAnsi="Arial" w:cs="Arial"/>
          <w:sz w:val="24"/>
          <w:szCs w:val="24"/>
          <w:lang w:eastAsia="ru-RU"/>
        </w:rPr>
        <w:t>Капсальского</w:t>
      </w:r>
      <w:proofErr w:type="spellEnd"/>
      <w:r w:rsidRPr="0079100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(Книга 2. Материалы по обоснованию расчетных показателей, содержащихся в основной части нормативов градостроительного проектирования) дополнить подпунктом 3.</w:t>
      </w:r>
      <w:r w:rsidR="0079100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910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910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79100A">
        <w:rPr>
          <w:rFonts w:ascii="Arial" w:eastAsia="Times New Roman" w:hAnsi="Arial" w:cs="Arial"/>
          <w:sz w:val="24"/>
          <w:szCs w:val="24"/>
          <w:lang w:eastAsia="ru-RU"/>
        </w:rPr>
        <w:t>. следующего содержания:</w:t>
      </w:r>
    </w:p>
    <w:p w14:paraId="5BB776AE" w14:textId="11A92139" w:rsidR="0028363B" w:rsidRPr="0079100A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«3</w:t>
      </w:r>
      <w:r w:rsidRPr="0079100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.</w:t>
      </w:r>
      <w:r w:rsidR="0079100A" w:rsidRPr="0079100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5.4</w:t>
      </w:r>
      <w:r w:rsidR="00A9717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79100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Обоснование расчетных показателей велосипедных дорожек</w:t>
      </w:r>
    </w:p>
    <w:p w14:paraId="2850DE4F" w14:textId="77777777" w:rsidR="0028363B" w:rsidRPr="0079100A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велосипедистов, указанных таблице 3.11 а.</w:t>
      </w:r>
    </w:p>
    <w:p w14:paraId="1947AD32" w14:textId="4CFFFEA8" w:rsidR="0028363B" w:rsidRPr="0079100A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3.</w:t>
      </w:r>
      <w:proofErr w:type="gramStart"/>
      <w:r w:rsidRPr="007910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11</w:t>
      </w:r>
      <w:proofErr w:type="gramEnd"/>
      <w:r w:rsidR="00A971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9100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- Расчетная интенсивность движения велосипедистов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1605"/>
        <w:gridCol w:w="1990"/>
        <w:gridCol w:w="1871"/>
      </w:tblGrid>
      <w:tr w:rsidR="0079100A" w:rsidRPr="0079100A" w14:paraId="739FCB27" w14:textId="77777777" w:rsidTr="0028363B">
        <w:tc>
          <w:tcPr>
            <w:tcW w:w="3915" w:type="dxa"/>
            <w:vAlign w:val="center"/>
            <w:hideMark/>
          </w:tcPr>
          <w:p w14:paraId="6DCC283C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Интенсивность движения автомобилей</w:t>
            </w:r>
          </w:p>
          <w:p w14:paraId="4C30742A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(суммарная в двух направлениях), автомобилей/час</w:t>
            </w:r>
          </w:p>
        </w:tc>
        <w:tc>
          <w:tcPr>
            <w:tcW w:w="1620" w:type="dxa"/>
            <w:vAlign w:val="center"/>
            <w:hideMark/>
          </w:tcPr>
          <w:p w14:paraId="79E55E86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2010" w:type="dxa"/>
            <w:vAlign w:val="center"/>
            <w:hideMark/>
          </w:tcPr>
          <w:p w14:paraId="6F6830C4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90" w:type="dxa"/>
            <w:vAlign w:val="center"/>
            <w:hideMark/>
          </w:tcPr>
          <w:p w14:paraId="0B23B33C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79100A" w:rsidRPr="0079100A" w14:paraId="73BB43FC" w14:textId="77777777" w:rsidTr="0028363B">
        <w:tc>
          <w:tcPr>
            <w:tcW w:w="3915" w:type="dxa"/>
            <w:vAlign w:val="center"/>
            <w:hideMark/>
          </w:tcPr>
          <w:p w14:paraId="54418683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Расчетная интенсивность движения</w:t>
            </w:r>
          </w:p>
          <w:p w14:paraId="70D2266E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велосипедистов,</w:t>
            </w:r>
          </w:p>
          <w:p w14:paraId="491937CE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велосипедов/час</w:t>
            </w:r>
          </w:p>
        </w:tc>
        <w:tc>
          <w:tcPr>
            <w:tcW w:w="1620" w:type="dxa"/>
            <w:vAlign w:val="center"/>
            <w:hideMark/>
          </w:tcPr>
          <w:p w14:paraId="677EBEC3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0" w:type="dxa"/>
            <w:vAlign w:val="center"/>
            <w:hideMark/>
          </w:tcPr>
          <w:p w14:paraId="04693262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0" w:type="dxa"/>
            <w:vAlign w:val="center"/>
            <w:hideMark/>
          </w:tcPr>
          <w:p w14:paraId="52BE9086" w14:textId="77777777" w:rsidR="0028363B" w:rsidRPr="0079100A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91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</w:tbl>
    <w:p w14:paraId="21500665" w14:textId="77777777" w:rsidR="0028363B" w:rsidRPr="0079100A" w:rsidRDefault="0028363B" w:rsidP="00791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 xml:space="preserve">В сельских поселениях велосипедные дорожки могут быть совмещены с пешеходными. Тротуары и велосипедные дорожки следует устраивать </w:t>
      </w:r>
      <w:r w:rsidRPr="0079100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приподнятыми на 15 см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- и с основными проездами следует предусматривать в одном уровне с устройством рампы длиной соответственно 1,5 и 3 м.</w:t>
      </w:r>
    </w:p>
    <w:p w14:paraId="16121AF3" w14:textId="77777777" w:rsidR="0028363B" w:rsidRPr="0079100A" w:rsidRDefault="0028363B" w:rsidP="00791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14:paraId="4FA08FFA" w14:textId="77777777" w:rsidR="0028363B" w:rsidRPr="0079100A" w:rsidRDefault="0028363B" w:rsidP="00791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14:paraId="5DC05065" w14:textId="77777777" w:rsidR="0028363B" w:rsidRPr="0079100A" w:rsidRDefault="0028363B" w:rsidP="0079100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100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5D92615" w14:textId="739A4692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3.11б - Расчетные параметры велосипедных дорожек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3"/>
        <w:gridCol w:w="566"/>
        <w:gridCol w:w="1884"/>
        <w:gridCol w:w="3452"/>
      </w:tblGrid>
      <w:tr w:rsidR="00BF6429" w:rsidRPr="00BF6429" w14:paraId="0DF38F67" w14:textId="77777777" w:rsidTr="0028363B">
        <w:tc>
          <w:tcPr>
            <w:tcW w:w="4065" w:type="dxa"/>
            <w:gridSpan w:val="2"/>
            <w:vMerge w:val="restart"/>
            <w:vAlign w:val="center"/>
            <w:hideMark/>
          </w:tcPr>
          <w:p w14:paraId="6696C2F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Нормируемые параметры*</w:t>
            </w:r>
          </w:p>
        </w:tc>
        <w:tc>
          <w:tcPr>
            <w:tcW w:w="5385" w:type="dxa"/>
            <w:gridSpan w:val="2"/>
            <w:vAlign w:val="center"/>
            <w:hideMark/>
          </w:tcPr>
          <w:p w14:paraId="40C2D85F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Рекомендуемые значения</w:t>
            </w:r>
          </w:p>
        </w:tc>
      </w:tr>
      <w:tr w:rsidR="00BF6429" w:rsidRPr="00BF6429" w14:paraId="477D8357" w14:textId="77777777" w:rsidTr="0028363B">
        <w:tc>
          <w:tcPr>
            <w:tcW w:w="0" w:type="auto"/>
            <w:gridSpan w:val="2"/>
            <w:vMerge/>
            <w:vAlign w:val="center"/>
            <w:hideMark/>
          </w:tcPr>
          <w:p w14:paraId="53D1228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Align w:val="center"/>
            <w:hideMark/>
          </w:tcPr>
          <w:p w14:paraId="19278E0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новом строительстве</w:t>
            </w:r>
          </w:p>
        </w:tc>
        <w:tc>
          <w:tcPr>
            <w:tcW w:w="3495" w:type="dxa"/>
            <w:vAlign w:val="center"/>
            <w:hideMark/>
          </w:tcPr>
          <w:p w14:paraId="1D7FB63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 при благоустройстве и стесненных условиях</w:t>
            </w:r>
          </w:p>
        </w:tc>
      </w:tr>
      <w:tr w:rsidR="00BF6429" w:rsidRPr="00BF6429" w14:paraId="6CB1CC31" w14:textId="77777777" w:rsidTr="0028363B">
        <w:tc>
          <w:tcPr>
            <w:tcW w:w="4065" w:type="dxa"/>
            <w:gridSpan w:val="2"/>
            <w:vAlign w:val="center"/>
            <w:hideMark/>
          </w:tcPr>
          <w:p w14:paraId="35247F0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Расчетная скорость, км/ч</w:t>
            </w:r>
          </w:p>
        </w:tc>
        <w:tc>
          <w:tcPr>
            <w:tcW w:w="1890" w:type="dxa"/>
            <w:vAlign w:val="center"/>
            <w:hideMark/>
          </w:tcPr>
          <w:p w14:paraId="54299132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5" w:type="dxa"/>
            <w:vAlign w:val="center"/>
            <w:hideMark/>
          </w:tcPr>
          <w:p w14:paraId="59B415B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BF6429" w:rsidRPr="00BF6429" w14:paraId="3D5721AE" w14:textId="77777777" w:rsidTr="0028363B">
        <w:tc>
          <w:tcPr>
            <w:tcW w:w="3495" w:type="dxa"/>
            <w:vAlign w:val="center"/>
            <w:hideMark/>
          </w:tcPr>
          <w:p w14:paraId="7BF3754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проезжей части для</w:t>
            </w:r>
          </w:p>
        </w:tc>
        <w:tc>
          <w:tcPr>
            <w:tcW w:w="555" w:type="dxa"/>
            <w:vAlign w:val="center"/>
            <w:hideMark/>
          </w:tcPr>
          <w:p w14:paraId="45E6F9D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490B66E0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55767AF0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2351D22C" w14:textId="77777777" w:rsidTr="0028363B">
        <w:tc>
          <w:tcPr>
            <w:tcW w:w="3495" w:type="dxa"/>
            <w:vAlign w:val="center"/>
            <w:hideMark/>
          </w:tcPr>
          <w:p w14:paraId="52B3D78B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движения, м:</w:t>
            </w:r>
          </w:p>
        </w:tc>
        <w:tc>
          <w:tcPr>
            <w:tcW w:w="555" w:type="dxa"/>
            <w:vAlign w:val="center"/>
            <w:hideMark/>
          </w:tcPr>
          <w:p w14:paraId="5860C65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13A5BF1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58A093C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472C0B99" w14:textId="77777777" w:rsidTr="0028363B">
        <w:tc>
          <w:tcPr>
            <w:tcW w:w="3495" w:type="dxa"/>
            <w:vAlign w:val="center"/>
            <w:hideMark/>
          </w:tcPr>
          <w:p w14:paraId="14F8A12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однополосного одностороннего</w:t>
            </w:r>
          </w:p>
        </w:tc>
        <w:tc>
          <w:tcPr>
            <w:tcW w:w="555" w:type="dxa"/>
            <w:vAlign w:val="center"/>
            <w:hideMark/>
          </w:tcPr>
          <w:p w14:paraId="214B0D5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574C8B7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95" w:type="dxa"/>
            <w:vAlign w:val="center"/>
            <w:hideMark/>
          </w:tcPr>
          <w:p w14:paraId="2E8F368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BF6429" w:rsidRPr="00BF6429" w14:paraId="1706635A" w14:textId="77777777" w:rsidTr="0028363B">
        <w:tc>
          <w:tcPr>
            <w:tcW w:w="3495" w:type="dxa"/>
            <w:vAlign w:val="center"/>
            <w:hideMark/>
          </w:tcPr>
          <w:p w14:paraId="7FC5C0A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двухполосного</w:t>
            </w:r>
            <w:proofErr w:type="spellEnd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одностороннего</w:t>
            </w:r>
          </w:p>
        </w:tc>
        <w:tc>
          <w:tcPr>
            <w:tcW w:w="555" w:type="dxa"/>
            <w:vAlign w:val="center"/>
            <w:hideMark/>
          </w:tcPr>
          <w:p w14:paraId="607C98DD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27013A2B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3495" w:type="dxa"/>
            <w:vAlign w:val="center"/>
            <w:hideMark/>
          </w:tcPr>
          <w:p w14:paraId="75213BF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BF6429" w:rsidRPr="00BF6429" w14:paraId="62D96016" w14:textId="77777777" w:rsidTr="0028363B">
        <w:tc>
          <w:tcPr>
            <w:tcW w:w="4065" w:type="dxa"/>
            <w:gridSpan w:val="2"/>
            <w:vAlign w:val="center"/>
            <w:hideMark/>
          </w:tcPr>
          <w:p w14:paraId="6B1E2778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двухполосного</w:t>
            </w:r>
            <w:proofErr w:type="spellEnd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 встречным</w:t>
            </w:r>
          </w:p>
        </w:tc>
        <w:tc>
          <w:tcPr>
            <w:tcW w:w="1890" w:type="dxa"/>
            <w:vAlign w:val="center"/>
            <w:hideMark/>
          </w:tcPr>
          <w:p w14:paraId="7EDD142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025A722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43E20FC1" w14:textId="77777777" w:rsidTr="0028363B">
        <w:tc>
          <w:tcPr>
            <w:tcW w:w="3495" w:type="dxa"/>
            <w:vAlign w:val="center"/>
            <w:hideMark/>
          </w:tcPr>
          <w:p w14:paraId="48480EC0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движением</w:t>
            </w:r>
          </w:p>
        </w:tc>
        <w:tc>
          <w:tcPr>
            <w:tcW w:w="555" w:type="dxa"/>
            <w:vAlign w:val="center"/>
            <w:hideMark/>
          </w:tcPr>
          <w:p w14:paraId="0F6AB5AB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0BC8136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495" w:type="dxa"/>
            <w:vAlign w:val="center"/>
            <w:hideMark/>
          </w:tcPr>
          <w:p w14:paraId="159D055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BF6429" w:rsidRPr="00BF6429" w14:paraId="2C3A4630" w14:textId="77777777" w:rsidTr="0028363B">
        <w:tc>
          <w:tcPr>
            <w:tcW w:w="3495" w:type="dxa"/>
            <w:vAlign w:val="center"/>
            <w:hideMark/>
          </w:tcPr>
          <w:p w14:paraId="52832758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Велопешеходная</w:t>
            </w:r>
            <w:proofErr w:type="spellEnd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дорожка</w:t>
            </w:r>
          </w:p>
        </w:tc>
        <w:tc>
          <w:tcPr>
            <w:tcW w:w="555" w:type="dxa"/>
            <w:vAlign w:val="center"/>
            <w:hideMark/>
          </w:tcPr>
          <w:p w14:paraId="0C8938B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90" w:type="dxa"/>
            <w:vAlign w:val="center"/>
            <w:hideMark/>
          </w:tcPr>
          <w:p w14:paraId="0751342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514A58B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74B95018" w14:textId="77777777" w:rsidTr="0028363B">
        <w:tc>
          <w:tcPr>
            <w:tcW w:w="3495" w:type="dxa"/>
            <w:vAlign w:val="center"/>
            <w:hideMark/>
          </w:tcPr>
          <w:p w14:paraId="52A373E2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разделением пешеходного</w:t>
            </w:r>
          </w:p>
        </w:tc>
        <w:tc>
          <w:tcPr>
            <w:tcW w:w="555" w:type="dxa"/>
            <w:vAlign w:val="center"/>
            <w:hideMark/>
          </w:tcPr>
          <w:p w14:paraId="63A173C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0" w:type="dxa"/>
            <w:vAlign w:val="center"/>
            <w:hideMark/>
          </w:tcPr>
          <w:p w14:paraId="43E3687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062C836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0306D299" w14:textId="77777777" w:rsidTr="0028363B">
        <w:tc>
          <w:tcPr>
            <w:tcW w:w="3495" w:type="dxa"/>
            <w:vAlign w:val="center"/>
            <w:hideMark/>
          </w:tcPr>
          <w:p w14:paraId="04428E7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велосипедного движения</w:t>
            </w:r>
          </w:p>
        </w:tc>
        <w:tc>
          <w:tcPr>
            <w:tcW w:w="555" w:type="dxa"/>
            <w:vAlign w:val="center"/>
            <w:hideMark/>
          </w:tcPr>
          <w:p w14:paraId="0860853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79E32681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4,00**</w:t>
            </w:r>
          </w:p>
        </w:tc>
        <w:tc>
          <w:tcPr>
            <w:tcW w:w="3495" w:type="dxa"/>
            <w:vAlign w:val="center"/>
            <w:hideMark/>
          </w:tcPr>
          <w:p w14:paraId="1A49246B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3,25***</w:t>
            </w:r>
          </w:p>
        </w:tc>
      </w:tr>
      <w:tr w:rsidR="00BF6429" w:rsidRPr="00BF6429" w14:paraId="1B970708" w14:textId="77777777" w:rsidTr="0028363B">
        <w:tc>
          <w:tcPr>
            <w:tcW w:w="3495" w:type="dxa"/>
            <w:vAlign w:val="center"/>
            <w:hideMark/>
          </w:tcPr>
          <w:p w14:paraId="37C9F420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Велопешеходная</w:t>
            </w:r>
            <w:proofErr w:type="spellEnd"/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дорожка</w:t>
            </w:r>
          </w:p>
        </w:tc>
        <w:tc>
          <w:tcPr>
            <w:tcW w:w="555" w:type="dxa"/>
            <w:vAlign w:val="center"/>
            <w:hideMark/>
          </w:tcPr>
          <w:p w14:paraId="59A74079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</w:t>
            </w:r>
          </w:p>
        </w:tc>
        <w:tc>
          <w:tcPr>
            <w:tcW w:w="1890" w:type="dxa"/>
            <w:vAlign w:val="center"/>
            <w:hideMark/>
          </w:tcPr>
          <w:p w14:paraId="0061526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30A3EBB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7A7D8EC3" w14:textId="77777777" w:rsidTr="0028363B">
        <w:tc>
          <w:tcPr>
            <w:tcW w:w="3495" w:type="dxa"/>
            <w:vAlign w:val="center"/>
            <w:hideMark/>
          </w:tcPr>
          <w:p w14:paraId="0BF5723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разделения пешеходного</w:t>
            </w:r>
          </w:p>
        </w:tc>
        <w:tc>
          <w:tcPr>
            <w:tcW w:w="555" w:type="dxa"/>
            <w:vAlign w:val="center"/>
            <w:hideMark/>
          </w:tcPr>
          <w:p w14:paraId="622B2CD9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90" w:type="dxa"/>
            <w:vAlign w:val="center"/>
            <w:hideMark/>
          </w:tcPr>
          <w:p w14:paraId="2D64799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029A74C0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79F4D901" w14:textId="77777777" w:rsidTr="0028363B">
        <w:tc>
          <w:tcPr>
            <w:tcW w:w="3495" w:type="dxa"/>
            <w:vAlign w:val="center"/>
            <w:hideMark/>
          </w:tcPr>
          <w:p w14:paraId="3DDAC4B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велосипедного движения</w:t>
            </w:r>
          </w:p>
        </w:tc>
        <w:tc>
          <w:tcPr>
            <w:tcW w:w="555" w:type="dxa"/>
            <w:vAlign w:val="center"/>
            <w:hideMark/>
          </w:tcPr>
          <w:p w14:paraId="0CB9138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332E9EE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50****</w:t>
            </w:r>
          </w:p>
        </w:tc>
        <w:tc>
          <w:tcPr>
            <w:tcW w:w="3495" w:type="dxa"/>
            <w:vAlign w:val="center"/>
            <w:hideMark/>
          </w:tcPr>
          <w:p w14:paraId="1E929F4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2,00*****</w:t>
            </w:r>
          </w:p>
        </w:tc>
      </w:tr>
      <w:tr w:rsidR="00BF6429" w:rsidRPr="00BF6429" w14:paraId="53D49F93" w14:textId="77777777" w:rsidTr="0028363B">
        <w:tc>
          <w:tcPr>
            <w:tcW w:w="3495" w:type="dxa"/>
            <w:vAlign w:val="center"/>
            <w:hideMark/>
          </w:tcPr>
          <w:p w14:paraId="4135EB62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Велосипедная полоса</w:t>
            </w:r>
          </w:p>
        </w:tc>
        <w:tc>
          <w:tcPr>
            <w:tcW w:w="555" w:type="dxa"/>
            <w:vAlign w:val="center"/>
            <w:hideMark/>
          </w:tcPr>
          <w:p w14:paraId="4C93D75B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5EB9A63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3495" w:type="dxa"/>
            <w:vAlign w:val="center"/>
            <w:hideMark/>
          </w:tcPr>
          <w:p w14:paraId="132A2B8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</w:tr>
      <w:tr w:rsidR="00BF6429" w:rsidRPr="00BF6429" w14:paraId="3E571B35" w14:textId="77777777" w:rsidTr="0028363B">
        <w:tc>
          <w:tcPr>
            <w:tcW w:w="4065" w:type="dxa"/>
            <w:gridSpan w:val="2"/>
            <w:vAlign w:val="center"/>
            <w:hideMark/>
          </w:tcPr>
          <w:p w14:paraId="1EFAB9D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Ширина обочин велосипедной</w:t>
            </w:r>
          </w:p>
        </w:tc>
        <w:tc>
          <w:tcPr>
            <w:tcW w:w="1890" w:type="dxa"/>
            <w:vAlign w:val="center"/>
            <w:hideMark/>
          </w:tcPr>
          <w:p w14:paraId="13B78AF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495" w:type="dxa"/>
            <w:vAlign w:val="center"/>
            <w:hideMark/>
          </w:tcPr>
          <w:p w14:paraId="035A6812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BF6429" w:rsidRPr="00BF6429" w14:paraId="6853C50F" w14:textId="77777777" w:rsidTr="0028363B">
        <w:tc>
          <w:tcPr>
            <w:tcW w:w="3495" w:type="dxa"/>
            <w:vAlign w:val="center"/>
            <w:hideMark/>
          </w:tcPr>
          <w:p w14:paraId="2EBBA19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дорожки, м</w:t>
            </w:r>
          </w:p>
        </w:tc>
        <w:tc>
          <w:tcPr>
            <w:tcW w:w="555" w:type="dxa"/>
            <w:vAlign w:val="center"/>
            <w:hideMark/>
          </w:tcPr>
          <w:p w14:paraId="6F32CF7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0B4D9EC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3BD1526C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F6429" w:rsidRPr="00BF6429" w14:paraId="45BF25BE" w14:textId="77777777" w:rsidTr="0028363B">
        <w:tc>
          <w:tcPr>
            <w:tcW w:w="3495" w:type="dxa"/>
            <w:vAlign w:val="center"/>
            <w:hideMark/>
          </w:tcPr>
          <w:p w14:paraId="70BBC9C1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Минимальное расстояние</w:t>
            </w:r>
          </w:p>
        </w:tc>
        <w:tc>
          <w:tcPr>
            <w:tcW w:w="555" w:type="dxa"/>
            <w:vAlign w:val="center"/>
            <w:hideMark/>
          </w:tcPr>
          <w:p w14:paraId="6F37F43C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890" w:type="dxa"/>
            <w:vAlign w:val="center"/>
            <w:hideMark/>
          </w:tcPr>
          <w:p w14:paraId="50A19D3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495" w:type="dxa"/>
            <w:vAlign w:val="center"/>
            <w:hideMark/>
          </w:tcPr>
          <w:p w14:paraId="6318B40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</w:tr>
      <w:tr w:rsidR="00BF6429" w:rsidRPr="00BF6429" w14:paraId="0F59FC7C" w14:textId="77777777" w:rsidTr="0028363B">
        <w:tc>
          <w:tcPr>
            <w:tcW w:w="3495" w:type="dxa"/>
            <w:vAlign w:val="center"/>
            <w:hideMark/>
          </w:tcPr>
          <w:p w14:paraId="5117C28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бокового препятствия, м</w:t>
            </w:r>
          </w:p>
        </w:tc>
        <w:tc>
          <w:tcPr>
            <w:tcW w:w="555" w:type="dxa"/>
            <w:vAlign w:val="center"/>
            <w:hideMark/>
          </w:tcPr>
          <w:p w14:paraId="178E094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vAlign w:val="center"/>
            <w:hideMark/>
          </w:tcPr>
          <w:p w14:paraId="3F070C5D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5" w:type="dxa"/>
            <w:vAlign w:val="center"/>
            <w:hideMark/>
          </w:tcPr>
          <w:p w14:paraId="0C721345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0A37E04A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CA4360D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14:paraId="62BA48EB" w14:textId="0630A3B5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Наименьший радиус кривых в плане, наименьший радиус вертикальных кривых, наибольший продольный уклон, поперечный уклон проезжей части, уклон виража предусматривают в соответствии с СП 34.13330.2012.</w:t>
      </w:r>
    </w:p>
    <w:p w14:paraId="1F8C420E" w14:textId="44382D29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Ширина пешеходной дорожки 1,5 м, велосипедной - 2,5 м.</w:t>
      </w:r>
    </w:p>
    <w:p w14:paraId="62CECF07" w14:textId="583F4080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Ширина пешеходной дорожки 1,5 м, велосипедной - 1,75 м.</w:t>
      </w:r>
    </w:p>
    <w:p w14:paraId="32E9255F" w14:textId="49D89465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При интенсивности движения не более 30 вел/ч и 15 пеш/ч.</w:t>
      </w:r>
    </w:p>
    <w:p w14:paraId="354B8195" w14:textId="2D0E1611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При интенсивности движения не более 30 вел/ч и 50 пеш/ч</w:t>
      </w:r>
    </w:p>
    <w:p w14:paraId="2CB70354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14:paraId="04076AF6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BF6429">
        <w:rPr>
          <w:rFonts w:ascii="Arial" w:eastAsia="Times New Roman" w:hAnsi="Arial" w:cs="Arial"/>
          <w:sz w:val="24"/>
          <w:szCs w:val="24"/>
          <w:lang w:eastAsia="ru-RU"/>
        </w:rPr>
        <w:t>двухполосные</w:t>
      </w:r>
      <w:proofErr w:type="spellEnd"/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- при возможности по обеим сторонам дороги.</w:t>
      </w:r>
    </w:p>
    <w:p w14:paraId="2B9F10BF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материалов, обработанных вяжущим.</w:t>
      </w:r>
    </w:p>
    <w:p w14:paraId="10523DC4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14:paraId="3E183B88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42B09424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3.11 в - Расчетные показатели расстояния безопасности от края велодорожки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6176"/>
        <w:gridCol w:w="2735"/>
      </w:tblGrid>
      <w:tr w:rsidR="00BF6429" w:rsidRPr="00BF6429" w14:paraId="53167747" w14:textId="77777777" w:rsidTr="0028363B">
        <w:tc>
          <w:tcPr>
            <w:tcW w:w="450" w:type="dxa"/>
            <w:vAlign w:val="center"/>
            <w:hideMark/>
          </w:tcPr>
          <w:p w14:paraId="0B300AB7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45" w:type="dxa"/>
            <w:vAlign w:val="center"/>
            <w:hideMark/>
          </w:tcPr>
          <w:p w14:paraId="4D17B598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2790" w:type="dxa"/>
            <w:vAlign w:val="center"/>
            <w:hideMark/>
          </w:tcPr>
          <w:p w14:paraId="219E5B04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измерения, м</w:t>
            </w:r>
          </w:p>
        </w:tc>
      </w:tr>
      <w:tr w:rsidR="00BF6429" w:rsidRPr="00BF6429" w14:paraId="2CA52FB0" w14:textId="77777777" w:rsidTr="0028363B">
        <w:tc>
          <w:tcPr>
            <w:tcW w:w="450" w:type="dxa"/>
            <w:vAlign w:val="center"/>
            <w:hideMark/>
          </w:tcPr>
          <w:p w14:paraId="1FEABBEE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5" w:type="dxa"/>
            <w:vAlign w:val="center"/>
            <w:hideMark/>
          </w:tcPr>
          <w:p w14:paraId="0B386AD6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проезжей части, опор, деревьев</w:t>
            </w:r>
          </w:p>
        </w:tc>
        <w:tc>
          <w:tcPr>
            <w:tcW w:w="2790" w:type="dxa"/>
            <w:vAlign w:val="center"/>
            <w:hideMark/>
          </w:tcPr>
          <w:p w14:paraId="0E675143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BF6429" w:rsidRPr="00BF6429" w14:paraId="10DD0951" w14:textId="77777777" w:rsidTr="0028363B">
        <w:tc>
          <w:tcPr>
            <w:tcW w:w="450" w:type="dxa"/>
            <w:vAlign w:val="center"/>
            <w:hideMark/>
          </w:tcPr>
          <w:p w14:paraId="58233D31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5" w:type="dxa"/>
            <w:vAlign w:val="center"/>
            <w:hideMark/>
          </w:tcPr>
          <w:p w14:paraId="5AEF5ADD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тротуаров</w:t>
            </w:r>
          </w:p>
        </w:tc>
        <w:tc>
          <w:tcPr>
            <w:tcW w:w="2790" w:type="dxa"/>
            <w:vAlign w:val="center"/>
            <w:hideMark/>
          </w:tcPr>
          <w:p w14:paraId="2B7DB6DD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BF6429" w:rsidRPr="00BF6429" w14:paraId="3F4A62BA" w14:textId="77777777" w:rsidTr="0028363B">
        <w:tc>
          <w:tcPr>
            <w:tcW w:w="450" w:type="dxa"/>
            <w:vAlign w:val="center"/>
            <w:hideMark/>
          </w:tcPr>
          <w:p w14:paraId="0ABB116A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5" w:type="dxa"/>
            <w:vAlign w:val="center"/>
            <w:hideMark/>
          </w:tcPr>
          <w:p w14:paraId="4597D0B2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стоянок автомобилей и остановок общественного транспорта</w:t>
            </w:r>
          </w:p>
        </w:tc>
        <w:tc>
          <w:tcPr>
            <w:tcW w:w="2790" w:type="dxa"/>
            <w:vAlign w:val="center"/>
            <w:hideMark/>
          </w:tcPr>
          <w:p w14:paraId="6C2E178D" w14:textId="77777777" w:rsidR="0028363B" w:rsidRPr="00BF6429" w:rsidRDefault="0028363B" w:rsidP="00E55D6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F64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</w:tbl>
    <w:p w14:paraId="23BA3FA1" w14:textId="77777777" w:rsidR="0028363B" w:rsidRPr="00BF6429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14:paraId="3B27D6F6" w14:textId="77777777" w:rsidR="0028363B" w:rsidRDefault="0028363B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м.».</w:t>
      </w:r>
    </w:p>
    <w:p w14:paraId="2C9F9941" w14:textId="77777777" w:rsidR="00BF6429" w:rsidRPr="00BF6429" w:rsidRDefault="00BF6429" w:rsidP="00E55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6E5C2F" w14:textId="3DCB3433" w:rsidR="0028363B" w:rsidRPr="00BF6429" w:rsidRDefault="0028363B" w:rsidP="00E55D6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r w:rsidR="003F463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14:paraId="2053BDC6" w14:textId="77777777" w:rsidR="00BF6429" w:rsidRPr="00BF6429" w:rsidRDefault="00BF6429" w:rsidP="00BF642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D32F1E" w14:textId="16B63D6B" w:rsidR="0028363B" w:rsidRPr="00BF6429" w:rsidRDefault="0028363B" w:rsidP="00BF6429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2.1. опубликов</w:t>
      </w:r>
      <w:r w:rsidR="00352142">
        <w:rPr>
          <w:rFonts w:ascii="Arial" w:eastAsia="Times New Roman" w:hAnsi="Arial" w:cs="Arial"/>
          <w:sz w:val="24"/>
          <w:szCs w:val="24"/>
          <w:lang w:eastAsia="ru-RU"/>
        </w:rPr>
        <w:t>ать настоящее решение в газете Вестник МО «</w:t>
      </w:r>
      <w:proofErr w:type="spellStart"/>
      <w:r w:rsidR="00352142">
        <w:rPr>
          <w:rFonts w:ascii="Arial" w:eastAsia="Times New Roman" w:hAnsi="Arial" w:cs="Arial"/>
          <w:sz w:val="24"/>
          <w:szCs w:val="24"/>
          <w:lang w:eastAsia="ru-RU"/>
        </w:rPr>
        <w:t>Капсальский</w:t>
      </w:r>
      <w:proofErr w:type="spellEnd"/>
      <w:r w:rsidR="0035214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на официальном сайте муниципального образования «</w:t>
      </w:r>
      <w:r w:rsidR="003F463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14:paraId="66C38D02" w14:textId="00E8FF19" w:rsidR="0028363B" w:rsidRPr="00BF6429" w:rsidRDefault="0028363B" w:rsidP="00BF6429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2.2. внести в оригинал решения Думы муниципального образования «</w:t>
      </w:r>
      <w:r w:rsidR="003F463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60490">
        <w:rPr>
          <w:rFonts w:ascii="Arial" w:eastAsia="Times New Roman" w:hAnsi="Arial" w:cs="Arial"/>
          <w:sz w:val="24"/>
          <w:szCs w:val="24"/>
          <w:lang w:eastAsia="ru-RU"/>
        </w:rPr>
        <w:t>06 апреля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66049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660490">
        <w:rPr>
          <w:rFonts w:ascii="Arial" w:eastAsia="Times New Roman" w:hAnsi="Arial" w:cs="Arial"/>
          <w:sz w:val="24"/>
          <w:szCs w:val="24"/>
          <w:lang w:eastAsia="ru-RU"/>
        </w:rPr>
        <w:t>05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информационную справку о дате внесения в него изменений настоящим решением;</w:t>
      </w:r>
    </w:p>
    <w:p w14:paraId="770560E9" w14:textId="25F01F96" w:rsidR="0028363B" w:rsidRPr="00BF6429" w:rsidRDefault="0028363B" w:rsidP="00BF6429">
      <w:pPr>
        <w:shd w:val="clear" w:color="auto" w:fill="FFFFFF"/>
        <w:spacing w:after="0" w:line="240" w:lineRule="auto"/>
        <w:ind w:left="-56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2.3. разместить изменения в Местные нормативы градостроительного проектирования муниципального образования «</w:t>
      </w:r>
      <w:r w:rsidR="003F463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>» в федеральной государственной информационной системе территориального планирования в срок, не превышающий пяти дней со дня утверждения.</w:t>
      </w:r>
    </w:p>
    <w:p w14:paraId="2463CD06" w14:textId="77777777" w:rsidR="0028363B" w:rsidRPr="00BF6429" w:rsidRDefault="0028363B" w:rsidP="00E55D6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(обнародования).</w:t>
      </w:r>
    </w:p>
    <w:p w14:paraId="125B2B51" w14:textId="7D60FD13" w:rsidR="00B63B09" w:rsidRPr="00254BF5" w:rsidRDefault="0028363B" w:rsidP="00E509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6429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главу муниципального образования «</w:t>
      </w:r>
      <w:r w:rsidR="003F4632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Pr="00BF642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352142">
        <w:rPr>
          <w:rFonts w:ascii="Arial" w:eastAsia="Times New Roman" w:hAnsi="Arial" w:cs="Arial"/>
          <w:sz w:val="24"/>
          <w:szCs w:val="24"/>
          <w:lang w:eastAsia="ru-RU"/>
        </w:rPr>
        <w:t>Самоварова</w:t>
      </w:r>
      <w:proofErr w:type="spellEnd"/>
      <w:r w:rsidR="00352142">
        <w:rPr>
          <w:rFonts w:ascii="Arial" w:eastAsia="Times New Roman" w:hAnsi="Arial" w:cs="Arial"/>
          <w:sz w:val="24"/>
          <w:szCs w:val="24"/>
          <w:lang w:eastAsia="ru-RU"/>
        </w:rPr>
        <w:t xml:space="preserve"> А.Д.</w:t>
      </w:r>
    </w:p>
    <w:p w14:paraId="0CD9C3AE" w14:textId="1934B4C4" w:rsidR="00254BF5" w:rsidRDefault="00254BF5" w:rsidP="00254B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0792C8" w14:textId="3B96B263" w:rsidR="00254BF5" w:rsidRDefault="00254BF5" w:rsidP="00254B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487679" w14:textId="77777777" w:rsidR="00A97175" w:rsidRDefault="00254BF5" w:rsidP="00254B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14:paraId="1F464E7E" w14:textId="63AAD42E" w:rsidR="00254BF5" w:rsidRPr="00BF6429" w:rsidRDefault="00254BF5" w:rsidP="00254BF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А.Д. Самоваров</w:t>
      </w:r>
    </w:p>
    <w:sectPr w:rsidR="00254BF5" w:rsidRPr="00BF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2189E"/>
    <w:multiLevelType w:val="hybridMultilevel"/>
    <w:tmpl w:val="F12CCFC6"/>
    <w:lvl w:ilvl="0" w:tplc="964C7E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668"/>
    <w:multiLevelType w:val="multilevel"/>
    <w:tmpl w:val="14AE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4529E"/>
    <w:multiLevelType w:val="multilevel"/>
    <w:tmpl w:val="7C7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70399E"/>
    <w:multiLevelType w:val="multilevel"/>
    <w:tmpl w:val="3880E4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60"/>
    <w:rsid w:val="0018336F"/>
    <w:rsid w:val="00254BF5"/>
    <w:rsid w:val="0028363B"/>
    <w:rsid w:val="002C7487"/>
    <w:rsid w:val="00352142"/>
    <w:rsid w:val="003D581B"/>
    <w:rsid w:val="003F4632"/>
    <w:rsid w:val="00660490"/>
    <w:rsid w:val="0079100A"/>
    <w:rsid w:val="009158B5"/>
    <w:rsid w:val="00986F60"/>
    <w:rsid w:val="00A97175"/>
    <w:rsid w:val="00B63B09"/>
    <w:rsid w:val="00BF6429"/>
    <w:rsid w:val="00E5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E862"/>
  <w15:chartTrackingRefBased/>
  <w15:docId w15:val="{6167B303-7A45-4D5F-AE60-BA61DCBF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63B"/>
    <w:rPr>
      <w:b/>
      <w:bCs/>
    </w:rPr>
  </w:style>
  <w:style w:type="character" w:styleId="a5">
    <w:name w:val="Emphasis"/>
    <w:basedOn w:val="a0"/>
    <w:uiPriority w:val="20"/>
    <w:qFormat/>
    <w:rsid w:val="0028363B"/>
    <w:rPr>
      <w:i/>
      <w:iCs/>
    </w:rPr>
  </w:style>
  <w:style w:type="paragraph" w:styleId="a6">
    <w:name w:val="List Paragraph"/>
    <w:basedOn w:val="a"/>
    <w:uiPriority w:val="34"/>
    <w:qFormat/>
    <w:rsid w:val="009158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05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2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4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2707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7369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Oloy1</dc:creator>
  <cp:keywords/>
  <dc:description/>
  <cp:lastModifiedBy>1</cp:lastModifiedBy>
  <cp:revision>13</cp:revision>
  <cp:lastPrinted>2023-04-28T01:23:00Z</cp:lastPrinted>
  <dcterms:created xsi:type="dcterms:W3CDTF">2023-04-18T02:48:00Z</dcterms:created>
  <dcterms:modified xsi:type="dcterms:W3CDTF">2023-05-03T01:51:00Z</dcterms:modified>
</cp:coreProperties>
</file>