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CA" w:rsidRPr="00BB0EB2" w:rsidRDefault="00BB0EB2" w:rsidP="00F659CA">
      <w:pPr>
        <w:spacing w:after="0" w:line="240" w:lineRule="auto"/>
        <w:jc w:val="center"/>
        <w:rPr>
          <w:rFonts w:ascii="Arial" w:hAnsi="Arial" w:cs="Arial"/>
          <w:b/>
          <w:sz w:val="32"/>
          <w:szCs w:val="32"/>
        </w:rPr>
      </w:pPr>
      <w:r w:rsidRPr="00BB0EB2">
        <w:rPr>
          <w:rFonts w:ascii="Arial" w:hAnsi="Arial" w:cs="Arial"/>
          <w:b/>
          <w:sz w:val="32"/>
          <w:szCs w:val="32"/>
        </w:rPr>
        <w:t>27.07.2023 Г. № 22</w:t>
      </w:r>
    </w:p>
    <w:p w:rsidR="00F659CA" w:rsidRPr="00BB0EB2" w:rsidRDefault="00F659CA" w:rsidP="00F659CA">
      <w:pPr>
        <w:spacing w:after="0" w:line="240" w:lineRule="auto"/>
        <w:jc w:val="center"/>
        <w:rPr>
          <w:rFonts w:ascii="Arial" w:hAnsi="Arial" w:cs="Arial"/>
          <w:b/>
          <w:sz w:val="32"/>
          <w:szCs w:val="32"/>
        </w:rPr>
      </w:pPr>
      <w:r w:rsidRPr="00BB0EB2">
        <w:rPr>
          <w:rFonts w:ascii="Arial" w:hAnsi="Arial" w:cs="Arial"/>
          <w:b/>
          <w:sz w:val="32"/>
          <w:szCs w:val="32"/>
        </w:rPr>
        <w:t>РОССИЙСКАЯ ФЕДЕРАЦИЯ</w:t>
      </w:r>
    </w:p>
    <w:p w:rsidR="00F659CA" w:rsidRPr="00BB0EB2" w:rsidRDefault="00F659CA" w:rsidP="00F659CA">
      <w:pPr>
        <w:spacing w:after="0" w:line="240" w:lineRule="auto"/>
        <w:jc w:val="center"/>
        <w:rPr>
          <w:rFonts w:ascii="Arial" w:hAnsi="Arial" w:cs="Arial"/>
          <w:b/>
          <w:sz w:val="32"/>
          <w:szCs w:val="32"/>
        </w:rPr>
      </w:pPr>
      <w:r w:rsidRPr="00BB0EB2">
        <w:rPr>
          <w:rFonts w:ascii="Arial" w:hAnsi="Arial" w:cs="Arial"/>
          <w:b/>
          <w:sz w:val="32"/>
          <w:szCs w:val="32"/>
        </w:rPr>
        <w:t>ИРКУТСКАЯ ОБЛАСТЬ</w:t>
      </w:r>
    </w:p>
    <w:p w:rsidR="00F659CA" w:rsidRPr="00BB0EB2" w:rsidRDefault="00BB486A" w:rsidP="00F659CA">
      <w:pPr>
        <w:spacing w:after="0" w:line="240" w:lineRule="auto"/>
        <w:jc w:val="center"/>
        <w:rPr>
          <w:rFonts w:ascii="Arial" w:hAnsi="Arial" w:cs="Arial"/>
          <w:b/>
          <w:sz w:val="32"/>
          <w:szCs w:val="32"/>
        </w:rPr>
      </w:pPr>
      <w:r w:rsidRPr="00BB0EB2">
        <w:rPr>
          <w:rFonts w:ascii="Arial" w:hAnsi="Arial" w:cs="Arial"/>
          <w:b/>
          <w:sz w:val="32"/>
          <w:szCs w:val="32"/>
        </w:rPr>
        <w:t>ЭХИРИТ-БУЛАГАТСКИЙ</w:t>
      </w:r>
      <w:r w:rsidR="00F659CA" w:rsidRPr="00BB0EB2">
        <w:rPr>
          <w:rFonts w:ascii="Arial" w:hAnsi="Arial" w:cs="Arial"/>
          <w:b/>
          <w:sz w:val="32"/>
          <w:szCs w:val="32"/>
        </w:rPr>
        <w:t xml:space="preserve"> РАЙОН</w:t>
      </w:r>
    </w:p>
    <w:p w:rsidR="00F659CA" w:rsidRPr="00BB0EB2" w:rsidRDefault="003D171D" w:rsidP="00F659CA">
      <w:pPr>
        <w:spacing w:after="0" w:line="240" w:lineRule="auto"/>
        <w:jc w:val="center"/>
        <w:rPr>
          <w:rFonts w:ascii="Arial" w:hAnsi="Arial" w:cs="Arial"/>
          <w:b/>
          <w:sz w:val="32"/>
          <w:szCs w:val="32"/>
        </w:rPr>
      </w:pPr>
      <w:r w:rsidRPr="00BB0EB2">
        <w:rPr>
          <w:rFonts w:ascii="Arial" w:hAnsi="Arial" w:cs="Arial"/>
          <w:b/>
          <w:sz w:val="32"/>
          <w:szCs w:val="32"/>
        </w:rPr>
        <w:t>МУНИЦИПАЛЬНОЕ ОБРАЗОВАНИЕ «</w:t>
      </w:r>
      <w:r w:rsidR="00237FC0" w:rsidRPr="00BB0EB2">
        <w:rPr>
          <w:rFonts w:ascii="Arial" w:hAnsi="Arial" w:cs="Arial"/>
          <w:b/>
          <w:sz w:val="32"/>
          <w:szCs w:val="32"/>
        </w:rPr>
        <w:t>КАПСАЛЬСКОЕ</w:t>
      </w:r>
      <w:r w:rsidRPr="00BB0EB2">
        <w:rPr>
          <w:rFonts w:ascii="Arial" w:hAnsi="Arial" w:cs="Arial"/>
          <w:b/>
          <w:sz w:val="32"/>
          <w:szCs w:val="32"/>
        </w:rPr>
        <w:t>»</w:t>
      </w:r>
    </w:p>
    <w:p w:rsidR="00F659CA" w:rsidRPr="00BB0EB2" w:rsidRDefault="00716113" w:rsidP="00F659CA">
      <w:pPr>
        <w:spacing w:after="0" w:line="240" w:lineRule="auto"/>
        <w:jc w:val="center"/>
        <w:rPr>
          <w:rFonts w:ascii="Arial" w:hAnsi="Arial" w:cs="Arial"/>
          <w:b/>
          <w:color w:val="FF0000"/>
          <w:sz w:val="32"/>
          <w:szCs w:val="32"/>
        </w:rPr>
      </w:pPr>
      <w:r w:rsidRPr="00BB0EB2">
        <w:rPr>
          <w:rFonts w:ascii="Arial" w:hAnsi="Arial" w:cs="Arial"/>
          <w:b/>
          <w:sz w:val="32"/>
          <w:szCs w:val="32"/>
        </w:rPr>
        <w:t>РЕШЕНИЕ</w:t>
      </w:r>
      <w:r w:rsidR="00F70E3D" w:rsidRPr="00BB0EB2">
        <w:rPr>
          <w:rFonts w:ascii="Arial" w:hAnsi="Arial" w:cs="Arial"/>
          <w:b/>
          <w:sz w:val="32"/>
          <w:szCs w:val="32"/>
        </w:rPr>
        <w:t xml:space="preserve"> </w:t>
      </w:r>
    </w:p>
    <w:p w:rsidR="00F659CA" w:rsidRPr="00BB0EB2" w:rsidRDefault="00F659CA" w:rsidP="00F659CA">
      <w:pPr>
        <w:spacing w:after="0" w:line="240" w:lineRule="auto"/>
        <w:jc w:val="center"/>
        <w:rPr>
          <w:rFonts w:ascii="Arial" w:hAnsi="Arial" w:cs="Arial"/>
          <w:b/>
          <w:color w:val="FF0000"/>
          <w:sz w:val="32"/>
          <w:szCs w:val="32"/>
        </w:rPr>
      </w:pPr>
    </w:p>
    <w:p w:rsidR="00F659CA" w:rsidRPr="00BB0EB2" w:rsidRDefault="00F318F8" w:rsidP="00F659CA">
      <w:pPr>
        <w:spacing w:after="0" w:line="240" w:lineRule="auto"/>
        <w:jc w:val="center"/>
        <w:rPr>
          <w:rFonts w:ascii="Arial" w:hAnsi="Arial" w:cs="Arial"/>
          <w:b/>
          <w:sz w:val="32"/>
          <w:szCs w:val="32"/>
        </w:rPr>
      </w:pPr>
      <w:r w:rsidRPr="00BB0EB2">
        <w:rPr>
          <w:rFonts w:ascii="Arial" w:hAnsi="Arial" w:cs="Arial"/>
          <w:b/>
          <w:sz w:val="32"/>
          <w:szCs w:val="32"/>
        </w:rPr>
        <w:t xml:space="preserve">ОБ УТВЕРЖДЕНИИ </w:t>
      </w:r>
      <w:r w:rsidR="00B93104" w:rsidRPr="00BB0EB2">
        <w:rPr>
          <w:rFonts w:ascii="Arial" w:hAnsi="Arial" w:cs="Arial"/>
          <w:b/>
          <w:sz w:val="32"/>
          <w:szCs w:val="32"/>
        </w:rPr>
        <w:t>СТРАТЕГИИ СОЦИАЛЬНО-ЭКОНОМИЧЕСКОГО РАЗВИТИЯ</w:t>
      </w:r>
      <w:r w:rsidRPr="00BB0EB2">
        <w:rPr>
          <w:rFonts w:ascii="Arial" w:hAnsi="Arial" w:cs="Arial"/>
          <w:b/>
          <w:sz w:val="32"/>
          <w:szCs w:val="32"/>
        </w:rPr>
        <w:t xml:space="preserve"> </w:t>
      </w:r>
      <w:r w:rsidR="00F659CA" w:rsidRPr="00BB0EB2">
        <w:rPr>
          <w:rFonts w:ascii="Arial" w:hAnsi="Arial" w:cs="Arial"/>
          <w:b/>
          <w:sz w:val="32"/>
          <w:szCs w:val="32"/>
        </w:rPr>
        <w:t>МУНИЦИПАЛЬНОГО ОБРАЗОВАНИЯ «</w:t>
      </w:r>
      <w:r w:rsidR="00237FC0" w:rsidRPr="00BB0EB2">
        <w:rPr>
          <w:rFonts w:ascii="Arial" w:hAnsi="Arial" w:cs="Arial"/>
          <w:b/>
          <w:sz w:val="32"/>
          <w:szCs w:val="32"/>
        </w:rPr>
        <w:t>КАПСАЛЬСКОЕ</w:t>
      </w:r>
      <w:r w:rsidR="00F659CA" w:rsidRPr="00BB0EB2">
        <w:rPr>
          <w:rFonts w:ascii="Arial" w:hAnsi="Arial" w:cs="Arial"/>
          <w:b/>
          <w:sz w:val="32"/>
          <w:szCs w:val="32"/>
        </w:rPr>
        <w:t>»</w:t>
      </w:r>
      <w:r w:rsidR="00536791" w:rsidRPr="00BB0EB2">
        <w:rPr>
          <w:rFonts w:ascii="Arial" w:hAnsi="Arial" w:cs="Arial"/>
          <w:b/>
          <w:sz w:val="32"/>
          <w:szCs w:val="32"/>
        </w:rPr>
        <w:t xml:space="preserve"> ДО </w:t>
      </w:r>
      <w:r w:rsidR="00CC3210" w:rsidRPr="00BB0EB2">
        <w:rPr>
          <w:rFonts w:ascii="Arial" w:hAnsi="Arial" w:cs="Arial"/>
          <w:b/>
          <w:sz w:val="32"/>
          <w:szCs w:val="32"/>
        </w:rPr>
        <w:t>2036</w:t>
      </w:r>
      <w:r w:rsidR="00536791" w:rsidRPr="00BB0EB2">
        <w:rPr>
          <w:rFonts w:ascii="Arial" w:hAnsi="Arial" w:cs="Arial"/>
          <w:b/>
          <w:sz w:val="32"/>
          <w:szCs w:val="32"/>
        </w:rPr>
        <w:t xml:space="preserve"> ГОДА</w:t>
      </w:r>
    </w:p>
    <w:p w:rsidR="00716113" w:rsidRPr="001109FA" w:rsidRDefault="00716113" w:rsidP="004117BD">
      <w:pPr>
        <w:pStyle w:val="Style6"/>
        <w:widowControl/>
        <w:spacing w:line="240" w:lineRule="auto"/>
        <w:jc w:val="both"/>
        <w:rPr>
          <w:rStyle w:val="FontStyle32"/>
          <w:rFonts w:ascii="Arial" w:hAnsi="Arial" w:cs="Arial"/>
          <w:sz w:val="32"/>
          <w:szCs w:val="32"/>
        </w:rPr>
      </w:pPr>
    </w:p>
    <w:p w:rsidR="002177D0" w:rsidRPr="001636F2" w:rsidRDefault="00B93104" w:rsidP="00B93104">
      <w:pPr>
        <w:pStyle w:val="a3"/>
        <w:ind w:firstLine="709"/>
        <w:jc w:val="both"/>
        <w:rPr>
          <w:rStyle w:val="FontStyle32"/>
          <w:rFonts w:ascii="Arial" w:hAnsi="Arial" w:cs="Arial"/>
          <w:sz w:val="24"/>
          <w:szCs w:val="24"/>
        </w:rPr>
      </w:pPr>
      <w:r>
        <w:rPr>
          <w:rStyle w:val="FontStyle32"/>
          <w:rFonts w:ascii="Arial" w:hAnsi="Arial" w:cs="Arial"/>
          <w:sz w:val="24"/>
          <w:szCs w:val="24"/>
        </w:rPr>
        <w:t xml:space="preserve">В рамках реализации </w:t>
      </w:r>
      <w:r w:rsidR="00D979F1" w:rsidRPr="001636F2">
        <w:rPr>
          <w:rStyle w:val="FontStyle32"/>
          <w:rFonts w:ascii="Arial" w:hAnsi="Arial" w:cs="Arial"/>
          <w:sz w:val="24"/>
          <w:szCs w:val="24"/>
        </w:rPr>
        <w:t>Федерального закона от</w:t>
      </w:r>
      <w:r w:rsidR="001B4C32">
        <w:rPr>
          <w:rStyle w:val="FontStyle32"/>
          <w:rFonts w:ascii="Arial" w:hAnsi="Arial" w:cs="Arial"/>
          <w:sz w:val="24"/>
          <w:szCs w:val="24"/>
        </w:rPr>
        <w:t xml:space="preserve"> 28.0</w:t>
      </w:r>
      <w:r>
        <w:rPr>
          <w:rStyle w:val="FontStyle32"/>
          <w:rFonts w:ascii="Arial" w:hAnsi="Arial" w:cs="Arial"/>
          <w:sz w:val="24"/>
          <w:szCs w:val="24"/>
        </w:rPr>
        <w:t xml:space="preserve">6.2014 г. № 172-ФЗ «О стратегическом планировании в Российской Федерации», руководствуясь Федеральным законом от </w:t>
      </w:r>
      <w:r w:rsidR="00D979F1" w:rsidRPr="001636F2">
        <w:rPr>
          <w:rStyle w:val="FontStyle32"/>
          <w:rFonts w:ascii="Arial" w:hAnsi="Arial" w:cs="Arial"/>
          <w:sz w:val="24"/>
          <w:szCs w:val="24"/>
        </w:rPr>
        <w:t>06.10.2003</w:t>
      </w:r>
      <w:r w:rsidR="001B4C32">
        <w:rPr>
          <w:rStyle w:val="FontStyle32"/>
          <w:rFonts w:ascii="Arial" w:hAnsi="Arial" w:cs="Arial"/>
          <w:sz w:val="24"/>
          <w:szCs w:val="24"/>
        </w:rPr>
        <w:t>г. № 131-ФЗ «Об общих принципах</w:t>
      </w:r>
      <w:r w:rsidR="00D979F1" w:rsidRPr="001636F2">
        <w:rPr>
          <w:rStyle w:val="FontStyle32"/>
          <w:rFonts w:ascii="Arial" w:hAnsi="Arial" w:cs="Arial"/>
          <w:sz w:val="24"/>
          <w:szCs w:val="24"/>
        </w:rPr>
        <w:t xml:space="preserve"> организации местного самоуправления в Российской Федерации»</w:t>
      </w:r>
      <w:r w:rsidR="00F318F8">
        <w:rPr>
          <w:rStyle w:val="FontStyle32"/>
          <w:rFonts w:ascii="Arial" w:hAnsi="Arial" w:cs="Arial"/>
          <w:sz w:val="24"/>
          <w:szCs w:val="24"/>
        </w:rPr>
        <w:t xml:space="preserve">, на </w:t>
      </w:r>
      <w:proofErr w:type="gramStart"/>
      <w:r w:rsidR="00F318F8">
        <w:rPr>
          <w:rStyle w:val="FontStyle32"/>
          <w:rFonts w:ascii="Arial" w:hAnsi="Arial" w:cs="Arial"/>
          <w:sz w:val="24"/>
          <w:szCs w:val="24"/>
        </w:rPr>
        <w:t xml:space="preserve">основании </w:t>
      </w:r>
      <w:r w:rsidR="00CB7FA1" w:rsidRPr="00F60902">
        <w:rPr>
          <w:rFonts w:ascii="Arial" w:hAnsi="Arial" w:cs="Arial"/>
          <w:color w:val="000000"/>
          <w:sz w:val="24"/>
          <w:szCs w:val="24"/>
        </w:rPr>
        <w:t xml:space="preserve"> </w:t>
      </w:r>
      <w:r w:rsidR="00F318F8">
        <w:rPr>
          <w:rStyle w:val="FontStyle32"/>
          <w:rFonts w:ascii="Arial" w:hAnsi="Arial" w:cs="Arial"/>
          <w:sz w:val="24"/>
          <w:szCs w:val="24"/>
        </w:rPr>
        <w:t>Устава</w:t>
      </w:r>
      <w:proofErr w:type="gramEnd"/>
      <w:r w:rsidR="00F318F8">
        <w:rPr>
          <w:rStyle w:val="FontStyle32"/>
          <w:rFonts w:ascii="Arial" w:hAnsi="Arial" w:cs="Arial"/>
          <w:sz w:val="24"/>
          <w:szCs w:val="24"/>
        </w:rPr>
        <w:t xml:space="preserve"> </w:t>
      </w:r>
      <w:r w:rsidR="00D979F1" w:rsidRPr="001636F2">
        <w:rPr>
          <w:rStyle w:val="FontStyle32"/>
          <w:rFonts w:ascii="Arial" w:hAnsi="Arial" w:cs="Arial"/>
          <w:sz w:val="24"/>
          <w:szCs w:val="24"/>
        </w:rPr>
        <w:t>муниципального образования «</w:t>
      </w:r>
      <w:r w:rsidR="00237FC0">
        <w:rPr>
          <w:rStyle w:val="FontStyle32"/>
          <w:rFonts w:ascii="Arial" w:hAnsi="Arial" w:cs="Arial"/>
          <w:sz w:val="24"/>
          <w:szCs w:val="24"/>
        </w:rPr>
        <w:t>Капсальское</w:t>
      </w:r>
      <w:r w:rsidR="00D979F1" w:rsidRPr="001636F2">
        <w:rPr>
          <w:rStyle w:val="FontStyle32"/>
          <w:rFonts w:ascii="Arial" w:hAnsi="Arial" w:cs="Arial"/>
          <w:sz w:val="24"/>
          <w:szCs w:val="24"/>
        </w:rPr>
        <w:t>»</w:t>
      </w:r>
      <w:r w:rsidR="00F318F8">
        <w:rPr>
          <w:rStyle w:val="FontStyle32"/>
          <w:rFonts w:ascii="Arial" w:hAnsi="Arial" w:cs="Arial"/>
          <w:sz w:val="24"/>
          <w:szCs w:val="24"/>
        </w:rPr>
        <w:t xml:space="preserve">, </w:t>
      </w:r>
      <w:r w:rsidR="00F318F8" w:rsidRPr="001636F2">
        <w:rPr>
          <w:rStyle w:val="FontStyle32"/>
          <w:rFonts w:ascii="Arial" w:hAnsi="Arial" w:cs="Arial"/>
          <w:sz w:val="24"/>
          <w:szCs w:val="24"/>
        </w:rPr>
        <w:t>Дума муниципа</w:t>
      </w:r>
      <w:r w:rsidR="00F318F8">
        <w:rPr>
          <w:rStyle w:val="FontStyle32"/>
          <w:rFonts w:ascii="Arial" w:hAnsi="Arial" w:cs="Arial"/>
          <w:sz w:val="24"/>
          <w:szCs w:val="24"/>
        </w:rPr>
        <w:t>льного образования «</w:t>
      </w:r>
      <w:r w:rsidR="00237FC0">
        <w:rPr>
          <w:rStyle w:val="FontStyle32"/>
          <w:rFonts w:ascii="Arial" w:hAnsi="Arial" w:cs="Arial"/>
          <w:sz w:val="24"/>
          <w:szCs w:val="24"/>
        </w:rPr>
        <w:t>Капсальское</w:t>
      </w:r>
      <w:r w:rsidR="00F318F8">
        <w:rPr>
          <w:rStyle w:val="FontStyle32"/>
          <w:rFonts w:ascii="Arial" w:hAnsi="Arial" w:cs="Arial"/>
          <w:sz w:val="24"/>
          <w:szCs w:val="24"/>
        </w:rPr>
        <w:t>»</w:t>
      </w:r>
      <w:r>
        <w:rPr>
          <w:rStyle w:val="FontStyle32"/>
          <w:rFonts w:ascii="Arial" w:hAnsi="Arial" w:cs="Arial"/>
          <w:sz w:val="24"/>
          <w:szCs w:val="24"/>
        </w:rPr>
        <w:t>,</w:t>
      </w:r>
    </w:p>
    <w:p w:rsidR="00D979F1" w:rsidRPr="001636F2" w:rsidRDefault="00D979F1" w:rsidP="00D979F1">
      <w:pPr>
        <w:pStyle w:val="a3"/>
        <w:ind w:firstLine="709"/>
        <w:rPr>
          <w:rStyle w:val="FontStyle32"/>
          <w:rFonts w:ascii="Arial" w:hAnsi="Arial" w:cs="Arial"/>
          <w:sz w:val="24"/>
          <w:szCs w:val="24"/>
        </w:rPr>
      </w:pPr>
    </w:p>
    <w:p w:rsidR="002177D0" w:rsidRPr="001C72E9" w:rsidRDefault="004117BD" w:rsidP="006A253E">
      <w:pPr>
        <w:spacing w:after="0" w:line="240" w:lineRule="auto"/>
        <w:jc w:val="center"/>
        <w:rPr>
          <w:rStyle w:val="FontStyle32"/>
          <w:rFonts w:ascii="Arial" w:hAnsi="Arial" w:cs="Arial"/>
          <w:b/>
          <w:color w:val="FF0000"/>
          <w:sz w:val="30"/>
          <w:szCs w:val="30"/>
        </w:rPr>
      </w:pPr>
      <w:r w:rsidRPr="00097BF2">
        <w:rPr>
          <w:rStyle w:val="FontStyle32"/>
          <w:rFonts w:ascii="Arial" w:hAnsi="Arial" w:cs="Arial"/>
          <w:b/>
          <w:sz w:val="30"/>
          <w:szCs w:val="30"/>
        </w:rPr>
        <w:t xml:space="preserve">РЕШИЛА: </w:t>
      </w:r>
    </w:p>
    <w:p w:rsidR="00D914D8" w:rsidRPr="001636F2" w:rsidRDefault="00D914D8" w:rsidP="004117BD">
      <w:pPr>
        <w:pStyle w:val="10"/>
        <w:ind w:left="0"/>
        <w:rPr>
          <w:rStyle w:val="FontStyle32"/>
          <w:rFonts w:ascii="Arial" w:eastAsia="Times New Roman" w:hAnsi="Arial" w:cs="Arial"/>
          <w:sz w:val="24"/>
          <w:szCs w:val="24"/>
          <w:lang w:val="ru-RU" w:eastAsia="ru-RU"/>
        </w:rPr>
      </w:pPr>
    </w:p>
    <w:p w:rsidR="00F318F8" w:rsidRDefault="00B93104" w:rsidP="00CC3210">
      <w:pPr>
        <w:pStyle w:val="a7"/>
        <w:numPr>
          <w:ilvl w:val="0"/>
          <w:numId w:val="12"/>
        </w:numPr>
        <w:spacing w:after="0" w:line="240" w:lineRule="auto"/>
        <w:ind w:left="0" w:firstLine="709"/>
        <w:jc w:val="both"/>
        <w:rPr>
          <w:rStyle w:val="FontStyle32"/>
          <w:rFonts w:ascii="Arial" w:hAnsi="Arial" w:cs="Arial"/>
          <w:sz w:val="24"/>
          <w:szCs w:val="24"/>
        </w:rPr>
      </w:pPr>
      <w:r w:rsidRPr="00CC3210">
        <w:rPr>
          <w:rStyle w:val="FontStyle32"/>
          <w:rFonts w:ascii="Arial" w:hAnsi="Arial" w:cs="Arial"/>
          <w:sz w:val="24"/>
          <w:szCs w:val="24"/>
        </w:rPr>
        <w:t>Стратегию социально-экономического развития муниципально</w:t>
      </w:r>
      <w:r w:rsidR="00536791">
        <w:rPr>
          <w:rStyle w:val="FontStyle32"/>
          <w:rFonts w:ascii="Arial" w:hAnsi="Arial" w:cs="Arial"/>
          <w:sz w:val="24"/>
          <w:szCs w:val="24"/>
        </w:rPr>
        <w:t>го образования «</w:t>
      </w:r>
      <w:r w:rsidR="00237FC0">
        <w:rPr>
          <w:rStyle w:val="FontStyle32"/>
          <w:rFonts w:ascii="Arial" w:hAnsi="Arial" w:cs="Arial"/>
          <w:sz w:val="24"/>
          <w:szCs w:val="24"/>
        </w:rPr>
        <w:t>Капсальское</w:t>
      </w:r>
      <w:r w:rsidR="00536791">
        <w:rPr>
          <w:rStyle w:val="FontStyle32"/>
          <w:rFonts w:ascii="Arial" w:hAnsi="Arial" w:cs="Arial"/>
          <w:sz w:val="24"/>
          <w:szCs w:val="24"/>
        </w:rPr>
        <w:t xml:space="preserve">» до </w:t>
      </w:r>
      <w:r w:rsidR="00CC3210" w:rsidRPr="00CC3210">
        <w:rPr>
          <w:rStyle w:val="FontStyle32"/>
          <w:rFonts w:ascii="Arial" w:hAnsi="Arial" w:cs="Arial"/>
          <w:sz w:val="24"/>
          <w:szCs w:val="24"/>
        </w:rPr>
        <w:t>203</w:t>
      </w:r>
      <w:r w:rsidR="00CB7FA1">
        <w:rPr>
          <w:rStyle w:val="FontStyle32"/>
          <w:rFonts w:ascii="Arial" w:hAnsi="Arial" w:cs="Arial"/>
          <w:sz w:val="24"/>
          <w:szCs w:val="24"/>
        </w:rPr>
        <w:t>0</w:t>
      </w:r>
      <w:r w:rsidR="00536791">
        <w:rPr>
          <w:rStyle w:val="FontStyle32"/>
          <w:rFonts w:ascii="Arial" w:hAnsi="Arial" w:cs="Arial"/>
          <w:sz w:val="24"/>
          <w:szCs w:val="24"/>
        </w:rPr>
        <w:t xml:space="preserve"> года</w:t>
      </w:r>
      <w:r w:rsidR="00CC3210">
        <w:rPr>
          <w:rStyle w:val="FontStyle32"/>
          <w:rFonts w:ascii="Arial" w:hAnsi="Arial" w:cs="Arial"/>
          <w:sz w:val="24"/>
          <w:szCs w:val="24"/>
        </w:rPr>
        <w:t xml:space="preserve"> утвержденную решением Думы МО «</w:t>
      </w:r>
      <w:r w:rsidR="00237FC0">
        <w:rPr>
          <w:rStyle w:val="FontStyle32"/>
          <w:rFonts w:ascii="Arial" w:hAnsi="Arial" w:cs="Arial"/>
          <w:sz w:val="24"/>
          <w:szCs w:val="24"/>
        </w:rPr>
        <w:t>Капсальское</w:t>
      </w:r>
      <w:r w:rsidR="008F0DE6">
        <w:rPr>
          <w:rStyle w:val="FontStyle32"/>
          <w:rFonts w:ascii="Arial" w:hAnsi="Arial" w:cs="Arial"/>
          <w:sz w:val="24"/>
          <w:szCs w:val="24"/>
        </w:rPr>
        <w:t>» №20</w:t>
      </w:r>
      <w:r w:rsidR="00CC3210">
        <w:rPr>
          <w:rStyle w:val="FontStyle32"/>
          <w:rFonts w:ascii="Arial" w:hAnsi="Arial" w:cs="Arial"/>
          <w:sz w:val="24"/>
          <w:szCs w:val="24"/>
        </w:rPr>
        <w:t xml:space="preserve"> от </w:t>
      </w:r>
      <w:r w:rsidR="00CB7FA1">
        <w:rPr>
          <w:rStyle w:val="FontStyle32"/>
          <w:rFonts w:ascii="Arial" w:hAnsi="Arial" w:cs="Arial"/>
          <w:sz w:val="24"/>
          <w:szCs w:val="24"/>
        </w:rPr>
        <w:t>2</w:t>
      </w:r>
      <w:r w:rsidR="008F0DE6">
        <w:rPr>
          <w:rStyle w:val="FontStyle32"/>
          <w:rFonts w:ascii="Arial" w:hAnsi="Arial" w:cs="Arial"/>
          <w:sz w:val="24"/>
          <w:szCs w:val="24"/>
        </w:rPr>
        <w:t>9</w:t>
      </w:r>
      <w:r w:rsidR="00CB7FA1">
        <w:rPr>
          <w:rStyle w:val="FontStyle32"/>
          <w:rFonts w:ascii="Arial" w:hAnsi="Arial" w:cs="Arial"/>
          <w:sz w:val="24"/>
          <w:szCs w:val="24"/>
        </w:rPr>
        <w:t>.0</w:t>
      </w:r>
      <w:r w:rsidR="008F0DE6">
        <w:rPr>
          <w:rStyle w:val="FontStyle32"/>
          <w:rFonts w:ascii="Arial" w:hAnsi="Arial" w:cs="Arial"/>
          <w:sz w:val="24"/>
          <w:szCs w:val="24"/>
        </w:rPr>
        <w:t>8</w:t>
      </w:r>
      <w:r w:rsidR="00CC3210">
        <w:rPr>
          <w:rStyle w:val="FontStyle32"/>
          <w:rFonts w:ascii="Arial" w:hAnsi="Arial" w:cs="Arial"/>
          <w:sz w:val="24"/>
          <w:szCs w:val="24"/>
        </w:rPr>
        <w:t xml:space="preserve">.2019 года </w:t>
      </w:r>
      <w:r w:rsidR="00CB7FA1">
        <w:rPr>
          <w:rStyle w:val="FontStyle32"/>
          <w:rFonts w:ascii="Arial" w:hAnsi="Arial" w:cs="Arial"/>
          <w:sz w:val="24"/>
          <w:szCs w:val="24"/>
        </w:rPr>
        <w:t>признать утратившим силу</w:t>
      </w:r>
      <w:r w:rsidR="00CC3210">
        <w:rPr>
          <w:rStyle w:val="FontStyle32"/>
          <w:rFonts w:ascii="Arial" w:hAnsi="Arial" w:cs="Arial"/>
          <w:sz w:val="24"/>
          <w:szCs w:val="24"/>
        </w:rPr>
        <w:t>.</w:t>
      </w:r>
    </w:p>
    <w:p w:rsidR="00CB7FA1" w:rsidRPr="00CC3210" w:rsidRDefault="00CB7FA1" w:rsidP="00CB7FA1">
      <w:pPr>
        <w:pStyle w:val="a7"/>
        <w:numPr>
          <w:ilvl w:val="0"/>
          <w:numId w:val="12"/>
        </w:numPr>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 xml:space="preserve">Утвердить </w:t>
      </w:r>
      <w:r w:rsidRPr="00CC3210">
        <w:rPr>
          <w:rStyle w:val="FontStyle32"/>
          <w:rFonts w:ascii="Arial" w:hAnsi="Arial" w:cs="Arial"/>
          <w:sz w:val="24"/>
          <w:szCs w:val="24"/>
        </w:rPr>
        <w:t>Стратегию социально-экономического развития муниципально</w:t>
      </w:r>
      <w:r>
        <w:rPr>
          <w:rStyle w:val="FontStyle32"/>
          <w:rFonts w:ascii="Arial" w:hAnsi="Arial" w:cs="Arial"/>
          <w:sz w:val="24"/>
          <w:szCs w:val="24"/>
        </w:rPr>
        <w:t>го образования «</w:t>
      </w:r>
      <w:r w:rsidR="00237FC0">
        <w:rPr>
          <w:rStyle w:val="FontStyle32"/>
          <w:rFonts w:ascii="Arial" w:hAnsi="Arial" w:cs="Arial"/>
          <w:sz w:val="24"/>
          <w:szCs w:val="24"/>
        </w:rPr>
        <w:t>Капсальское</w:t>
      </w:r>
      <w:r>
        <w:rPr>
          <w:rStyle w:val="FontStyle32"/>
          <w:rFonts w:ascii="Arial" w:hAnsi="Arial" w:cs="Arial"/>
          <w:sz w:val="24"/>
          <w:szCs w:val="24"/>
        </w:rPr>
        <w:t xml:space="preserve">» до </w:t>
      </w:r>
      <w:r w:rsidRPr="00CC3210">
        <w:rPr>
          <w:rStyle w:val="FontStyle32"/>
          <w:rFonts w:ascii="Arial" w:hAnsi="Arial" w:cs="Arial"/>
          <w:sz w:val="24"/>
          <w:szCs w:val="24"/>
        </w:rPr>
        <w:t>203</w:t>
      </w:r>
      <w:r>
        <w:rPr>
          <w:rStyle w:val="FontStyle32"/>
          <w:rFonts w:ascii="Arial" w:hAnsi="Arial" w:cs="Arial"/>
          <w:sz w:val="24"/>
          <w:szCs w:val="24"/>
        </w:rPr>
        <w:t>6 года согласно Приложению.</w:t>
      </w:r>
    </w:p>
    <w:p w:rsidR="002177D0" w:rsidRDefault="00101A6C" w:rsidP="00BB0AB8">
      <w:pPr>
        <w:pStyle w:val="a7"/>
        <w:numPr>
          <w:ilvl w:val="0"/>
          <w:numId w:val="12"/>
        </w:numPr>
        <w:spacing w:after="0" w:line="240" w:lineRule="auto"/>
        <w:ind w:left="0" w:firstLine="709"/>
        <w:jc w:val="both"/>
        <w:rPr>
          <w:rStyle w:val="FontStyle32"/>
          <w:rFonts w:ascii="Arial" w:hAnsi="Arial" w:cs="Arial"/>
          <w:sz w:val="24"/>
          <w:szCs w:val="24"/>
        </w:rPr>
      </w:pPr>
      <w:r w:rsidRPr="009B784C">
        <w:rPr>
          <w:rFonts w:ascii="Arial" w:hAnsi="Arial" w:cs="Arial"/>
        </w:rPr>
        <w:t>Настоящее решение подлежит опубликованию в газете «</w:t>
      </w:r>
      <w:r w:rsidR="00CB7FA1">
        <w:rPr>
          <w:rFonts w:ascii="Arial" w:hAnsi="Arial" w:cs="Arial"/>
        </w:rPr>
        <w:t xml:space="preserve">Муринский </w:t>
      </w:r>
      <w:r>
        <w:rPr>
          <w:rFonts w:ascii="Arial" w:hAnsi="Arial" w:cs="Arial"/>
        </w:rPr>
        <w:t>Вестник</w:t>
      </w:r>
      <w:r w:rsidRPr="009B784C">
        <w:rPr>
          <w:rFonts w:ascii="Arial" w:hAnsi="Arial" w:cs="Arial"/>
        </w:rPr>
        <w:t>» и на официальном сайте МО «</w:t>
      </w:r>
      <w:r w:rsidR="00237FC0">
        <w:rPr>
          <w:rFonts w:ascii="Arial" w:hAnsi="Arial" w:cs="Arial"/>
        </w:rPr>
        <w:t>Капсальское</w:t>
      </w:r>
      <w:r w:rsidRPr="009B784C">
        <w:rPr>
          <w:rFonts w:ascii="Arial" w:hAnsi="Arial" w:cs="Arial"/>
        </w:rPr>
        <w:t>» в информационно-телекоммуникационной сети интернет</w:t>
      </w:r>
      <w:r>
        <w:rPr>
          <w:rFonts w:ascii="Arial" w:hAnsi="Arial" w:cs="Arial"/>
        </w:rPr>
        <w:t>.</w:t>
      </w:r>
      <w:r w:rsidRPr="00101A6C">
        <w:rPr>
          <w:rStyle w:val="FontStyle32"/>
          <w:rFonts w:ascii="Arial" w:hAnsi="Arial" w:cs="Arial"/>
          <w:sz w:val="24"/>
          <w:szCs w:val="24"/>
        </w:rPr>
        <w:t xml:space="preserve"> </w:t>
      </w:r>
    </w:p>
    <w:p w:rsidR="00BB0AB8" w:rsidRDefault="00BB0AB8" w:rsidP="00BB0AB8">
      <w:pPr>
        <w:pStyle w:val="ad"/>
        <w:shd w:val="clear" w:color="auto" w:fill="FFFFFF"/>
        <w:spacing w:before="0" w:beforeAutospacing="0" w:after="0" w:afterAutospacing="0"/>
        <w:rPr>
          <w:rStyle w:val="FontStyle32"/>
          <w:rFonts w:ascii="Arial" w:hAnsi="Arial" w:cs="Arial"/>
          <w:color w:val="555555"/>
          <w:sz w:val="21"/>
          <w:szCs w:val="21"/>
        </w:rPr>
      </w:pPr>
    </w:p>
    <w:p w:rsidR="006A253E" w:rsidRPr="00B93104" w:rsidRDefault="006A253E" w:rsidP="00BB0AB8">
      <w:pPr>
        <w:pStyle w:val="ad"/>
        <w:shd w:val="clear" w:color="auto" w:fill="FFFFFF"/>
        <w:spacing w:before="0" w:beforeAutospacing="0" w:after="0" w:afterAutospacing="0"/>
        <w:rPr>
          <w:rStyle w:val="FontStyle32"/>
          <w:rFonts w:ascii="Arial" w:hAnsi="Arial" w:cs="Arial"/>
          <w:color w:val="555555"/>
          <w:sz w:val="21"/>
          <w:szCs w:val="21"/>
        </w:rPr>
      </w:pPr>
    </w:p>
    <w:p w:rsidR="002177D0" w:rsidRPr="001636F2" w:rsidRDefault="002177D0" w:rsidP="00BB0AB8">
      <w:pPr>
        <w:spacing w:after="0" w:line="240" w:lineRule="auto"/>
        <w:ind w:right="-1"/>
        <w:rPr>
          <w:rStyle w:val="FontStyle32"/>
          <w:rFonts w:ascii="Arial" w:hAnsi="Arial" w:cs="Arial"/>
          <w:sz w:val="24"/>
          <w:szCs w:val="24"/>
        </w:rPr>
      </w:pPr>
      <w:r w:rsidRPr="001636F2">
        <w:rPr>
          <w:rStyle w:val="FontStyle32"/>
          <w:rFonts w:ascii="Arial" w:hAnsi="Arial" w:cs="Arial"/>
          <w:sz w:val="24"/>
          <w:szCs w:val="24"/>
        </w:rPr>
        <w:t>Председатель Думы МО «</w:t>
      </w:r>
      <w:r w:rsidR="00237FC0">
        <w:rPr>
          <w:rStyle w:val="FontStyle32"/>
          <w:rFonts w:ascii="Arial" w:hAnsi="Arial" w:cs="Arial"/>
          <w:sz w:val="24"/>
          <w:szCs w:val="24"/>
        </w:rPr>
        <w:t>Капсальское</w:t>
      </w:r>
      <w:r w:rsidR="00164375" w:rsidRPr="001636F2">
        <w:rPr>
          <w:rStyle w:val="FontStyle32"/>
          <w:rFonts w:ascii="Arial" w:hAnsi="Arial" w:cs="Arial"/>
          <w:sz w:val="24"/>
          <w:szCs w:val="24"/>
        </w:rPr>
        <w:t>»</w:t>
      </w:r>
    </w:p>
    <w:p w:rsidR="00D23676" w:rsidRPr="001636F2" w:rsidRDefault="00F659CA" w:rsidP="00BB0AB8">
      <w:pPr>
        <w:pStyle w:val="Style11"/>
        <w:widowControl/>
        <w:spacing w:line="240" w:lineRule="auto"/>
        <w:rPr>
          <w:rStyle w:val="FontStyle32"/>
          <w:rFonts w:ascii="Arial" w:hAnsi="Arial" w:cs="Arial"/>
          <w:sz w:val="24"/>
          <w:szCs w:val="24"/>
        </w:rPr>
      </w:pPr>
      <w:r w:rsidRPr="001636F2">
        <w:rPr>
          <w:rStyle w:val="FontStyle32"/>
          <w:rFonts w:ascii="Arial" w:hAnsi="Arial" w:cs="Arial"/>
          <w:sz w:val="24"/>
          <w:szCs w:val="24"/>
        </w:rPr>
        <w:t>Глава</w:t>
      </w:r>
      <w:r w:rsidR="002177D0" w:rsidRPr="001636F2">
        <w:rPr>
          <w:rStyle w:val="FontStyle32"/>
          <w:rFonts w:ascii="Arial" w:hAnsi="Arial" w:cs="Arial"/>
          <w:sz w:val="24"/>
          <w:szCs w:val="24"/>
        </w:rPr>
        <w:t xml:space="preserve"> МО «</w:t>
      </w:r>
      <w:r w:rsidR="00237FC0">
        <w:rPr>
          <w:rStyle w:val="FontStyle32"/>
          <w:rFonts w:ascii="Arial" w:hAnsi="Arial" w:cs="Arial"/>
          <w:sz w:val="24"/>
          <w:szCs w:val="24"/>
        </w:rPr>
        <w:t>Капсальское</w:t>
      </w:r>
      <w:r w:rsidR="00164375" w:rsidRPr="001636F2">
        <w:rPr>
          <w:rStyle w:val="FontStyle32"/>
          <w:rFonts w:ascii="Arial" w:hAnsi="Arial" w:cs="Arial"/>
          <w:sz w:val="24"/>
          <w:szCs w:val="24"/>
        </w:rPr>
        <w:t>»</w:t>
      </w:r>
    </w:p>
    <w:p w:rsidR="00812AEB" w:rsidRDefault="00237FC0" w:rsidP="00BB0AB8">
      <w:pPr>
        <w:pStyle w:val="Style11"/>
        <w:widowControl/>
        <w:spacing w:line="240" w:lineRule="auto"/>
        <w:rPr>
          <w:rStyle w:val="FontStyle32"/>
          <w:rFonts w:ascii="Arial" w:hAnsi="Arial" w:cs="Arial"/>
          <w:sz w:val="24"/>
          <w:szCs w:val="24"/>
        </w:rPr>
      </w:pPr>
      <w:r>
        <w:rPr>
          <w:rStyle w:val="FontStyle32"/>
          <w:rFonts w:ascii="Arial" w:hAnsi="Arial" w:cs="Arial"/>
          <w:sz w:val="24"/>
          <w:szCs w:val="24"/>
        </w:rPr>
        <w:t>А.Д. Самоваров</w:t>
      </w:r>
    </w:p>
    <w:p w:rsidR="00014F32" w:rsidRDefault="00014F32"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F0DE6" w:rsidRDefault="008F0DE6" w:rsidP="00812AEB">
      <w:pPr>
        <w:pStyle w:val="ConsPlusNonformat"/>
        <w:jc w:val="right"/>
        <w:rPr>
          <w:rFonts w:ascii="Arial" w:hAnsi="Arial" w:cs="Arial"/>
          <w:sz w:val="24"/>
          <w:szCs w:val="24"/>
        </w:rPr>
      </w:pPr>
    </w:p>
    <w:p w:rsidR="00812AEB" w:rsidRPr="00536791" w:rsidRDefault="00CB7FA1" w:rsidP="00812AEB">
      <w:pPr>
        <w:pStyle w:val="ConsPlusNonformat"/>
        <w:jc w:val="right"/>
        <w:rPr>
          <w:rFonts w:ascii="Arial" w:hAnsi="Arial" w:cs="Arial"/>
          <w:sz w:val="24"/>
          <w:szCs w:val="24"/>
        </w:rPr>
      </w:pPr>
      <w:r>
        <w:rPr>
          <w:rFonts w:ascii="Arial" w:hAnsi="Arial" w:cs="Arial"/>
          <w:sz w:val="24"/>
          <w:szCs w:val="24"/>
        </w:rPr>
        <w:lastRenderedPageBreak/>
        <w:t>Приложение</w:t>
      </w:r>
    </w:p>
    <w:p w:rsidR="00812AEB" w:rsidRPr="00D7520B" w:rsidRDefault="00812AEB" w:rsidP="00812AEB">
      <w:pPr>
        <w:pStyle w:val="ConsPlusNonformat"/>
        <w:jc w:val="right"/>
        <w:rPr>
          <w:sz w:val="22"/>
          <w:szCs w:val="22"/>
        </w:rPr>
      </w:pPr>
      <w:r w:rsidRPr="00D7520B">
        <w:rPr>
          <w:sz w:val="22"/>
          <w:szCs w:val="22"/>
        </w:rPr>
        <w:t>Утверждена</w:t>
      </w:r>
    </w:p>
    <w:p w:rsidR="00BB0AB8" w:rsidRDefault="00812AEB" w:rsidP="00812AEB">
      <w:pPr>
        <w:pStyle w:val="ConsPlusNonformat"/>
        <w:jc w:val="right"/>
        <w:rPr>
          <w:sz w:val="22"/>
          <w:szCs w:val="22"/>
        </w:rPr>
      </w:pPr>
      <w:r w:rsidRPr="00D7520B">
        <w:rPr>
          <w:sz w:val="22"/>
          <w:szCs w:val="22"/>
        </w:rPr>
        <w:t xml:space="preserve">                                             Решением Думы</w:t>
      </w:r>
      <w:r>
        <w:rPr>
          <w:sz w:val="22"/>
          <w:szCs w:val="22"/>
        </w:rPr>
        <w:t xml:space="preserve"> </w:t>
      </w:r>
    </w:p>
    <w:p w:rsidR="00812AEB" w:rsidRPr="00D7520B" w:rsidRDefault="00812AEB" w:rsidP="00812AEB">
      <w:pPr>
        <w:pStyle w:val="ConsPlusNonformat"/>
        <w:jc w:val="right"/>
        <w:rPr>
          <w:sz w:val="22"/>
          <w:szCs w:val="22"/>
        </w:rPr>
      </w:pPr>
      <w:r>
        <w:rPr>
          <w:sz w:val="22"/>
          <w:szCs w:val="22"/>
        </w:rPr>
        <w:t>МО</w:t>
      </w:r>
      <w:r w:rsidRPr="00D7520B">
        <w:rPr>
          <w:sz w:val="22"/>
          <w:szCs w:val="22"/>
        </w:rPr>
        <w:t xml:space="preserve"> «</w:t>
      </w:r>
      <w:r w:rsidR="00237FC0">
        <w:rPr>
          <w:sz w:val="22"/>
          <w:szCs w:val="22"/>
        </w:rPr>
        <w:t>Капсальское</w:t>
      </w:r>
      <w:r w:rsidRPr="00D7520B">
        <w:rPr>
          <w:sz w:val="22"/>
          <w:szCs w:val="22"/>
        </w:rPr>
        <w:t>»</w:t>
      </w:r>
    </w:p>
    <w:p w:rsidR="00812AEB" w:rsidRDefault="00812AEB" w:rsidP="00812AEB">
      <w:pPr>
        <w:pStyle w:val="ConsPlusNonformat"/>
        <w:jc w:val="right"/>
        <w:rPr>
          <w:rFonts w:ascii="Arial" w:hAnsi="Arial" w:cs="Arial"/>
          <w:sz w:val="24"/>
          <w:szCs w:val="24"/>
        </w:rPr>
      </w:pPr>
      <w:r w:rsidRPr="00D7520B">
        <w:rPr>
          <w:sz w:val="22"/>
          <w:szCs w:val="22"/>
        </w:rPr>
        <w:t xml:space="preserve">от </w:t>
      </w:r>
      <w:r w:rsidR="00BB0EB2">
        <w:rPr>
          <w:sz w:val="22"/>
          <w:szCs w:val="22"/>
        </w:rPr>
        <w:t>27</w:t>
      </w:r>
      <w:r w:rsidR="008F0DE6">
        <w:rPr>
          <w:sz w:val="22"/>
          <w:szCs w:val="22"/>
        </w:rPr>
        <w:t>.07</w:t>
      </w:r>
      <w:r w:rsidR="001109FA">
        <w:rPr>
          <w:sz w:val="22"/>
          <w:szCs w:val="22"/>
        </w:rPr>
        <w:t>.2023</w:t>
      </w:r>
      <w:r>
        <w:rPr>
          <w:sz w:val="22"/>
          <w:szCs w:val="22"/>
        </w:rPr>
        <w:t xml:space="preserve">г. </w:t>
      </w:r>
      <w:r w:rsidR="00BB0AB8">
        <w:rPr>
          <w:sz w:val="22"/>
          <w:szCs w:val="22"/>
        </w:rPr>
        <w:t>№</w:t>
      </w:r>
      <w:r w:rsidR="00BB0EB2">
        <w:rPr>
          <w:sz w:val="22"/>
          <w:szCs w:val="22"/>
        </w:rPr>
        <w:t xml:space="preserve"> 22</w:t>
      </w:r>
      <w:bookmarkStart w:id="0" w:name="_GoBack"/>
      <w:bookmarkEnd w:id="0"/>
    </w:p>
    <w:p w:rsidR="00812AEB" w:rsidRPr="00812AEB" w:rsidRDefault="00812AEB" w:rsidP="00812AEB">
      <w:pPr>
        <w:pStyle w:val="ConsPlusNonformat"/>
        <w:jc w:val="right"/>
        <w:rPr>
          <w:rFonts w:ascii="Arial" w:hAnsi="Arial" w:cs="Arial"/>
          <w:sz w:val="24"/>
          <w:szCs w:val="24"/>
        </w:rPr>
      </w:pPr>
    </w:p>
    <w:p w:rsidR="00812AEB" w:rsidRPr="00812AEB" w:rsidRDefault="00812AEB" w:rsidP="00812AEB">
      <w:pPr>
        <w:pStyle w:val="ConsPlusNonformat"/>
        <w:jc w:val="center"/>
        <w:rPr>
          <w:rFonts w:ascii="Arial" w:hAnsi="Arial" w:cs="Arial"/>
          <w:b/>
          <w:sz w:val="24"/>
          <w:szCs w:val="24"/>
        </w:rPr>
      </w:pPr>
      <w:r w:rsidRPr="00812AEB">
        <w:rPr>
          <w:rFonts w:ascii="Arial" w:hAnsi="Arial" w:cs="Arial"/>
          <w:b/>
          <w:sz w:val="24"/>
          <w:szCs w:val="24"/>
        </w:rPr>
        <w:t>СТРАТЕГИЯ</w:t>
      </w:r>
    </w:p>
    <w:p w:rsidR="00812AEB" w:rsidRPr="00812AEB" w:rsidRDefault="00812AEB" w:rsidP="00812AEB">
      <w:pPr>
        <w:pStyle w:val="ConsPlusNonformat"/>
        <w:jc w:val="center"/>
        <w:rPr>
          <w:rFonts w:ascii="Arial" w:hAnsi="Arial" w:cs="Arial"/>
          <w:b/>
          <w:sz w:val="24"/>
          <w:szCs w:val="24"/>
        </w:rPr>
      </w:pPr>
      <w:r w:rsidRPr="00812AEB">
        <w:rPr>
          <w:rFonts w:ascii="Arial" w:hAnsi="Arial" w:cs="Arial"/>
          <w:b/>
          <w:sz w:val="24"/>
          <w:szCs w:val="24"/>
        </w:rPr>
        <w:t xml:space="preserve">СОЦИАЛЬНО-ЭКОНОМИЧЕСКОГО РАЗВИТИЯ </w:t>
      </w:r>
    </w:p>
    <w:p w:rsidR="00097BF2" w:rsidRDefault="00812AEB" w:rsidP="00175449">
      <w:pPr>
        <w:pStyle w:val="ConsPlusNonformat"/>
        <w:jc w:val="center"/>
        <w:rPr>
          <w:rFonts w:ascii="Arial" w:hAnsi="Arial" w:cs="Arial"/>
          <w:b/>
          <w:sz w:val="24"/>
          <w:szCs w:val="24"/>
        </w:rPr>
      </w:pPr>
      <w:r w:rsidRPr="00812AEB">
        <w:rPr>
          <w:rFonts w:ascii="Arial" w:hAnsi="Arial" w:cs="Arial"/>
          <w:b/>
          <w:sz w:val="24"/>
          <w:szCs w:val="24"/>
        </w:rPr>
        <w:t>МУНИЦИПАЛЬНОГО ОБРАЗОВАНИЯ «</w:t>
      </w:r>
      <w:r w:rsidR="00237FC0">
        <w:rPr>
          <w:rFonts w:ascii="Arial" w:hAnsi="Arial" w:cs="Arial"/>
          <w:b/>
          <w:sz w:val="24"/>
          <w:szCs w:val="24"/>
        </w:rPr>
        <w:t>КАПСАЛЬСКОЕ</w:t>
      </w:r>
      <w:r w:rsidRPr="00812AEB">
        <w:rPr>
          <w:rFonts w:ascii="Arial" w:hAnsi="Arial" w:cs="Arial"/>
          <w:b/>
          <w:sz w:val="24"/>
          <w:szCs w:val="24"/>
        </w:rPr>
        <w:t>»</w:t>
      </w:r>
      <w:r w:rsidR="00536791">
        <w:rPr>
          <w:rFonts w:ascii="Arial" w:hAnsi="Arial" w:cs="Arial"/>
          <w:b/>
          <w:sz w:val="24"/>
          <w:szCs w:val="24"/>
        </w:rPr>
        <w:t xml:space="preserve"> ДО </w:t>
      </w:r>
      <w:r w:rsidR="007C6D34">
        <w:rPr>
          <w:rFonts w:ascii="Arial" w:hAnsi="Arial" w:cs="Arial"/>
          <w:b/>
          <w:sz w:val="24"/>
          <w:szCs w:val="24"/>
        </w:rPr>
        <w:t>2036</w:t>
      </w:r>
      <w:r w:rsidRPr="006B2431">
        <w:rPr>
          <w:rFonts w:ascii="Arial" w:hAnsi="Arial" w:cs="Arial"/>
          <w:b/>
          <w:sz w:val="24"/>
          <w:szCs w:val="24"/>
        </w:rPr>
        <w:t xml:space="preserve"> ГОД</w:t>
      </w:r>
      <w:r w:rsidR="00536791">
        <w:rPr>
          <w:rFonts w:ascii="Arial" w:hAnsi="Arial" w:cs="Arial"/>
          <w:b/>
          <w:sz w:val="24"/>
          <w:szCs w:val="24"/>
        </w:rPr>
        <w:t>А</w:t>
      </w:r>
    </w:p>
    <w:p w:rsidR="00175449" w:rsidRDefault="00175449" w:rsidP="00175449">
      <w:pPr>
        <w:pStyle w:val="ConsPlusNonformat"/>
        <w:jc w:val="center"/>
        <w:rPr>
          <w:rFonts w:ascii="Arial" w:hAnsi="Arial" w:cs="Arial"/>
          <w:sz w:val="24"/>
          <w:szCs w:val="24"/>
        </w:rPr>
      </w:pPr>
      <w:r>
        <w:rPr>
          <w:rFonts w:ascii="Arial" w:hAnsi="Arial" w:cs="Arial"/>
          <w:sz w:val="24"/>
          <w:szCs w:val="24"/>
        </w:rPr>
        <w:t>Содержание стратегии</w:t>
      </w:r>
    </w:p>
    <w:p w:rsidR="00175449" w:rsidRDefault="00175449" w:rsidP="00175449">
      <w:pPr>
        <w:pStyle w:val="ConsPlusNonformat"/>
        <w:jc w:val="center"/>
        <w:rPr>
          <w:rFonts w:ascii="Arial" w:hAnsi="Arial" w:cs="Arial"/>
          <w:sz w:val="24"/>
          <w:szCs w:val="24"/>
        </w:rPr>
      </w:pP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3"/>
        <w:gridCol w:w="1222"/>
      </w:tblGrid>
      <w:tr w:rsidR="00175449" w:rsidTr="001109FA">
        <w:tc>
          <w:tcPr>
            <w:tcW w:w="8330" w:type="dxa"/>
          </w:tcPr>
          <w:p w:rsidR="00175449" w:rsidRPr="00175449" w:rsidRDefault="00175449" w:rsidP="00175449">
            <w:pPr>
              <w:pStyle w:val="ConsPlusNonformat"/>
              <w:jc w:val="both"/>
              <w:rPr>
                <w:rFonts w:ascii="Arial" w:hAnsi="Arial" w:cs="Arial"/>
                <w:sz w:val="24"/>
                <w:szCs w:val="24"/>
              </w:rPr>
            </w:pPr>
          </w:p>
        </w:tc>
        <w:tc>
          <w:tcPr>
            <w:tcW w:w="1241" w:type="dxa"/>
          </w:tcPr>
          <w:p w:rsidR="00175449" w:rsidRPr="00175449" w:rsidRDefault="00175449" w:rsidP="00175449">
            <w:pPr>
              <w:pStyle w:val="ConsPlusNonformat"/>
              <w:jc w:val="center"/>
              <w:rPr>
                <w:rFonts w:ascii="Arial" w:hAnsi="Arial" w:cs="Arial"/>
                <w:sz w:val="24"/>
                <w:szCs w:val="24"/>
              </w:rPr>
            </w:pPr>
            <w:r w:rsidRPr="00175449">
              <w:rPr>
                <w:rFonts w:ascii="Arial" w:hAnsi="Arial" w:cs="Arial"/>
                <w:sz w:val="24"/>
                <w:szCs w:val="24"/>
              </w:rPr>
              <w:t>Стр.</w:t>
            </w:r>
          </w:p>
        </w:tc>
      </w:tr>
      <w:tr w:rsidR="00175449" w:rsidTr="001109FA">
        <w:tc>
          <w:tcPr>
            <w:tcW w:w="8330" w:type="dxa"/>
          </w:tcPr>
          <w:p w:rsidR="00175449" w:rsidRPr="00175449" w:rsidRDefault="00175449" w:rsidP="00175449">
            <w:pPr>
              <w:pStyle w:val="ConsPlusNonformat"/>
              <w:jc w:val="both"/>
              <w:rPr>
                <w:rFonts w:ascii="Arial" w:hAnsi="Arial" w:cs="Arial"/>
                <w:sz w:val="24"/>
                <w:szCs w:val="24"/>
              </w:rPr>
            </w:pPr>
            <w:r>
              <w:rPr>
                <w:rFonts w:ascii="Arial" w:hAnsi="Arial" w:cs="Arial"/>
                <w:sz w:val="24"/>
                <w:szCs w:val="24"/>
              </w:rPr>
              <w:t>Паспорт Стратегии</w:t>
            </w:r>
          </w:p>
        </w:tc>
        <w:tc>
          <w:tcPr>
            <w:tcW w:w="1241" w:type="dxa"/>
          </w:tcPr>
          <w:p w:rsidR="00175449" w:rsidRPr="00175449" w:rsidRDefault="00175449" w:rsidP="00175449">
            <w:pPr>
              <w:pStyle w:val="ConsPlusNonformat"/>
              <w:jc w:val="center"/>
              <w:rPr>
                <w:rFonts w:ascii="Arial" w:hAnsi="Arial" w:cs="Arial"/>
                <w:sz w:val="24"/>
                <w:szCs w:val="24"/>
              </w:rPr>
            </w:pPr>
            <w:r>
              <w:rPr>
                <w:rFonts w:ascii="Arial" w:hAnsi="Arial" w:cs="Arial"/>
                <w:sz w:val="24"/>
                <w:szCs w:val="24"/>
              </w:rPr>
              <w:t>2</w:t>
            </w:r>
          </w:p>
        </w:tc>
      </w:tr>
      <w:tr w:rsidR="00175449" w:rsidTr="001109FA">
        <w:tc>
          <w:tcPr>
            <w:tcW w:w="8330" w:type="dxa"/>
          </w:tcPr>
          <w:p w:rsidR="00175449" w:rsidRPr="00175449" w:rsidRDefault="00175449" w:rsidP="00CB7FA1">
            <w:pPr>
              <w:pStyle w:val="ConsPlusNonformat"/>
              <w:jc w:val="both"/>
              <w:rPr>
                <w:rFonts w:ascii="Arial" w:hAnsi="Arial" w:cs="Arial"/>
                <w:b/>
                <w:sz w:val="24"/>
                <w:szCs w:val="24"/>
              </w:rPr>
            </w:pPr>
            <w:r>
              <w:rPr>
                <w:rFonts w:ascii="Arial" w:hAnsi="Arial" w:cs="Arial"/>
                <w:b/>
                <w:sz w:val="24"/>
                <w:szCs w:val="24"/>
              </w:rPr>
              <w:t xml:space="preserve">Раздел 1. </w:t>
            </w:r>
            <w:r w:rsidRPr="00812AEB">
              <w:rPr>
                <w:rFonts w:ascii="Arial" w:hAnsi="Arial" w:cs="Arial"/>
                <w:b/>
                <w:sz w:val="24"/>
                <w:szCs w:val="24"/>
              </w:rPr>
              <w:t>Оценка достигнутых целей социально-экономического развития муниципального образования «</w:t>
            </w:r>
            <w:r w:rsidR="00237FC0">
              <w:rPr>
                <w:rFonts w:ascii="Arial" w:hAnsi="Arial" w:cs="Arial"/>
                <w:b/>
                <w:sz w:val="24"/>
                <w:szCs w:val="24"/>
              </w:rPr>
              <w:t>Капсальское</w:t>
            </w:r>
            <w:r w:rsidRPr="00812AEB">
              <w:rPr>
                <w:rFonts w:ascii="Arial" w:hAnsi="Arial" w:cs="Arial"/>
                <w:b/>
                <w:sz w:val="24"/>
                <w:szCs w:val="24"/>
              </w:rPr>
              <w:t>»</w:t>
            </w:r>
          </w:p>
        </w:tc>
        <w:tc>
          <w:tcPr>
            <w:tcW w:w="1241" w:type="dxa"/>
          </w:tcPr>
          <w:p w:rsidR="00175449" w:rsidRDefault="00175449" w:rsidP="00175449">
            <w:pPr>
              <w:pStyle w:val="ConsPlusNonformat"/>
              <w:jc w:val="center"/>
              <w:rPr>
                <w:rFonts w:ascii="Arial" w:hAnsi="Arial" w:cs="Arial"/>
                <w:sz w:val="24"/>
                <w:szCs w:val="24"/>
              </w:rPr>
            </w:pPr>
          </w:p>
          <w:p w:rsidR="00175449" w:rsidRPr="00175449" w:rsidRDefault="004258B7" w:rsidP="00175449">
            <w:pPr>
              <w:pStyle w:val="ConsPlusNonformat"/>
              <w:jc w:val="center"/>
              <w:rPr>
                <w:rFonts w:ascii="Arial" w:hAnsi="Arial" w:cs="Arial"/>
                <w:sz w:val="24"/>
                <w:szCs w:val="24"/>
              </w:rPr>
            </w:pPr>
            <w:r>
              <w:rPr>
                <w:rFonts w:ascii="Arial" w:hAnsi="Arial" w:cs="Arial"/>
                <w:sz w:val="24"/>
                <w:szCs w:val="24"/>
              </w:rPr>
              <w:t>3</w:t>
            </w:r>
          </w:p>
        </w:tc>
      </w:tr>
      <w:tr w:rsidR="00175449" w:rsidTr="001109FA">
        <w:tc>
          <w:tcPr>
            <w:tcW w:w="8330" w:type="dxa"/>
          </w:tcPr>
          <w:p w:rsidR="00175449" w:rsidRPr="00175449" w:rsidRDefault="00175449" w:rsidP="00CB7FA1">
            <w:pPr>
              <w:pStyle w:val="ConsPlusNormal"/>
              <w:widowControl w:val="0"/>
              <w:numPr>
                <w:ilvl w:val="1"/>
                <w:numId w:val="16"/>
              </w:numPr>
              <w:adjustRightInd/>
              <w:ind w:left="0" w:firstLine="0"/>
              <w:rPr>
                <w:sz w:val="24"/>
                <w:szCs w:val="24"/>
              </w:rPr>
            </w:pPr>
            <w:r w:rsidRPr="00175449">
              <w:rPr>
                <w:sz w:val="24"/>
                <w:szCs w:val="24"/>
              </w:rPr>
              <w:t>Социально-экономическое положение сел</w:t>
            </w:r>
            <w:r w:rsidR="00CB7FA1">
              <w:rPr>
                <w:sz w:val="24"/>
                <w:szCs w:val="24"/>
              </w:rPr>
              <w:t>ьского поселения</w:t>
            </w:r>
          </w:p>
        </w:tc>
        <w:tc>
          <w:tcPr>
            <w:tcW w:w="1241" w:type="dxa"/>
          </w:tcPr>
          <w:p w:rsidR="00175449" w:rsidRPr="00175449" w:rsidRDefault="004258B7" w:rsidP="00175449">
            <w:pPr>
              <w:pStyle w:val="ConsPlusNonformat"/>
              <w:jc w:val="center"/>
              <w:rPr>
                <w:rFonts w:ascii="Arial" w:hAnsi="Arial" w:cs="Arial"/>
                <w:sz w:val="24"/>
                <w:szCs w:val="24"/>
              </w:rPr>
            </w:pPr>
            <w:r>
              <w:rPr>
                <w:rFonts w:ascii="Arial" w:hAnsi="Arial" w:cs="Arial"/>
                <w:sz w:val="24"/>
                <w:szCs w:val="24"/>
              </w:rPr>
              <w:t>3</w:t>
            </w:r>
          </w:p>
        </w:tc>
      </w:tr>
      <w:tr w:rsidR="00175449" w:rsidTr="001109FA">
        <w:tc>
          <w:tcPr>
            <w:tcW w:w="8330" w:type="dxa"/>
          </w:tcPr>
          <w:p w:rsidR="00175449" w:rsidRPr="00175449" w:rsidRDefault="00175449" w:rsidP="00175449">
            <w:pPr>
              <w:pStyle w:val="ConsPlusNormal"/>
              <w:widowControl w:val="0"/>
              <w:numPr>
                <w:ilvl w:val="1"/>
                <w:numId w:val="16"/>
              </w:numPr>
              <w:adjustRightInd/>
              <w:ind w:left="0" w:firstLine="0"/>
              <w:jc w:val="both"/>
              <w:rPr>
                <w:sz w:val="24"/>
                <w:szCs w:val="24"/>
              </w:rPr>
            </w:pPr>
            <w:r w:rsidRPr="00175449">
              <w:rPr>
                <w:sz w:val="24"/>
                <w:szCs w:val="24"/>
              </w:rPr>
              <w:t xml:space="preserve">Основные проблемы социально-экономического развития </w:t>
            </w:r>
          </w:p>
          <w:p w:rsidR="00175449" w:rsidRPr="00175449" w:rsidRDefault="00175449" w:rsidP="00CB7FA1">
            <w:pPr>
              <w:pStyle w:val="ConsPlusNormal"/>
              <w:ind w:firstLine="0"/>
              <w:jc w:val="both"/>
              <w:rPr>
                <w:sz w:val="24"/>
                <w:szCs w:val="24"/>
              </w:rPr>
            </w:pPr>
            <w:r w:rsidRPr="00175449">
              <w:rPr>
                <w:sz w:val="24"/>
                <w:szCs w:val="24"/>
              </w:rPr>
              <w:t>муниципального образования «</w:t>
            </w:r>
            <w:r w:rsidR="00237FC0">
              <w:rPr>
                <w:sz w:val="24"/>
                <w:szCs w:val="24"/>
              </w:rPr>
              <w:t>Капсальское</w:t>
            </w:r>
            <w:r w:rsidRPr="00175449">
              <w:rPr>
                <w:sz w:val="24"/>
                <w:szCs w:val="24"/>
              </w:rPr>
              <w:t>»</w:t>
            </w:r>
          </w:p>
        </w:tc>
        <w:tc>
          <w:tcPr>
            <w:tcW w:w="1241" w:type="dxa"/>
          </w:tcPr>
          <w:p w:rsidR="00175449" w:rsidRDefault="00175449" w:rsidP="00175449">
            <w:pPr>
              <w:pStyle w:val="ConsPlusNonformat"/>
              <w:jc w:val="center"/>
              <w:rPr>
                <w:rFonts w:ascii="Arial" w:hAnsi="Arial" w:cs="Arial"/>
                <w:sz w:val="24"/>
                <w:szCs w:val="24"/>
              </w:rPr>
            </w:pPr>
          </w:p>
          <w:p w:rsidR="00175449" w:rsidRPr="00175449" w:rsidRDefault="00014F32" w:rsidP="00175449">
            <w:pPr>
              <w:pStyle w:val="ConsPlusNonformat"/>
              <w:jc w:val="center"/>
              <w:rPr>
                <w:rFonts w:ascii="Arial" w:hAnsi="Arial" w:cs="Arial"/>
                <w:sz w:val="24"/>
                <w:szCs w:val="24"/>
              </w:rPr>
            </w:pPr>
            <w:r>
              <w:rPr>
                <w:rFonts w:ascii="Arial" w:hAnsi="Arial" w:cs="Arial"/>
                <w:sz w:val="24"/>
                <w:szCs w:val="24"/>
              </w:rPr>
              <w:t>8</w:t>
            </w:r>
          </w:p>
        </w:tc>
      </w:tr>
      <w:tr w:rsidR="00175449" w:rsidTr="001109FA">
        <w:tc>
          <w:tcPr>
            <w:tcW w:w="8330" w:type="dxa"/>
          </w:tcPr>
          <w:p w:rsidR="00175449" w:rsidRPr="009D34B5" w:rsidRDefault="009D34B5" w:rsidP="00CB7FA1">
            <w:pPr>
              <w:pStyle w:val="ConsPlusNonformat"/>
              <w:jc w:val="both"/>
              <w:rPr>
                <w:rFonts w:ascii="Arial" w:hAnsi="Arial" w:cs="Arial"/>
                <w:b/>
                <w:sz w:val="24"/>
                <w:szCs w:val="24"/>
              </w:rPr>
            </w:pPr>
            <w:r w:rsidRPr="009D34B5">
              <w:rPr>
                <w:rFonts w:ascii="Arial" w:hAnsi="Arial" w:cs="Arial"/>
                <w:b/>
                <w:sz w:val="24"/>
                <w:szCs w:val="24"/>
              </w:rPr>
              <w:t>Раздел 2.</w:t>
            </w:r>
            <w:r>
              <w:rPr>
                <w:rFonts w:ascii="Arial" w:hAnsi="Arial" w:cs="Arial"/>
                <w:b/>
                <w:sz w:val="24"/>
                <w:szCs w:val="24"/>
              </w:rPr>
              <w:t xml:space="preserve"> Цели, задачи и направления социально-экономической политики муниципального образования «</w:t>
            </w:r>
            <w:r w:rsidR="00237FC0">
              <w:rPr>
                <w:rFonts w:ascii="Arial" w:hAnsi="Arial" w:cs="Arial"/>
                <w:b/>
                <w:sz w:val="24"/>
                <w:szCs w:val="24"/>
              </w:rPr>
              <w:t>Капсальское</w:t>
            </w:r>
            <w:r>
              <w:rPr>
                <w:rFonts w:ascii="Arial" w:hAnsi="Arial" w:cs="Arial"/>
                <w:b/>
                <w:sz w:val="24"/>
                <w:szCs w:val="24"/>
              </w:rPr>
              <w:t>»</w:t>
            </w:r>
          </w:p>
        </w:tc>
        <w:tc>
          <w:tcPr>
            <w:tcW w:w="1241" w:type="dxa"/>
          </w:tcPr>
          <w:p w:rsidR="00175449" w:rsidRDefault="00175449" w:rsidP="00175449">
            <w:pPr>
              <w:pStyle w:val="ConsPlusNonformat"/>
              <w:jc w:val="center"/>
              <w:rPr>
                <w:rFonts w:ascii="Arial" w:hAnsi="Arial" w:cs="Arial"/>
                <w:sz w:val="24"/>
                <w:szCs w:val="24"/>
              </w:rPr>
            </w:pPr>
          </w:p>
          <w:p w:rsidR="009D34B5" w:rsidRPr="00175449" w:rsidRDefault="00014F32" w:rsidP="00175449">
            <w:pPr>
              <w:pStyle w:val="ConsPlusNonformat"/>
              <w:jc w:val="center"/>
              <w:rPr>
                <w:rFonts w:ascii="Arial" w:hAnsi="Arial" w:cs="Arial"/>
                <w:sz w:val="24"/>
                <w:szCs w:val="24"/>
              </w:rPr>
            </w:pPr>
            <w:r>
              <w:rPr>
                <w:rFonts w:ascii="Arial" w:hAnsi="Arial" w:cs="Arial"/>
                <w:sz w:val="24"/>
                <w:szCs w:val="24"/>
              </w:rPr>
              <w:t>10</w:t>
            </w:r>
          </w:p>
        </w:tc>
      </w:tr>
      <w:tr w:rsidR="00175449" w:rsidTr="001109FA">
        <w:tc>
          <w:tcPr>
            <w:tcW w:w="8330" w:type="dxa"/>
          </w:tcPr>
          <w:p w:rsidR="00175449" w:rsidRPr="009D34B5" w:rsidRDefault="009D34B5" w:rsidP="00CB7FA1">
            <w:pPr>
              <w:pStyle w:val="a7"/>
              <w:numPr>
                <w:ilvl w:val="0"/>
                <w:numId w:val="22"/>
              </w:numPr>
              <w:autoSpaceDE w:val="0"/>
              <w:autoSpaceDN w:val="0"/>
              <w:adjustRightInd w:val="0"/>
              <w:ind w:left="0" w:firstLine="0"/>
              <w:rPr>
                <w:rFonts w:ascii="Arial" w:hAnsi="Arial" w:cs="Arial"/>
                <w:sz w:val="24"/>
                <w:szCs w:val="24"/>
              </w:rPr>
            </w:pPr>
            <w:r w:rsidRPr="009D34B5">
              <w:rPr>
                <w:rFonts w:ascii="Arial" w:hAnsi="Arial" w:cs="Arial"/>
                <w:sz w:val="24"/>
                <w:szCs w:val="24"/>
              </w:rPr>
              <w:t>Социальное развитие МО «</w:t>
            </w:r>
            <w:r w:rsidR="00237FC0">
              <w:rPr>
                <w:rFonts w:ascii="Arial" w:hAnsi="Arial" w:cs="Arial"/>
                <w:sz w:val="24"/>
                <w:szCs w:val="24"/>
              </w:rPr>
              <w:t>Капсальское</w:t>
            </w:r>
            <w:r w:rsidRPr="009D34B5">
              <w:rPr>
                <w:rFonts w:ascii="Arial" w:hAnsi="Arial" w:cs="Arial"/>
                <w:sz w:val="24"/>
                <w:szCs w:val="24"/>
              </w:rPr>
              <w:t>» предусматривает решение комплекса тактических целей и задач:</w:t>
            </w:r>
          </w:p>
        </w:tc>
        <w:tc>
          <w:tcPr>
            <w:tcW w:w="1241" w:type="dxa"/>
          </w:tcPr>
          <w:p w:rsidR="009D34B5" w:rsidRDefault="009D34B5" w:rsidP="00175449">
            <w:pPr>
              <w:pStyle w:val="ConsPlusNonformat"/>
              <w:jc w:val="center"/>
              <w:rPr>
                <w:rFonts w:ascii="Arial" w:hAnsi="Arial" w:cs="Arial"/>
                <w:sz w:val="24"/>
                <w:szCs w:val="24"/>
              </w:rPr>
            </w:pPr>
          </w:p>
          <w:p w:rsidR="00175449" w:rsidRPr="00175449" w:rsidRDefault="00014F32" w:rsidP="00175449">
            <w:pPr>
              <w:pStyle w:val="ConsPlusNonformat"/>
              <w:jc w:val="center"/>
              <w:rPr>
                <w:rFonts w:ascii="Arial" w:hAnsi="Arial" w:cs="Arial"/>
                <w:sz w:val="24"/>
                <w:szCs w:val="24"/>
              </w:rPr>
            </w:pPr>
            <w:r>
              <w:rPr>
                <w:rFonts w:ascii="Arial" w:hAnsi="Arial" w:cs="Arial"/>
                <w:sz w:val="24"/>
                <w:szCs w:val="24"/>
              </w:rPr>
              <w:t>10</w:t>
            </w:r>
          </w:p>
        </w:tc>
      </w:tr>
      <w:tr w:rsidR="00175449" w:rsidTr="001109FA">
        <w:trPr>
          <w:trHeight w:val="265"/>
        </w:trPr>
        <w:tc>
          <w:tcPr>
            <w:tcW w:w="8330" w:type="dxa"/>
          </w:tcPr>
          <w:p w:rsidR="00175449" w:rsidRPr="009D34B5" w:rsidRDefault="009D34B5" w:rsidP="00EC7F96">
            <w:pPr>
              <w:pStyle w:val="a7"/>
              <w:numPr>
                <w:ilvl w:val="0"/>
                <w:numId w:val="22"/>
              </w:numPr>
              <w:ind w:left="0" w:firstLine="0"/>
              <w:jc w:val="both"/>
              <w:rPr>
                <w:rFonts w:ascii="Arial" w:hAnsi="Arial" w:cs="Arial"/>
                <w:sz w:val="24"/>
                <w:szCs w:val="24"/>
              </w:rPr>
            </w:pPr>
            <w:r w:rsidRPr="009D34B5">
              <w:rPr>
                <w:rFonts w:ascii="Arial" w:hAnsi="Arial" w:cs="Arial"/>
                <w:sz w:val="24"/>
                <w:szCs w:val="24"/>
              </w:rPr>
              <w:t>Развитие инфраструктуры и обеспечение условий жизнедеятельности МО «</w:t>
            </w:r>
            <w:r w:rsidR="00237FC0">
              <w:rPr>
                <w:rFonts w:ascii="Arial" w:hAnsi="Arial" w:cs="Arial"/>
                <w:sz w:val="24"/>
                <w:szCs w:val="24"/>
              </w:rPr>
              <w:t>Капсальское</w:t>
            </w:r>
            <w:r w:rsidRPr="009D34B5">
              <w:rPr>
                <w:rFonts w:ascii="Arial" w:hAnsi="Arial" w:cs="Arial"/>
                <w:sz w:val="24"/>
                <w:szCs w:val="24"/>
              </w:rPr>
              <w:t>» предусматривает решение комплекса тактических целей и задач</w:t>
            </w:r>
            <w:r>
              <w:rPr>
                <w:rFonts w:ascii="Arial" w:hAnsi="Arial" w:cs="Arial"/>
                <w:sz w:val="24"/>
                <w:szCs w:val="24"/>
              </w:rPr>
              <w:t>.</w:t>
            </w:r>
          </w:p>
        </w:tc>
        <w:tc>
          <w:tcPr>
            <w:tcW w:w="1241" w:type="dxa"/>
          </w:tcPr>
          <w:p w:rsidR="00175449" w:rsidRDefault="00175449" w:rsidP="00175449">
            <w:pPr>
              <w:pStyle w:val="ConsPlusNonformat"/>
              <w:jc w:val="center"/>
              <w:rPr>
                <w:rFonts w:ascii="Arial" w:hAnsi="Arial" w:cs="Arial"/>
                <w:sz w:val="24"/>
                <w:szCs w:val="24"/>
              </w:rPr>
            </w:pPr>
          </w:p>
          <w:p w:rsidR="009D34B5" w:rsidRDefault="009D34B5" w:rsidP="00175449">
            <w:pPr>
              <w:pStyle w:val="ConsPlusNonformat"/>
              <w:jc w:val="center"/>
              <w:rPr>
                <w:rFonts w:ascii="Arial" w:hAnsi="Arial" w:cs="Arial"/>
                <w:sz w:val="24"/>
                <w:szCs w:val="24"/>
              </w:rPr>
            </w:pPr>
          </w:p>
          <w:p w:rsidR="004258B7" w:rsidRPr="00175449" w:rsidRDefault="004258B7" w:rsidP="00014F32">
            <w:pPr>
              <w:pStyle w:val="ConsPlusNonformat"/>
              <w:jc w:val="center"/>
              <w:rPr>
                <w:rFonts w:ascii="Arial" w:hAnsi="Arial" w:cs="Arial"/>
                <w:sz w:val="24"/>
                <w:szCs w:val="24"/>
              </w:rPr>
            </w:pPr>
            <w:r>
              <w:rPr>
                <w:rFonts w:ascii="Arial" w:hAnsi="Arial" w:cs="Arial"/>
                <w:sz w:val="24"/>
                <w:szCs w:val="24"/>
              </w:rPr>
              <w:t>1</w:t>
            </w:r>
            <w:r w:rsidR="00014F32">
              <w:rPr>
                <w:rFonts w:ascii="Arial" w:hAnsi="Arial" w:cs="Arial"/>
                <w:sz w:val="24"/>
                <w:szCs w:val="24"/>
              </w:rPr>
              <w:t>2</w:t>
            </w:r>
          </w:p>
        </w:tc>
      </w:tr>
      <w:tr w:rsidR="009D34B5" w:rsidTr="001109FA">
        <w:trPr>
          <w:trHeight w:val="265"/>
        </w:trPr>
        <w:tc>
          <w:tcPr>
            <w:tcW w:w="8330" w:type="dxa"/>
          </w:tcPr>
          <w:p w:rsidR="009D34B5" w:rsidRPr="009D34B5" w:rsidRDefault="009D34B5" w:rsidP="00EC7F96">
            <w:pPr>
              <w:pStyle w:val="ConsNonformat"/>
              <w:widowControl/>
              <w:numPr>
                <w:ilvl w:val="0"/>
                <w:numId w:val="22"/>
              </w:numPr>
              <w:ind w:left="0" w:firstLine="0"/>
              <w:jc w:val="both"/>
              <w:rPr>
                <w:rFonts w:ascii="Arial" w:hAnsi="Arial" w:cs="Arial"/>
                <w:sz w:val="24"/>
                <w:szCs w:val="24"/>
              </w:rPr>
            </w:pPr>
            <w:r w:rsidRPr="009D34B5">
              <w:rPr>
                <w:rFonts w:ascii="Arial" w:hAnsi="Arial" w:cs="Arial"/>
                <w:sz w:val="24"/>
                <w:szCs w:val="24"/>
              </w:rPr>
              <w:t>Обеспечение высоких темпов экономического роста МО «</w:t>
            </w:r>
            <w:r w:rsidR="00237FC0">
              <w:rPr>
                <w:rFonts w:ascii="Arial" w:hAnsi="Arial" w:cs="Arial"/>
                <w:sz w:val="24"/>
                <w:szCs w:val="24"/>
              </w:rPr>
              <w:t>Капсальское</w:t>
            </w:r>
            <w:r w:rsidRPr="009D34B5">
              <w:rPr>
                <w:rFonts w:ascii="Arial" w:hAnsi="Arial" w:cs="Arial"/>
                <w:sz w:val="24"/>
                <w:szCs w:val="24"/>
              </w:rPr>
              <w:t>» предусматривает решение комплекса тактических целей и задач.</w:t>
            </w:r>
          </w:p>
        </w:tc>
        <w:tc>
          <w:tcPr>
            <w:tcW w:w="1241" w:type="dxa"/>
          </w:tcPr>
          <w:p w:rsidR="009D34B5" w:rsidRDefault="009D34B5" w:rsidP="00175449">
            <w:pPr>
              <w:pStyle w:val="ConsPlusNonformat"/>
              <w:jc w:val="center"/>
              <w:rPr>
                <w:rFonts w:ascii="Arial" w:hAnsi="Arial" w:cs="Arial"/>
                <w:sz w:val="24"/>
                <w:szCs w:val="24"/>
              </w:rPr>
            </w:pPr>
          </w:p>
          <w:p w:rsidR="004258B7" w:rsidRDefault="004258B7" w:rsidP="00175449">
            <w:pPr>
              <w:pStyle w:val="ConsPlusNonformat"/>
              <w:jc w:val="center"/>
              <w:rPr>
                <w:rFonts w:ascii="Arial" w:hAnsi="Arial" w:cs="Arial"/>
                <w:sz w:val="24"/>
                <w:szCs w:val="24"/>
              </w:rPr>
            </w:pPr>
          </w:p>
          <w:p w:rsidR="004258B7" w:rsidRDefault="004258B7" w:rsidP="00014F32">
            <w:pPr>
              <w:pStyle w:val="ConsPlusNonformat"/>
              <w:jc w:val="center"/>
              <w:rPr>
                <w:rFonts w:ascii="Arial" w:hAnsi="Arial" w:cs="Arial"/>
                <w:sz w:val="24"/>
                <w:szCs w:val="24"/>
              </w:rPr>
            </w:pPr>
            <w:r>
              <w:rPr>
                <w:rFonts w:ascii="Arial" w:hAnsi="Arial" w:cs="Arial"/>
                <w:sz w:val="24"/>
                <w:szCs w:val="24"/>
              </w:rPr>
              <w:t>1</w:t>
            </w:r>
            <w:r w:rsidR="00014F32">
              <w:rPr>
                <w:rFonts w:ascii="Arial" w:hAnsi="Arial" w:cs="Arial"/>
                <w:sz w:val="24"/>
                <w:szCs w:val="24"/>
              </w:rPr>
              <w:t>3</w:t>
            </w:r>
          </w:p>
        </w:tc>
      </w:tr>
      <w:tr w:rsidR="009D34B5" w:rsidTr="001109FA">
        <w:trPr>
          <w:trHeight w:val="265"/>
        </w:trPr>
        <w:tc>
          <w:tcPr>
            <w:tcW w:w="8330" w:type="dxa"/>
          </w:tcPr>
          <w:p w:rsidR="009D34B5" w:rsidRPr="00223504" w:rsidRDefault="00223504" w:rsidP="00EC7F96">
            <w:pPr>
              <w:pStyle w:val="a7"/>
              <w:numPr>
                <w:ilvl w:val="0"/>
                <w:numId w:val="22"/>
              </w:numPr>
              <w:tabs>
                <w:tab w:val="left" w:pos="0"/>
              </w:tabs>
              <w:autoSpaceDE w:val="0"/>
              <w:autoSpaceDN w:val="0"/>
              <w:adjustRightInd w:val="0"/>
              <w:ind w:left="0" w:firstLine="0"/>
              <w:jc w:val="both"/>
              <w:rPr>
                <w:rFonts w:ascii="Arial" w:hAnsi="Arial" w:cs="Arial"/>
                <w:sz w:val="24"/>
                <w:szCs w:val="24"/>
              </w:rPr>
            </w:pPr>
            <w:r w:rsidRPr="00223504">
              <w:rPr>
                <w:rFonts w:ascii="Arial" w:hAnsi="Arial" w:cs="Arial"/>
                <w:sz w:val="24"/>
                <w:szCs w:val="24"/>
              </w:rPr>
              <w:t>Социальное развитие МО «</w:t>
            </w:r>
            <w:r w:rsidR="00237FC0">
              <w:rPr>
                <w:rFonts w:ascii="Arial" w:hAnsi="Arial" w:cs="Arial"/>
                <w:sz w:val="24"/>
                <w:szCs w:val="24"/>
              </w:rPr>
              <w:t>Капсальское</w:t>
            </w:r>
            <w:r w:rsidRPr="00223504">
              <w:rPr>
                <w:rFonts w:ascii="Arial" w:hAnsi="Arial" w:cs="Arial"/>
                <w:sz w:val="24"/>
                <w:szCs w:val="24"/>
              </w:rPr>
              <w:t>» предусматривает решение комплекса тактических целей и задач.</w:t>
            </w:r>
          </w:p>
        </w:tc>
        <w:tc>
          <w:tcPr>
            <w:tcW w:w="1241" w:type="dxa"/>
          </w:tcPr>
          <w:p w:rsidR="009D34B5" w:rsidRDefault="009D34B5" w:rsidP="00175449">
            <w:pPr>
              <w:pStyle w:val="ConsPlusNonformat"/>
              <w:jc w:val="center"/>
              <w:rPr>
                <w:rFonts w:ascii="Arial" w:hAnsi="Arial" w:cs="Arial"/>
                <w:sz w:val="24"/>
                <w:szCs w:val="24"/>
              </w:rPr>
            </w:pPr>
          </w:p>
          <w:p w:rsidR="004258B7" w:rsidRDefault="004258B7" w:rsidP="00014F32">
            <w:pPr>
              <w:pStyle w:val="ConsPlusNonformat"/>
              <w:jc w:val="center"/>
              <w:rPr>
                <w:rFonts w:ascii="Arial" w:hAnsi="Arial" w:cs="Arial"/>
                <w:sz w:val="24"/>
                <w:szCs w:val="24"/>
              </w:rPr>
            </w:pPr>
            <w:r>
              <w:rPr>
                <w:rFonts w:ascii="Arial" w:hAnsi="Arial" w:cs="Arial"/>
                <w:sz w:val="24"/>
                <w:szCs w:val="24"/>
              </w:rPr>
              <w:t>1</w:t>
            </w:r>
            <w:r w:rsidR="00014F32">
              <w:rPr>
                <w:rFonts w:ascii="Arial" w:hAnsi="Arial" w:cs="Arial"/>
                <w:sz w:val="24"/>
                <w:szCs w:val="24"/>
              </w:rPr>
              <w:t>4</w:t>
            </w:r>
          </w:p>
        </w:tc>
      </w:tr>
      <w:tr w:rsidR="009D34B5" w:rsidTr="001109FA">
        <w:trPr>
          <w:trHeight w:val="265"/>
        </w:trPr>
        <w:tc>
          <w:tcPr>
            <w:tcW w:w="8330" w:type="dxa"/>
          </w:tcPr>
          <w:p w:rsidR="009D34B5" w:rsidRPr="00223504" w:rsidRDefault="00223504" w:rsidP="00EC7F96">
            <w:pPr>
              <w:pStyle w:val="ConsNormal"/>
              <w:numPr>
                <w:ilvl w:val="0"/>
                <w:numId w:val="22"/>
              </w:numPr>
              <w:ind w:left="0" w:firstLine="0"/>
              <w:jc w:val="both"/>
              <w:rPr>
                <w:rFonts w:cs="Arial"/>
                <w:sz w:val="24"/>
                <w:szCs w:val="24"/>
              </w:rPr>
            </w:pPr>
            <w:r w:rsidRPr="00223504">
              <w:rPr>
                <w:rFonts w:cs="Arial"/>
                <w:sz w:val="24"/>
                <w:szCs w:val="24"/>
              </w:rPr>
              <w:t>Развитие инфраструктуры и обеспечение условий жизнедеятельности МО «</w:t>
            </w:r>
            <w:r w:rsidR="00237FC0">
              <w:rPr>
                <w:rFonts w:cs="Arial"/>
                <w:sz w:val="24"/>
                <w:szCs w:val="24"/>
              </w:rPr>
              <w:t>Капсальское</w:t>
            </w:r>
            <w:r w:rsidRPr="00223504">
              <w:rPr>
                <w:rFonts w:cs="Arial"/>
                <w:sz w:val="24"/>
                <w:szCs w:val="24"/>
              </w:rPr>
              <w:t>» предусматривает решение комплекса тактических целей и задач.</w:t>
            </w:r>
          </w:p>
        </w:tc>
        <w:tc>
          <w:tcPr>
            <w:tcW w:w="1241" w:type="dxa"/>
          </w:tcPr>
          <w:p w:rsidR="009D34B5" w:rsidRDefault="009D34B5" w:rsidP="00175449">
            <w:pPr>
              <w:pStyle w:val="ConsPlusNonformat"/>
              <w:jc w:val="center"/>
              <w:rPr>
                <w:rFonts w:ascii="Arial" w:hAnsi="Arial" w:cs="Arial"/>
                <w:sz w:val="24"/>
                <w:szCs w:val="24"/>
              </w:rPr>
            </w:pPr>
          </w:p>
          <w:p w:rsidR="004258B7" w:rsidRDefault="004258B7" w:rsidP="00175449">
            <w:pPr>
              <w:pStyle w:val="ConsPlusNonformat"/>
              <w:jc w:val="center"/>
              <w:rPr>
                <w:rFonts w:ascii="Arial" w:hAnsi="Arial" w:cs="Arial"/>
                <w:sz w:val="24"/>
                <w:szCs w:val="24"/>
              </w:rPr>
            </w:pPr>
          </w:p>
          <w:p w:rsidR="004258B7" w:rsidRDefault="004258B7" w:rsidP="00014F32">
            <w:pPr>
              <w:pStyle w:val="ConsPlusNonformat"/>
              <w:jc w:val="center"/>
              <w:rPr>
                <w:rFonts w:ascii="Arial" w:hAnsi="Arial" w:cs="Arial"/>
                <w:sz w:val="24"/>
                <w:szCs w:val="24"/>
              </w:rPr>
            </w:pPr>
            <w:r>
              <w:rPr>
                <w:rFonts w:ascii="Arial" w:hAnsi="Arial" w:cs="Arial"/>
                <w:sz w:val="24"/>
                <w:szCs w:val="24"/>
              </w:rPr>
              <w:t>1</w:t>
            </w:r>
            <w:r w:rsidR="00014F32">
              <w:rPr>
                <w:rFonts w:ascii="Arial" w:hAnsi="Arial" w:cs="Arial"/>
                <w:sz w:val="24"/>
                <w:szCs w:val="24"/>
              </w:rPr>
              <w:t>6</w:t>
            </w:r>
          </w:p>
        </w:tc>
      </w:tr>
      <w:tr w:rsidR="009D34B5" w:rsidTr="001109FA">
        <w:trPr>
          <w:trHeight w:val="265"/>
        </w:trPr>
        <w:tc>
          <w:tcPr>
            <w:tcW w:w="8330" w:type="dxa"/>
          </w:tcPr>
          <w:p w:rsidR="009D34B5" w:rsidRPr="00223504" w:rsidRDefault="00223504" w:rsidP="00EC7F96">
            <w:pPr>
              <w:pStyle w:val="ConsNormal"/>
              <w:numPr>
                <w:ilvl w:val="0"/>
                <w:numId w:val="22"/>
              </w:numPr>
              <w:ind w:left="0" w:firstLine="0"/>
              <w:jc w:val="both"/>
              <w:rPr>
                <w:rFonts w:cs="Arial"/>
                <w:sz w:val="24"/>
                <w:szCs w:val="24"/>
              </w:rPr>
            </w:pPr>
            <w:r w:rsidRPr="00223504">
              <w:rPr>
                <w:rFonts w:cs="Arial"/>
                <w:sz w:val="24"/>
                <w:szCs w:val="24"/>
              </w:rPr>
              <w:t>Обеспечение высоких темпов экономического роста МО «</w:t>
            </w:r>
            <w:r w:rsidR="00237FC0">
              <w:rPr>
                <w:rFonts w:cs="Arial"/>
                <w:sz w:val="24"/>
                <w:szCs w:val="24"/>
              </w:rPr>
              <w:t>Капсальское</w:t>
            </w:r>
            <w:r w:rsidRPr="00223504">
              <w:rPr>
                <w:rFonts w:cs="Arial"/>
                <w:sz w:val="24"/>
                <w:szCs w:val="24"/>
              </w:rPr>
              <w:t>» предусматривает решение комплекса тактических целей и задач.</w:t>
            </w:r>
          </w:p>
        </w:tc>
        <w:tc>
          <w:tcPr>
            <w:tcW w:w="1241" w:type="dxa"/>
          </w:tcPr>
          <w:p w:rsidR="009D34B5" w:rsidRDefault="009D34B5" w:rsidP="00175449">
            <w:pPr>
              <w:pStyle w:val="ConsPlusNonformat"/>
              <w:jc w:val="center"/>
              <w:rPr>
                <w:rFonts w:ascii="Arial" w:hAnsi="Arial" w:cs="Arial"/>
                <w:sz w:val="24"/>
                <w:szCs w:val="24"/>
              </w:rPr>
            </w:pPr>
          </w:p>
          <w:p w:rsidR="004258B7" w:rsidRDefault="004258B7" w:rsidP="00175449">
            <w:pPr>
              <w:pStyle w:val="ConsPlusNonformat"/>
              <w:jc w:val="center"/>
              <w:rPr>
                <w:rFonts w:ascii="Arial" w:hAnsi="Arial" w:cs="Arial"/>
                <w:sz w:val="24"/>
                <w:szCs w:val="24"/>
              </w:rPr>
            </w:pPr>
          </w:p>
          <w:p w:rsidR="004258B7" w:rsidRDefault="004258B7" w:rsidP="00014F32">
            <w:pPr>
              <w:pStyle w:val="ConsPlusNonformat"/>
              <w:jc w:val="center"/>
              <w:rPr>
                <w:rFonts w:ascii="Arial" w:hAnsi="Arial" w:cs="Arial"/>
                <w:sz w:val="24"/>
                <w:szCs w:val="24"/>
              </w:rPr>
            </w:pPr>
            <w:r>
              <w:rPr>
                <w:rFonts w:ascii="Arial" w:hAnsi="Arial" w:cs="Arial"/>
                <w:sz w:val="24"/>
                <w:szCs w:val="24"/>
              </w:rPr>
              <w:t>1</w:t>
            </w:r>
            <w:r w:rsidR="00014F32">
              <w:rPr>
                <w:rFonts w:ascii="Arial" w:hAnsi="Arial" w:cs="Arial"/>
                <w:sz w:val="24"/>
                <w:szCs w:val="24"/>
              </w:rPr>
              <w:t>7</w:t>
            </w:r>
          </w:p>
        </w:tc>
      </w:tr>
      <w:tr w:rsidR="009D34B5" w:rsidTr="001109FA">
        <w:trPr>
          <w:trHeight w:val="265"/>
        </w:trPr>
        <w:tc>
          <w:tcPr>
            <w:tcW w:w="8330" w:type="dxa"/>
          </w:tcPr>
          <w:p w:rsidR="009D34B5" w:rsidRPr="00223504" w:rsidRDefault="00223504" w:rsidP="00EC7F96">
            <w:pPr>
              <w:pStyle w:val="ConsNormal"/>
              <w:ind w:firstLine="0"/>
              <w:jc w:val="both"/>
              <w:rPr>
                <w:rFonts w:cs="Arial"/>
                <w:b/>
                <w:sz w:val="24"/>
                <w:szCs w:val="24"/>
              </w:rPr>
            </w:pPr>
            <w:r w:rsidRPr="00223504">
              <w:rPr>
                <w:rFonts w:cs="Arial"/>
                <w:b/>
                <w:sz w:val="24"/>
                <w:szCs w:val="24"/>
              </w:rPr>
              <w:t xml:space="preserve">Раздел 3. </w:t>
            </w:r>
            <w:r>
              <w:rPr>
                <w:rFonts w:cs="Arial"/>
                <w:b/>
                <w:sz w:val="24"/>
                <w:szCs w:val="24"/>
              </w:rPr>
              <w:t>Система мероприятий, направленных на социал</w:t>
            </w:r>
            <w:r w:rsidR="00EC7F96">
              <w:rPr>
                <w:rFonts w:cs="Arial"/>
                <w:b/>
                <w:sz w:val="24"/>
                <w:szCs w:val="24"/>
              </w:rPr>
              <w:t>ьно-экономическое развитие МО «</w:t>
            </w:r>
            <w:r w:rsidR="00237FC0">
              <w:rPr>
                <w:rFonts w:cs="Arial"/>
                <w:b/>
                <w:sz w:val="24"/>
                <w:szCs w:val="24"/>
              </w:rPr>
              <w:t>Капсальское</w:t>
            </w:r>
            <w:r>
              <w:rPr>
                <w:rFonts w:cs="Arial"/>
                <w:b/>
                <w:sz w:val="24"/>
                <w:szCs w:val="24"/>
              </w:rPr>
              <w:t>» в долгосрочной перспективе.</w:t>
            </w:r>
          </w:p>
        </w:tc>
        <w:tc>
          <w:tcPr>
            <w:tcW w:w="1241" w:type="dxa"/>
          </w:tcPr>
          <w:p w:rsidR="009D34B5" w:rsidRDefault="009D34B5" w:rsidP="00175449">
            <w:pPr>
              <w:pStyle w:val="ConsPlusNonformat"/>
              <w:jc w:val="center"/>
              <w:rPr>
                <w:rFonts w:ascii="Arial" w:hAnsi="Arial" w:cs="Arial"/>
                <w:sz w:val="24"/>
                <w:szCs w:val="24"/>
              </w:rPr>
            </w:pPr>
          </w:p>
          <w:p w:rsidR="004258B7" w:rsidRDefault="004258B7" w:rsidP="00175449">
            <w:pPr>
              <w:pStyle w:val="ConsPlusNonformat"/>
              <w:jc w:val="center"/>
              <w:rPr>
                <w:rFonts w:ascii="Arial" w:hAnsi="Arial" w:cs="Arial"/>
                <w:sz w:val="24"/>
                <w:szCs w:val="24"/>
              </w:rPr>
            </w:pPr>
          </w:p>
          <w:p w:rsidR="004258B7" w:rsidRDefault="00014F32" w:rsidP="00175449">
            <w:pPr>
              <w:pStyle w:val="ConsPlusNonformat"/>
              <w:jc w:val="center"/>
              <w:rPr>
                <w:rFonts w:ascii="Arial" w:hAnsi="Arial" w:cs="Arial"/>
                <w:sz w:val="24"/>
                <w:szCs w:val="24"/>
              </w:rPr>
            </w:pPr>
            <w:r>
              <w:rPr>
                <w:rFonts w:ascii="Arial" w:hAnsi="Arial" w:cs="Arial"/>
                <w:sz w:val="24"/>
                <w:szCs w:val="24"/>
              </w:rPr>
              <w:t>18</w:t>
            </w:r>
          </w:p>
        </w:tc>
      </w:tr>
      <w:tr w:rsidR="009D34B5" w:rsidTr="001109FA">
        <w:trPr>
          <w:trHeight w:val="265"/>
        </w:trPr>
        <w:tc>
          <w:tcPr>
            <w:tcW w:w="8330" w:type="dxa"/>
          </w:tcPr>
          <w:p w:rsidR="009D34B5" w:rsidRPr="009D34B5" w:rsidRDefault="00113A4D" w:rsidP="00EC7F96">
            <w:pPr>
              <w:pStyle w:val="1"/>
              <w:spacing w:before="0" w:after="0"/>
              <w:jc w:val="both"/>
              <w:outlineLvl w:val="0"/>
              <w:rPr>
                <w:rFonts w:cs="Arial"/>
                <w:sz w:val="24"/>
                <w:szCs w:val="24"/>
              </w:rPr>
            </w:pPr>
            <w:r>
              <w:rPr>
                <w:rFonts w:cs="Arial"/>
                <w:sz w:val="24"/>
                <w:szCs w:val="24"/>
              </w:rPr>
              <w:t>Раздел 4. Показатели достижения целей соци</w:t>
            </w:r>
            <w:r w:rsidR="00EC7F96">
              <w:rPr>
                <w:rFonts w:cs="Arial"/>
                <w:sz w:val="24"/>
                <w:szCs w:val="24"/>
              </w:rPr>
              <w:t>а</w:t>
            </w:r>
            <w:r>
              <w:rPr>
                <w:rFonts w:cs="Arial"/>
                <w:sz w:val="24"/>
                <w:szCs w:val="24"/>
              </w:rPr>
              <w:t>льно-экономического развития МО «</w:t>
            </w:r>
            <w:r w:rsidR="00237FC0">
              <w:rPr>
                <w:rFonts w:cs="Arial"/>
                <w:sz w:val="24"/>
                <w:szCs w:val="24"/>
              </w:rPr>
              <w:t>Капсальское</w:t>
            </w:r>
            <w:r>
              <w:rPr>
                <w:rFonts w:cs="Arial"/>
                <w:sz w:val="24"/>
                <w:szCs w:val="24"/>
              </w:rPr>
              <w:t>», сроки и этапы реализации стратегии</w:t>
            </w:r>
          </w:p>
        </w:tc>
        <w:tc>
          <w:tcPr>
            <w:tcW w:w="1241" w:type="dxa"/>
          </w:tcPr>
          <w:p w:rsidR="009D34B5" w:rsidRDefault="009D34B5" w:rsidP="00175449">
            <w:pPr>
              <w:pStyle w:val="ConsPlusNonformat"/>
              <w:jc w:val="center"/>
              <w:rPr>
                <w:rFonts w:ascii="Arial" w:hAnsi="Arial" w:cs="Arial"/>
                <w:sz w:val="24"/>
                <w:szCs w:val="24"/>
              </w:rPr>
            </w:pPr>
          </w:p>
          <w:p w:rsidR="004258B7" w:rsidRDefault="004258B7" w:rsidP="00175449">
            <w:pPr>
              <w:pStyle w:val="ConsPlusNonformat"/>
              <w:jc w:val="center"/>
              <w:rPr>
                <w:rFonts w:ascii="Arial" w:hAnsi="Arial" w:cs="Arial"/>
                <w:sz w:val="24"/>
                <w:szCs w:val="24"/>
              </w:rPr>
            </w:pPr>
          </w:p>
          <w:p w:rsidR="004258B7" w:rsidRDefault="004258B7" w:rsidP="00014F32">
            <w:pPr>
              <w:pStyle w:val="ConsPlusNonformat"/>
              <w:jc w:val="center"/>
              <w:rPr>
                <w:rFonts w:ascii="Arial" w:hAnsi="Arial" w:cs="Arial"/>
                <w:sz w:val="24"/>
                <w:szCs w:val="24"/>
              </w:rPr>
            </w:pPr>
            <w:r>
              <w:rPr>
                <w:rFonts w:ascii="Arial" w:hAnsi="Arial" w:cs="Arial"/>
                <w:sz w:val="24"/>
                <w:szCs w:val="24"/>
              </w:rPr>
              <w:t>1</w:t>
            </w:r>
            <w:r w:rsidR="00014F32">
              <w:rPr>
                <w:rFonts w:ascii="Arial" w:hAnsi="Arial" w:cs="Arial"/>
                <w:sz w:val="24"/>
                <w:szCs w:val="24"/>
              </w:rPr>
              <w:t>9</w:t>
            </w:r>
          </w:p>
        </w:tc>
      </w:tr>
      <w:tr w:rsidR="009D34B5" w:rsidTr="001109FA">
        <w:trPr>
          <w:trHeight w:val="265"/>
        </w:trPr>
        <w:tc>
          <w:tcPr>
            <w:tcW w:w="8330" w:type="dxa"/>
          </w:tcPr>
          <w:p w:rsidR="009D34B5" w:rsidRPr="00AF72DF" w:rsidRDefault="00AF72DF" w:rsidP="00113A4D">
            <w:pPr>
              <w:pStyle w:val="ConsNormal"/>
              <w:ind w:firstLine="0"/>
              <w:jc w:val="both"/>
              <w:rPr>
                <w:rFonts w:cs="Arial"/>
                <w:b/>
                <w:sz w:val="24"/>
                <w:szCs w:val="24"/>
              </w:rPr>
            </w:pPr>
            <w:r w:rsidRPr="00AF72DF">
              <w:rPr>
                <w:rFonts w:cs="Arial"/>
                <w:b/>
                <w:sz w:val="24"/>
                <w:szCs w:val="24"/>
              </w:rPr>
              <w:t>Раздел 5.</w:t>
            </w:r>
            <w:r>
              <w:rPr>
                <w:rFonts w:cs="Arial"/>
                <w:b/>
                <w:sz w:val="24"/>
                <w:szCs w:val="24"/>
              </w:rPr>
              <w:t xml:space="preserve"> Ожидаемые результаты реализации стратегии</w:t>
            </w:r>
          </w:p>
        </w:tc>
        <w:tc>
          <w:tcPr>
            <w:tcW w:w="1241" w:type="dxa"/>
          </w:tcPr>
          <w:p w:rsidR="009D34B5" w:rsidRDefault="004258B7" w:rsidP="00014F32">
            <w:pPr>
              <w:pStyle w:val="ConsPlusNonformat"/>
              <w:jc w:val="center"/>
              <w:rPr>
                <w:rFonts w:ascii="Arial" w:hAnsi="Arial" w:cs="Arial"/>
                <w:sz w:val="24"/>
                <w:szCs w:val="24"/>
              </w:rPr>
            </w:pPr>
            <w:r>
              <w:rPr>
                <w:rFonts w:ascii="Arial" w:hAnsi="Arial" w:cs="Arial"/>
                <w:sz w:val="24"/>
                <w:szCs w:val="24"/>
              </w:rPr>
              <w:t>1</w:t>
            </w:r>
            <w:r w:rsidR="00014F32">
              <w:rPr>
                <w:rFonts w:ascii="Arial" w:hAnsi="Arial" w:cs="Arial"/>
                <w:sz w:val="24"/>
                <w:szCs w:val="24"/>
              </w:rPr>
              <w:t>9</w:t>
            </w:r>
          </w:p>
        </w:tc>
      </w:tr>
      <w:tr w:rsidR="00AF72DF" w:rsidTr="001109FA">
        <w:trPr>
          <w:trHeight w:val="265"/>
        </w:trPr>
        <w:tc>
          <w:tcPr>
            <w:tcW w:w="8330" w:type="dxa"/>
          </w:tcPr>
          <w:p w:rsidR="00AF72DF" w:rsidRPr="00AF72DF" w:rsidRDefault="00AF72DF" w:rsidP="00113A4D">
            <w:pPr>
              <w:pStyle w:val="ConsNormal"/>
              <w:ind w:firstLine="0"/>
              <w:jc w:val="both"/>
              <w:rPr>
                <w:rFonts w:cs="Arial"/>
                <w:b/>
                <w:sz w:val="24"/>
                <w:szCs w:val="24"/>
              </w:rPr>
            </w:pPr>
            <w:r w:rsidRPr="00AF72DF">
              <w:rPr>
                <w:rFonts w:cs="Arial"/>
                <w:b/>
                <w:sz w:val="24"/>
                <w:szCs w:val="24"/>
              </w:rPr>
              <w:t>Раздел 6. Оценка финансовых ресурсов, необходимых для реализации стратегии</w:t>
            </w:r>
          </w:p>
        </w:tc>
        <w:tc>
          <w:tcPr>
            <w:tcW w:w="1241" w:type="dxa"/>
          </w:tcPr>
          <w:p w:rsidR="00AF72DF" w:rsidRDefault="00AF72DF" w:rsidP="00175449">
            <w:pPr>
              <w:pStyle w:val="ConsPlusNonformat"/>
              <w:jc w:val="center"/>
              <w:rPr>
                <w:rFonts w:ascii="Arial" w:hAnsi="Arial" w:cs="Arial"/>
                <w:sz w:val="24"/>
                <w:szCs w:val="24"/>
              </w:rPr>
            </w:pPr>
          </w:p>
          <w:p w:rsidR="004258B7" w:rsidRDefault="00014F32" w:rsidP="00175449">
            <w:pPr>
              <w:pStyle w:val="ConsPlusNonformat"/>
              <w:jc w:val="center"/>
              <w:rPr>
                <w:rFonts w:ascii="Arial" w:hAnsi="Arial" w:cs="Arial"/>
                <w:sz w:val="24"/>
                <w:szCs w:val="24"/>
              </w:rPr>
            </w:pPr>
            <w:r>
              <w:rPr>
                <w:rFonts w:ascii="Arial" w:hAnsi="Arial" w:cs="Arial"/>
                <w:sz w:val="24"/>
                <w:szCs w:val="24"/>
              </w:rPr>
              <w:t>20</w:t>
            </w:r>
          </w:p>
        </w:tc>
      </w:tr>
      <w:tr w:rsidR="00AF72DF" w:rsidTr="001109FA">
        <w:trPr>
          <w:trHeight w:val="265"/>
        </w:trPr>
        <w:tc>
          <w:tcPr>
            <w:tcW w:w="8330" w:type="dxa"/>
          </w:tcPr>
          <w:p w:rsidR="00AF72DF" w:rsidRDefault="00AF72DF" w:rsidP="00113A4D">
            <w:pPr>
              <w:pStyle w:val="ConsNormal"/>
              <w:ind w:firstLine="0"/>
              <w:jc w:val="both"/>
              <w:rPr>
                <w:rFonts w:cs="Arial"/>
                <w:sz w:val="24"/>
                <w:szCs w:val="24"/>
              </w:rPr>
            </w:pPr>
            <w:r>
              <w:rPr>
                <w:rFonts w:cs="Arial"/>
                <w:b/>
                <w:sz w:val="24"/>
                <w:szCs w:val="24"/>
              </w:rPr>
              <w:t>Раздел 7</w:t>
            </w:r>
            <w:r w:rsidRPr="00AF72DF">
              <w:rPr>
                <w:rFonts w:cs="Arial"/>
                <w:b/>
                <w:sz w:val="24"/>
                <w:szCs w:val="24"/>
              </w:rPr>
              <w:t>.</w:t>
            </w:r>
            <w:r>
              <w:rPr>
                <w:rFonts w:cs="Arial"/>
                <w:b/>
                <w:sz w:val="24"/>
                <w:szCs w:val="24"/>
              </w:rPr>
              <w:t xml:space="preserve"> Информация о муниципальных программах, утвержденных в целях реализации </w:t>
            </w:r>
            <w:r w:rsidR="004A42D9">
              <w:rPr>
                <w:rFonts w:cs="Arial"/>
                <w:b/>
                <w:sz w:val="24"/>
                <w:szCs w:val="24"/>
              </w:rPr>
              <w:t>стратегии</w:t>
            </w:r>
          </w:p>
        </w:tc>
        <w:tc>
          <w:tcPr>
            <w:tcW w:w="1241" w:type="dxa"/>
          </w:tcPr>
          <w:p w:rsidR="00AF72DF" w:rsidRDefault="00AF72DF" w:rsidP="00175449">
            <w:pPr>
              <w:pStyle w:val="ConsPlusNonformat"/>
              <w:jc w:val="center"/>
              <w:rPr>
                <w:rFonts w:ascii="Arial" w:hAnsi="Arial" w:cs="Arial"/>
                <w:sz w:val="24"/>
                <w:szCs w:val="24"/>
              </w:rPr>
            </w:pPr>
          </w:p>
          <w:p w:rsidR="004258B7" w:rsidRDefault="00014F32" w:rsidP="00175449">
            <w:pPr>
              <w:pStyle w:val="ConsPlusNonformat"/>
              <w:jc w:val="center"/>
              <w:rPr>
                <w:rFonts w:ascii="Arial" w:hAnsi="Arial" w:cs="Arial"/>
                <w:sz w:val="24"/>
                <w:szCs w:val="24"/>
              </w:rPr>
            </w:pPr>
            <w:r>
              <w:rPr>
                <w:rFonts w:ascii="Arial" w:hAnsi="Arial" w:cs="Arial"/>
                <w:sz w:val="24"/>
                <w:szCs w:val="24"/>
              </w:rPr>
              <w:t>20</w:t>
            </w:r>
          </w:p>
        </w:tc>
      </w:tr>
      <w:tr w:rsidR="00AF72DF" w:rsidTr="001109FA">
        <w:trPr>
          <w:trHeight w:val="265"/>
        </w:trPr>
        <w:tc>
          <w:tcPr>
            <w:tcW w:w="8330" w:type="dxa"/>
          </w:tcPr>
          <w:p w:rsidR="00AF72DF" w:rsidRDefault="00AF72DF" w:rsidP="00113A4D">
            <w:pPr>
              <w:pStyle w:val="ConsNormal"/>
              <w:ind w:firstLine="0"/>
              <w:jc w:val="both"/>
              <w:rPr>
                <w:rFonts w:cs="Arial"/>
                <w:b/>
                <w:sz w:val="24"/>
                <w:szCs w:val="24"/>
              </w:rPr>
            </w:pPr>
            <w:r>
              <w:rPr>
                <w:rFonts w:cs="Arial"/>
                <w:b/>
                <w:sz w:val="24"/>
                <w:szCs w:val="24"/>
              </w:rPr>
              <w:t>Раздел 8</w:t>
            </w:r>
            <w:r w:rsidRPr="00AF72DF">
              <w:rPr>
                <w:rFonts w:cs="Arial"/>
                <w:b/>
                <w:sz w:val="24"/>
                <w:szCs w:val="24"/>
              </w:rPr>
              <w:t>.</w:t>
            </w:r>
            <w:r w:rsidR="004A42D9">
              <w:rPr>
                <w:rFonts w:cs="Arial"/>
                <w:b/>
                <w:sz w:val="24"/>
                <w:szCs w:val="24"/>
              </w:rPr>
              <w:t xml:space="preserve"> Организация реализации стратегии</w:t>
            </w:r>
          </w:p>
          <w:p w:rsidR="00014F32" w:rsidRDefault="00014F32" w:rsidP="00113A4D">
            <w:pPr>
              <w:pStyle w:val="ConsNormal"/>
              <w:ind w:firstLine="0"/>
              <w:jc w:val="both"/>
              <w:rPr>
                <w:rFonts w:cs="Arial"/>
                <w:b/>
                <w:sz w:val="24"/>
                <w:szCs w:val="24"/>
              </w:rPr>
            </w:pPr>
            <w:r>
              <w:rPr>
                <w:rFonts w:cs="Arial"/>
                <w:b/>
                <w:sz w:val="24"/>
                <w:szCs w:val="24"/>
              </w:rPr>
              <w:t>Приложение 1</w:t>
            </w:r>
          </w:p>
          <w:p w:rsidR="00014F32" w:rsidRDefault="00014F32" w:rsidP="00113A4D">
            <w:pPr>
              <w:pStyle w:val="ConsNormal"/>
              <w:ind w:firstLine="0"/>
              <w:jc w:val="both"/>
              <w:rPr>
                <w:rFonts w:cs="Arial"/>
                <w:sz w:val="24"/>
                <w:szCs w:val="24"/>
              </w:rPr>
            </w:pPr>
            <w:r>
              <w:rPr>
                <w:rFonts w:cs="Arial"/>
                <w:b/>
                <w:sz w:val="24"/>
                <w:szCs w:val="24"/>
              </w:rPr>
              <w:t>Приложение 2</w:t>
            </w:r>
          </w:p>
        </w:tc>
        <w:tc>
          <w:tcPr>
            <w:tcW w:w="1241" w:type="dxa"/>
          </w:tcPr>
          <w:p w:rsidR="00AF72DF" w:rsidRDefault="00014F32" w:rsidP="00175449">
            <w:pPr>
              <w:pStyle w:val="ConsPlusNonformat"/>
              <w:jc w:val="center"/>
              <w:rPr>
                <w:rFonts w:ascii="Arial" w:hAnsi="Arial" w:cs="Arial"/>
                <w:sz w:val="24"/>
                <w:szCs w:val="24"/>
              </w:rPr>
            </w:pPr>
            <w:r>
              <w:rPr>
                <w:rFonts w:ascii="Arial" w:hAnsi="Arial" w:cs="Arial"/>
                <w:sz w:val="24"/>
                <w:szCs w:val="24"/>
              </w:rPr>
              <w:t>20</w:t>
            </w:r>
          </w:p>
          <w:p w:rsidR="00014F32" w:rsidRDefault="00014F32" w:rsidP="00014F32">
            <w:pPr>
              <w:pStyle w:val="ConsPlusNonformat"/>
              <w:jc w:val="center"/>
              <w:rPr>
                <w:rFonts w:ascii="Arial" w:hAnsi="Arial" w:cs="Arial"/>
                <w:sz w:val="24"/>
                <w:szCs w:val="24"/>
              </w:rPr>
            </w:pPr>
            <w:r>
              <w:rPr>
                <w:rFonts w:ascii="Arial" w:hAnsi="Arial" w:cs="Arial"/>
                <w:sz w:val="24"/>
                <w:szCs w:val="24"/>
              </w:rPr>
              <w:t>21</w:t>
            </w:r>
          </w:p>
          <w:p w:rsidR="00014F32" w:rsidRDefault="00014F32" w:rsidP="00014F32">
            <w:pPr>
              <w:pStyle w:val="ConsPlusNonformat"/>
              <w:jc w:val="center"/>
              <w:rPr>
                <w:rFonts w:ascii="Arial" w:hAnsi="Arial" w:cs="Arial"/>
                <w:sz w:val="24"/>
                <w:szCs w:val="24"/>
              </w:rPr>
            </w:pPr>
            <w:r>
              <w:rPr>
                <w:rFonts w:ascii="Arial" w:hAnsi="Arial" w:cs="Arial"/>
                <w:sz w:val="24"/>
                <w:szCs w:val="24"/>
              </w:rPr>
              <w:t>23</w:t>
            </w:r>
          </w:p>
        </w:tc>
      </w:tr>
    </w:tbl>
    <w:p w:rsidR="00175449" w:rsidRDefault="00175449" w:rsidP="00175449">
      <w:pPr>
        <w:pStyle w:val="ConsPlusNonformat"/>
        <w:jc w:val="center"/>
        <w:rPr>
          <w:rFonts w:ascii="Arial" w:hAnsi="Arial" w:cs="Arial"/>
          <w:b/>
          <w:sz w:val="24"/>
          <w:szCs w:val="24"/>
        </w:rPr>
      </w:pPr>
    </w:p>
    <w:p w:rsidR="00812AEB" w:rsidRPr="00812AEB" w:rsidRDefault="00812AEB" w:rsidP="00812AEB">
      <w:pPr>
        <w:jc w:val="center"/>
        <w:rPr>
          <w:rFonts w:ascii="Arial" w:hAnsi="Arial" w:cs="Arial"/>
          <w:b/>
          <w:sz w:val="20"/>
          <w:szCs w:val="20"/>
        </w:rPr>
      </w:pPr>
      <w:r w:rsidRPr="00812AEB">
        <w:rPr>
          <w:rFonts w:ascii="Arial" w:hAnsi="Arial" w:cs="Arial"/>
          <w:b/>
          <w:sz w:val="20"/>
          <w:szCs w:val="20"/>
        </w:rPr>
        <w:t>ПАСПОРТ СТРАТЕГИИ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411"/>
      </w:tblGrid>
      <w:tr w:rsidR="00812AEB" w:rsidRPr="00395587" w:rsidTr="009842C4">
        <w:tc>
          <w:tcPr>
            <w:tcW w:w="3213" w:type="dxa"/>
            <w:shd w:val="clear" w:color="auto" w:fill="auto"/>
          </w:tcPr>
          <w:p w:rsidR="00812AEB" w:rsidRPr="00583D14" w:rsidRDefault="009634DF" w:rsidP="00536791">
            <w:pPr>
              <w:spacing w:after="0" w:line="240" w:lineRule="auto"/>
              <w:jc w:val="both"/>
              <w:rPr>
                <w:rFonts w:ascii="Courier New" w:hAnsi="Courier New" w:cs="Courier New"/>
              </w:rPr>
            </w:pPr>
            <w:r w:rsidRPr="00583D14">
              <w:rPr>
                <w:rFonts w:ascii="Courier New" w:hAnsi="Courier New" w:cs="Courier New"/>
              </w:rPr>
              <w:lastRenderedPageBreak/>
              <w:t>Наименование</w:t>
            </w:r>
          </w:p>
        </w:tc>
        <w:tc>
          <w:tcPr>
            <w:tcW w:w="7385" w:type="dxa"/>
            <w:shd w:val="clear" w:color="auto" w:fill="auto"/>
          </w:tcPr>
          <w:p w:rsidR="00812AEB" w:rsidRPr="00812AEB" w:rsidRDefault="00812AEB" w:rsidP="00EC7F96">
            <w:pPr>
              <w:spacing w:after="0" w:line="240" w:lineRule="auto"/>
              <w:jc w:val="both"/>
              <w:rPr>
                <w:rFonts w:ascii="Courier New" w:hAnsi="Courier New" w:cs="Courier New"/>
              </w:rPr>
            </w:pPr>
            <w:r w:rsidRPr="00812AEB">
              <w:rPr>
                <w:rFonts w:ascii="Courier New" w:hAnsi="Courier New" w:cs="Courier New"/>
              </w:rPr>
              <w:t xml:space="preserve">Стратегия социально-экономического развития муниципального </w:t>
            </w:r>
            <w:r w:rsidR="007C6D34">
              <w:rPr>
                <w:rFonts w:ascii="Courier New" w:hAnsi="Courier New" w:cs="Courier New"/>
              </w:rPr>
              <w:t>о</w:t>
            </w:r>
            <w:r w:rsidR="00536791">
              <w:rPr>
                <w:rFonts w:ascii="Courier New" w:hAnsi="Courier New" w:cs="Courier New"/>
              </w:rPr>
              <w:t>бразования «</w:t>
            </w:r>
            <w:r w:rsidR="00237FC0">
              <w:rPr>
                <w:rFonts w:ascii="Courier New" w:hAnsi="Courier New" w:cs="Courier New"/>
              </w:rPr>
              <w:t>Капсальское</w:t>
            </w:r>
            <w:r w:rsidR="00536791">
              <w:rPr>
                <w:rFonts w:ascii="Courier New" w:hAnsi="Courier New" w:cs="Courier New"/>
              </w:rPr>
              <w:t xml:space="preserve">» до </w:t>
            </w:r>
            <w:r w:rsidR="007C6D34">
              <w:rPr>
                <w:rFonts w:ascii="Courier New" w:hAnsi="Courier New" w:cs="Courier New"/>
              </w:rPr>
              <w:t>2036</w:t>
            </w:r>
            <w:r w:rsidR="00536791">
              <w:rPr>
                <w:rFonts w:ascii="Courier New" w:hAnsi="Courier New" w:cs="Courier New"/>
              </w:rPr>
              <w:t xml:space="preserve"> года.</w:t>
            </w:r>
            <w:r w:rsidRPr="00812AEB">
              <w:rPr>
                <w:rFonts w:ascii="Courier New" w:hAnsi="Courier New" w:cs="Courier New"/>
              </w:rPr>
              <w:t xml:space="preserve"> </w:t>
            </w:r>
            <w:r w:rsidR="00536791">
              <w:rPr>
                <w:rFonts w:ascii="Courier New" w:hAnsi="Courier New" w:cs="Courier New"/>
              </w:rPr>
              <w:t xml:space="preserve"> </w:t>
            </w:r>
          </w:p>
        </w:tc>
      </w:tr>
      <w:tr w:rsidR="00812AEB" w:rsidRPr="00395587" w:rsidTr="009842C4">
        <w:trPr>
          <w:trHeight w:val="804"/>
        </w:trPr>
        <w:tc>
          <w:tcPr>
            <w:tcW w:w="3213" w:type="dxa"/>
            <w:shd w:val="clear" w:color="auto" w:fill="auto"/>
          </w:tcPr>
          <w:p w:rsidR="00812AEB" w:rsidRPr="00583D14" w:rsidRDefault="00812AEB" w:rsidP="009634DF">
            <w:pPr>
              <w:spacing w:after="0" w:line="240" w:lineRule="auto"/>
              <w:jc w:val="both"/>
              <w:rPr>
                <w:rFonts w:ascii="Courier New" w:hAnsi="Courier New" w:cs="Courier New"/>
              </w:rPr>
            </w:pPr>
            <w:r w:rsidRPr="00583D14">
              <w:rPr>
                <w:rFonts w:ascii="Courier New" w:hAnsi="Courier New" w:cs="Courier New"/>
              </w:rPr>
              <w:t xml:space="preserve">Основание для разработки </w:t>
            </w:r>
            <w:r w:rsidR="009634DF" w:rsidRPr="00583D14">
              <w:rPr>
                <w:rFonts w:ascii="Courier New" w:hAnsi="Courier New" w:cs="Courier New"/>
              </w:rPr>
              <w:t>стратегии</w:t>
            </w:r>
          </w:p>
        </w:tc>
        <w:tc>
          <w:tcPr>
            <w:tcW w:w="7385" w:type="dxa"/>
            <w:shd w:val="clear" w:color="auto" w:fill="auto"/>
          </w:tcPr>
          <w:p w:rsidR="00812AEB" w:rsidRPr="009634DF" w:rsidRDefault="00812AEB" w:rsidP="009634DF">
            <w:pPr>
              <w:spacing w:after="0" w:line="240" w:lineRule="auto"/>
              <w:jc w:val="both"/>
            </w:pPr>
            <w:r w:rsidRPr="00812AEB">
              <w:rPr>
                <w:rFonts w:ascii="Courier New" w:hAnsi="Courier New" w:cs="Courier New"/>
              </w:rPr>
              <w:t>- Федеральный закон «О стратегическом планировании в Российской Федерации» от 28.06.2014 года №172-ФЗ;</w:t>
            </w:r>
            <w:r w:rsidR="009634DF">
              <w:t xml:space="preserve"> </w:t>
            </w:r>
          </w:p>
        </w:tc>
      </w:tr>
      <w:tr w:rsidR="00812AEB" w:rsidRPr="00395587" w:rsidTr="009842C4">
        <w:trPr>
          <w:trHeight w:val="804"/>
        </w:trPr>
        <w:tc>
          <w:tcPr>
            <w:tcW w:w="3213" w:type="dxa"/>
            <w:shd w:val="clear" w:color="auto" w:fill="auto"/>
          </w:tcPr>
          <w:p w:rsidR="00812AEB" w:rsidRPr="00583D14" w:rsidRDefault="00812AEB" w:rsidP="009634DF">
            <w:pPr>
              <w:spacing w:after="0" w:line="240" w:lineRule="auto"/>
              <w:jc w:val="both"/>
              <w:rPr>
                <w:rFonts w:ascii="Courier New" w:hAnsi="Courier New" w:cs="Courier New"/>
              </w:rPr>
            </w:pPr>
            <w:r w:rsidRPr="00583D14">
              <w:rPr>
                <w:rFonts w:ascii="Courier New" w:hAnsi="Courier New" w:cs="Courier New"/>
              </w:rPr>
              <w:t xml:space="preserve">Заказчик </w:t>
            </w:r>
          </w:p>
        </w:tc>
        <w:tc>
          <w:tcPr>
            <w:tcW w:w="7385" w:type="dxa"/>
            <w:shd w:val="clear" w:color="auto" w:fill="auto"/>
          </w:tcPr>
          <w:p w:rsidR="00812AEB" w:rsidRPr="00812AEB" w:rsidRDefault="00812AEB" w:rsidP="00EC7F96">
            <w:pPr>
              <w:spacing w:after="0" w:line="240" w:lineRule="auto"/>
              <w:jc w:val="both"/>
              <w:rPr>
                <w:rFonts w:ascii="Courier New" w:hAnsi="Courier New" w:cs="Courier New"/>
              </w:rPr>
            </w:pPr>
            <w:r w:rsidRPr="00812AEB">
              <w:rPr>
                <w:rFonts w:ascii="Courier New" w:hAnsi="Courier New" w:cs="Courier New"/>
              </w:rPr>
              <w:t>Администрация муниципального образования «</w:t>
            </w:r>
            <w:r w:rsidR="00237FC0">
              <w:rPr>
                <w:rFonts w:ascii="Courier New" w:hAnsi="Courier New" w:cs="Courier New"/>
              </w:rPr>
              <w:t>Капсальское</w:t>
            </w:r>
            <w:r w:rsidRPr="00812AEB">
              <w:rPr>
                <w:rFonts w:ascii="Courier New" w:hAnsi="Courier New" w:cs="Courier New"/>
              </w:rPr>
              <w:t>»</w:t>
            </w:r>
          </w:p>
        </w:tc>
      </w:tr>
      <w:tr w:rsidR="00812AEB" w:rsidRPr="00395587" w:rsidTr="009842C4">
        <w:trPr>
          <w:trHeight w:val="900"/>
        </w:trPr>
        <w:tc>
          <w:tcPr>
            <w:tcW w:w="3213" w:type="dxa"/>
            <w:shd w:val="clear" w:color="auto" w:fill="auto"/>
          </w:tcPr>
          <w:p w:rsidR="00812AEB" w:rsidRPr="00583D14" w:rsidRDefault="00812AEB" w:rsidP="009634DF">
            <w:pPr>
              <w:spacing w:after="0" w:line="240" w:lineRule="auto"/>
              <w:jc w:val="both"/>
              <w:rPr>
                <w:rFonts w:ascii="Courier New" w:hAnsi="Courier New" w:cs="Courier New"/>
              </w:rPr>
            </w:pPr>
            <w:r w:rsidRPr="00583D14">
              <w:rPr>
                <w:rFonts w:ascii="Courier New" w:hAnsi="Courier New" w:cs="Courier New"/>
              </w:rPr>
              <w:t xml:space="preserve">Разработчик </w:t>
            </w:r>
          </w:p>
        </w:tc>
        <w:tc>
          <w:tcPr>
            <w:tcW w:w="7385" w:type="dxa"/>
            <w:shd w:val="clear" w:color="auto" w:fill="auto"/>
          </w:tcPr>
          <w:p w:rsidR="00812AEB" w:rsidRPr="00812AEB" w:rsidRDefault="00812AEB" w:rsidP="00EC7F96">
            <w:pPr>
              <w:spacing w:after="0" w:line="240" w:lineRule="auto"/>
              <w:jc w:val="both"/>
              <w:rPr>
                <w:rFonts w:ascii="Courier New" w:hAnsi="Courier New" w:cs="Courier New"/>
              </w:rPr>
            </w:pPr>
            <w:r w:rsidRPr="00812AEB">
              <w:rPr>
                <w:rFonts w:ascii="Courier New" w:hAnsi="Courier New" w:cs="Courier New"/>
              </w:rPr>
              <w:t>Администрация муниципального образования «</w:t>
            </w:r>
            <w:r w:rsidR="00237FC0">
              <w:rPr>
                <w:rFonts w:ascii="Courier New" w:hAnsi="Courier New" w:cs="Courier New"/>
              </w:rPr>
              <w:t>Капсальское</w:t>
            </w:r>
            <w:r w:rsidRPr="00812AEB">
              <w:rPr>
                <w:rFonts w:ascii="Courier New" w:hAnsi="Courier New" w:cs="Courier New"/>
              </w:rPr>
              <w:t>»</w:t>
            </w:r>
          </w:p>
        </w:tc>
      </w:tr>
      <w:tr w:rsidR="00812AEB" w:rsidRPr="00395587" w:rsidTr="009842C4">
        <w:trPr>
          <w:trHeight w:val="1008"/>
        </w:trPr>
        <w:tc>
          <w:tcPr>
            <w:tcW w:w="3213" w:type="dxa"/>
            <w:shd w:val="clear" w:color="auto" w:fill="auto"/>
          </w:tcPr>
          <w:p w:rsidR="00812AEB" w:rsidRPr="00583D14" w:rsidRDefault="00812AEB" w:rsidP="009634DF">
            <w:pPr>
              <w:spacing w:after="0" w:line="240" w:lineRule="auto"/>
              <w:jc w:val="both"/>
              <w:rPr>
                <w:rFonts w:ascii="Courier New" w:hAnsi="Courier New" w:cs="Courier New"/>
              </w:rPr>
            </w:pPr>
            <w:r w:rsidRPr="00583D14">
              <w:rPr>
                <w:rFonts w:ascii="Courier New" w:hAnsi="Courier New" w:cs="Courier New"/>
              </w:rPr>
              <w:t xml:space="preserve">Цели </w:t>
            </w:r>
            <w:r w:rsidR="009634DF" w:rsidRPr="00583D14">
              <w:rPr>
                <w:rFonts w:ascii="Courier New" w:hAnsi="Courier New" w:cs="Courier New"/>
              </w:rPr>
              <w:t>стратегии</w:t>
            </w:r>
          </w:p>
        </w:tc>
        <w:tc>
          <w:tcPr>
            <w:tcW w:w="7385" w:type="dxa"/>
            <w:shd w:val="clear" w:color="auto" w:fill="auto"/>
          </w:tcPr>
          <w:p w:rsidR="00812AEB" w:rsidRPr="00812AEB" w:rsidRDefault="00812AEB" w:rsidP="00EC7F96">
            <w:pPr>
              <w:spacing w:after="0" w:line="240" w:lineRule="auto"/>
              <w:jc w:val="both"/>
              <w:rPr>
                <w:rFonts w:ascii="Courier New" w:hAnsi="Courier New" w:cs="Courier New"/>
              </w:rPr>
            </w:pPr>
            <w:r w:rsidRPr="00812AEB">
              <w:rPr>
                <w:rFonts w:ascii="Courier New" w:hAnsi="Courier New" w:cs="Courier New"/>
              </w:rPr>
              <w:t xml:space="preserve">Повышение уровня и качества жизни населения  </w:t>
            </w:r>
            <w:r w:rsidR="00EC7F96">
              <w:rPr>
                <w:rFonts w:ascii="Courier New" w:hAnsi="Courier New" w:cs="Courier New"/>
              </w:rPr>
              <w:t>МО «</w:t>
            </w:r>
            <w:r w:rsidR="00237FC0">
              <w:rPr>
                <w:rFonts w:ascii="Courier New" w:hAnsi="Courier New" w:cs="Courier New"/>
              </w:rPr>
              <w:t>Капсальское</w:t>
            </w:r>
            <w:r w:rsidR="00EC7F96">
              <w:rPr>
                <w:rFonts w:ascii="Courier New" w:hAnsi="Courier New" w:cs="Courier New"/>
              </w:rPr>
              <w:t>»</w:t>
            </w:r>
          </w:p>
        </w:tc>
      </w:tr>
      <w:tr w:rsidR="00812AEB" w:rsidRPr="00395587" w:rsidTr="009842C4">
        <w:trPr>
          <w:trHeight w:val="1008"/>
        </w:trPr>
        <w:tc>
          <w:tcPr>
            <w:tcW w:w="3213" w:type="dxa"/>
            <w:shd w:val="clear" w:color="auto" w:fill="auto"/>
          </w:tcPr>
          <w:p w:rsidR="00812AEB" w:rsidRPr="00583D14" w:rsidRDefault="00812AEB" w:rsidP="009634DF">
            <w:pPr>
              <w:spacing w:after="0" w:line="240" w:lineRule="auto"/>
              <w:jc w:val="both"/>
              <w:rPr>
                <w:rFonts w:ascii="Courier New" w:hAnsi="Courier New" w:cs="Courier New"/>
              </w:rPr>
            </w:pPr>
            <w:r w:rsidRPr="00583D14">
              <w:rPr>
                <w:rFonts w:ascii="Courier New" w:hAnsi="Courier New" w:cs="Courier New"/>
              </w:rPr>
              <w:t xml:space="preserve">Задачи </w:t>
            </w:r>
            <w:r w:rsidR="009634DF" w:rsidRPr="00583D14">
              <w:rPr>
                <w:rFonts w:ascii="Courier New" w:hAnsi="Courier New" w:cs="Courier New"/>
              </w:rPr>
              <w:t>стратегии</w:t>
            </w:r>
          </w:p>
        </w:tc>
        <w:tc>
          <w:tcPr>
            <w:tcW w:w="7385" w:type="dxa"/>
            <w:shd w:val="clear" w:color="auto" w:fill="auto"/>
          </w:tcPr>
          <w:p w:rsidR="00812AEB" w:rsidRPr="00812AEB" w:rsidRDefault="00812AEB" w:rsidP="00536791">
            <w:pPr>
              <w:spacing w:after="0" w:line="240" w:lineRule="auto"/>
              <w:jc w:val="both"/>
              <w:rPr>
                <w:rFonts w:ascii="Courier New" w:hAnsi="Courier New" w:cs="Courier New"/>
              </w:rPr>
            </w:pPr>
            <w:r w:rsidRPr="00812AEB">
              <w:rPr>
                <w:rFonts w:ascii="Courier New" w:hAnsi="Courier New" w:cs="Courier New"/>
              </w:rPr>
              <w:t>1. Социальное развитие МО «</w:t>
            </w:r>
            <w:r w:rsidR="00237FC0">
              <w:rPr>
                <w:rFonts w:ascii="Courier New" w:hAnsi="Courier New" w:cs="Courier New"/>
              </w:rPr>
              <w:t>Капсальское</w:t>
            </w:r>
            <w:r w:rsidRPr="00812AEB">
              <w:rPr>
                <w:rFonts w:ascii="Courier New" w:hAnsi="Courier New" w:cs="Courier New"/>
              </w:rPr>
              <w:t>».</w:t>
            </w:r>
          </w:p>
          <w:p w:rsidR="00812AEB" w:rsidRPr="00812AEB" w:rsidRDefault="00812AEB" w:rsidP="00536791">
            <w:pPr>
              <w:spacing w:after="0" w:line="240" w:lineRule="auto"/>
              <w:jc w:val="both"/>
              <w:rPr>
                <w:rFonts w:ascii="Courier New" w:hAnsi="Courier New" w:cs="Courier New"/>
              </w:rPr>
            </w:pPr>
            <w:r w:rsidRPr="00812AEB">
              <w:rPr>
                <w:rFonts w:ascii="Courier New" w:hAnsi="Courier New" w:cs="Courier New"/>
              </w:rPr>
              <w:t>2.Развитие инфраструктуры и обеспечение условий жизнедеятельности на территории МО «</w:t>
            </w:r>
            <w:r w:rsidR="00237FC0">
              <w:rPr>
                <w:rFonts w:ascii="Courier New" w:hAnsi="Courier New" w:cs="Courier New"/>
              </w:rPr>
              <w:t>Капсальское</w:t>
            </w:r>
            <w:r w:rsidRPr="00812AEB">
              <w:rPr>
                <w:rFonts w:ascii="Courier New" w:hAnsi="Courier New" w:cs="Courier New"/>
              </w:rPr>
              <w:t>».</w:t>
            </w:r>
          </w:p>
          <w:p w:rsidR="00812AEB" w:rsidRPr="00812AEB" w:rsidRDefault="00812AEB" w:rsidP="00CB7FA1">
            <w:pPr>
              <w:spacing w:after="0" w:line="240" w:lineRule="auto"/>
              <w:jc w:val="both"/>
              <w:rPr>
                <w:rFonts w:ascii="Courier New" w:hAnsi="Courier New" w:cs="Courier New"/>
              </w:rPr>
            </w:pPr>
            <w:r w:rsidRPr="00812AEB">
              <w:rPr>
                <w:rFonts w:ascii="Courier New" w:hAnsi="Courier New" w:cs="Courier New"/>
              </w:rPr>
              <w:t>3. Создание условий для укрепления и развития экономического потенциала на территории МО «</w:t>
            </w:r>
            <w:r w:rsidR="00237FC0">
              <w:rPr>
                <w:rFonts w:ascii="Courier New" w:hAnsi="Courier New" w:cs="Courier New"/>
              </w:rPr>
              <w:t>Капсальское</w:t>
            </w:r>
            <w:r w:rsidRPr="00812AEB">
              <w:rPr>
                <w:rFonts w:ascii="Courier New" w:hAnsi="Courier New" w:cs="Courier New"/>
              </w:rPr>
              <w:t xml:space="preserve">». </w:t>
            </w:r>
          </w:p>
        </w:tc>
      </w:tr>
      <w:tr w:rsidR="00812AEB" w:rsidRPr="00395587" w:rsidTr="009842C4">
        <w:trPr>
          <w:trHeight w:val="600"/>
        </w:trPr>
        <w:tc>
          <w:tcPr>
            <w:tcW w:w="3213" w:type="dxa"/>
            <w:shd w:val="clear" w:color="auto" w:fill="auto"/>
          </w:tcPr>
          <w:p w:rsidR="00812AEB" w:rsidRPr="00583D14" w:rsidRDefault="00812AEB" w:rsidP="009634DF">
            <w:pPr>
              <w:spacing w:after="0" w:line="240" w:lineRule="auto"/>
              <w:jc w:val="both"/>
              <w:rPr>
                <w:rFonts w:ascii="Courier New" w:hAnsi="Courier New" w:cs="Courier New"/>
              </w:rPr>
            </w:pPr>
            <w:r w:rsidRPr="00583D14">
              <w:rPr>
                <w:rFonts w:ascii="Courier New" w:hAnsi="Courier New" w:cs="Courier New"/>
              </w:rPr>
              <w:t xml:space="preserve">Сроки реализации </w:t>
            </w:r>
            <w:r w:rsidR="009634DF" w:rsidRPr="00583D14">
              <w:rPr>
                <w:rFonts w:ascii="Courier New" w:hAnsi="Courier New" w:cs="Courier New"/>
              </w:rPr>
              <w:t>стратегии</w:t>
            </w:r>
          </w:p>
        </w:tc>
        <w:tc>
          <w:tcPr>
            <w:tcW w:w="7385" w:type="dxa"/>
            <w:shd w:val="clear" w:color="auto" w:fill="auto"/>
          </w:tcPr>
          <w:p w:rsidR="00812AEB" w:rsidRPr="00812AEB" w:rsidRDefault="00536791" w:rsidP="00536791">
            <w:pPr>
              <w:spacing w:after="0" w:line="240" w:lineRule="auto"/>
              <w:rPr>
                <w:rFonts w:ascii="Courier New" w:hAnsi="Courier New" w:cs="Courier New"/>
              </w:rPr>
            </w:pPr>
            <w:r>
              <w:rPr>
                <w:rFonts w:ascii="Courier New" w:hAnsi="Courier New" w:cs="Courier New"/>
              </w:rPr>
              <w:t xml:space="preserve">До </w:t>
            </w:r>
            <w:r w:rsidR="007C6D34">
              <w:rPr>
                <w:rFonts w:ascii="Courier New" w:hAnsi="Courier New" w:cs="Courier New"/>
              </w:rPr>
              <w:t>2036</w:t>
            </w:r>
            <w:r w:rsidR="00812AEB" w:rsidRPr="00812AEB">
              <w:rPr>
                <w:rFonts w:ascii="Courier New" w:hAnsi="Courier New" w:cs="Courier New"/>
              </w:rPr>
              <w:t xml:space="preserve"> год</w:t>
            </w:r>
            <w:r>
              <w:rPr>
                <w:rFonts w:ascii="Courier New" w:hAnsi="Courier New" w:cs="Courier New"/>
              </w:rPr>
              <w:t>а</w:t>
            </w:r>
          </w:p>
        </w:tc>
      </w:tr>
      <w:tr w:rsidR="00812AEB" w:rsidRPr="00395587" w:rsidTr="009842C4">
        <w:trPr>
          <w:trHeight w:val="600"/>
        </w:trPr>
        <w:tc>
          <w:tcPr>
            <w:tcW w:w="3213" w:type="dxa"/>
            <w:shd w:val="clear" w:color="auto" w:fill="auto"/>
          </w:tcPr>
          <w:p w:rsidR="00812AEB" w:rsidRPr="00583D14" w:rsidRDefault="00812AEB" w:rsidP="00536791">
            <w:pPr>
              <w:spacing w:after="0" w:line="240" w:lineRule="auto"/>
              <w:jc w:val="both"/>
              <w:rPr>
                <w:rFonts w:ascii="Courier New" w:hAnsi="Courier New" w:cs="Courier New"/>
              </w:rPr>
            </w:pPr>
            <w:r w:rsidRPr="00583D14">
              <w:rPr>
                <w:rFonts w:ascii="Courier New" w:hAnsi="Courier New" w:cs="Courier New"/>
              </w:rPr>
              <w:t>Ожидаемые результаты</w:t>
            </w:r>
          </w:p>
        </w:tc>
        <w:tc>
          <w:tcPr>
            <w:tcW w:w="7385" w:type="dxa"/>
            <w:shd w:val="clear" w:color="auto" w:fill="auto"/>
          </w:tcPr>
          <w:p w:rsidR="00812AEB" w:rsidRPr="00812AEB" w:rsidRDefault="00812AEB" w:rsidP="00536791">
            <w:pPr>
              <w:spacing w:after="0" w:line="240" w:lineRule="auto"/>
              <w:jc w:val="both"/>
              <w:rPr>
                <w:rFonts w:ascii="Courier New" w:hAnsi="Courier New" w:cs="Courier New"/>
              </w:rPr>
            </w:pPr>
            <w:r w:rsidRPr="00812AEB">
              <w:rPr>
                <w:rFonts w:ascii="Courier New" w:hAnsi="Courier New" w:cs="Courier New"/>
              </w:rPr>
              <w:t>Реализация мероприятий стратегии позволит повысить уровень жизни населения и сохранить социально- экономическую стабильность в обществе, обеспечить стабилизацию экономической ситуации в селе</w:t>
            </w:r>
          </w:p>
        </w:tc>
      </w:tr>
    </w:tbl>
    <w:p w:rsidR="00812AEB" w:rsidRDefault="00812AEB" w:rsidP="00812AEB">
      <w:pPr>
        <w:pStyle w:val="ConsPlusNormal"/>
        <w:ind w:firstLine="540"/>
        <w:jc w:val="center"/>
        <w:rPr>
          <w:rFonts w:eastAsiaTheme="minorHAnsi"/>
          <w:sz w:val="24"/>
          <w:szCs w:val="24"/>
          <w:lang w:eastAsia="en-US"/>
        </w:rPr>
      </w:pPr>
    </w:p>
    <w:p w:rsidR="00812AEB" w:rsidRPr="00812AEB" w:rsidRDefault="00DE1708" w:rsidP="00AE03DE">
      <w:pPr>
        <w:pStyle w:val="ConsPlusNormal"/>
        <w:ind w:firstLine="540"/>
        <w:jc w:val="center"/>
        <w:rPr>
          <w:b/>
          <w:sz w:val="24"/>
          <w:szCs w:val="24"/>
        </w:rPr>
      </w:pPr>
      <w:r w:rsidRPr="00812AEB">
        <w:rPr>
          <w:rFonts w:eastAsiaTheme="minorHAnsi"/>
          <w:sz w:val="24"/>
          <w:szCs w:val="24"/>
          <w:lang w:eastAsia="en-US"/>
        </w:rPr>
        <w:t xml:space="preserve"> </w:t>
      </w:r>
      <w:r w:rsidR="00812AEB" w:rsidRPr="00812AEB">
        <w:rPr>
          <w:b/>
          <w:sz w:val="24"/>
          <w:szCs w:val="24"/>
        </w:rPr>
        <w:t>РАЗДЕЛ 1. ОЦЕНКА ДОСТИГНУТЫХ ЦЕЛЕЙ СОЦИАЛЬНО-ЭКОНОМИЧЕСКОГО РАЗВИТИЯ МУНИЦИПАЛЬНОГО ОБРАЗОВАНИЯ «</w:t>
      </w:r>
      <w:r w:rsidR="00237FC0">
        <w:rPr>
          <w:b/>
          <w:sz w:val="24"/>
          <w:szCs w:val="24"/>
        </w:rPr>
        <w:t>КАПСАЛЬСКОЕ</w:t>
      </w:r>
      <w:r w:rsidR="00812AEB" w:rsidRPr="00812AEB">
        <w:rPr>
          <w:b/>
          <w:sz w:val="24"/>
          <w:szCs w:val="24"/>
        </w:rPr>
        <w:t>»</w:t>
      </w:r>
    </w:p>
    <w:p w:rsidR="00812AEB" w:rsidRPr="00812AEB" w:rsidRDefault="00812AEB" w:rsidP="00AE03DE">
      <w:pPr>
        <w:pStyle w:val="ConsPlusNormal"/>
        <w:ind w:firstLine="540"/>
        <w:jc w:val="both"/>
        <w:rPr>
          <w:sz w:val="24"/>
          <w:szCs w:val="24"/>
        </w:rPr>
      </w:pPr>
    </w:p>
    <w:p w:rsidR="00812AEB" w:rsidRPr="00812AEB" w:rsidRDefault="00812AEB" w:rsidP="00175449">
      <w:pPr>
        <w:pStyle w:val="ConsPlusNormal"/>
        <w:widowControl w:val="0"/>
        <w:numPr>
          <w:ilvl w:val="1"/>
          <w:numId w:val="21"/>
        </w:numPr>
        <w:adjustRightInd/>
        <w:jc w:val="both"/>
        <w:rPr>
          <w:b/>
          <w:i/>
          <w:sz w:val="24"/>
          <w:szCs w:val="24"/>
        </w:rPr>
      </w:pPr>
      <w:r w:rsidRPr="00812AEB">
        <w:rPr>
          <w:b/>
          <w:i/>
          <w:sz w:val="24"/>
          <w:szCs w:val="24"/>
        </w:rPr>
        <w:t>Социально-экономическое положение сел</w:t>
      </w:r>
      <w:r w:rsidR="00EC7F96">
        <w:rPr>
          <w:b/>
          <w:i/>
          <w:sz w:val="24"/>
          <w:szCs w:val="24"/>
        </w:rPr>
        <w:t>ьского поселения</w:t>
      </w:r>
    </w:p>
    <w:p w:rsidR="00812AEB" w:rsidRPr="00812AEB" w:rsidRDefault="00812AEB" w:rsidP="004C6651">
      <w:pPr>
        <w:pStyle w:val="ConsPlusNormal"/>
        <w:jc w:val="both"/>
        <w:rPr>
          <w:i/>
          <w:sz w:val="24"/>
          <w:szCs w:val="24"/>
        </w:rPr>
      </w:pPr>
      <w:r w:rsidRPr="00812AEB">
        <w:rPr>
          <w:b/>
          <w:i/>
          <w:sz w:val="24"/>
          <w:szCs w:val="24"/>
        </w:rPr>
        <w:t>Историческая справка</w:t>
      </w:r>
    </w:p>
    <w:p w:rsidR="009D0548" w:rsidRPr="009D0548" w:rsidRDefault="009D0548" w:rsidP="009D0548">
      <w:pPr>
        <w:widowControl w:val="0"/>
        <w:autoSpaceDE w:val="0"/>
        <w:autoSpaceDN w:val="0"/>
        <w:adjustRightInd w:val="0"/>
        <w:spacing w:after="0" w:line="240" w:lineRule="auto"/>
        <w:ind w:firstLine="709"/>
        <w:jc w:val="both"/>
        <w:rPr>
          <w:rFonts w:ascii="Arial" w:hAnsi="Arial" w:cs="Arial"/>
          <w:sz w:val="24"/>
          <w:szCs w:val="24"/>
        </w:rPr>
      </w:pPr>
      <w:r w:rsidRPr="009D0548">
        <w:rPr>
          <w:rFonts w:ascii="Arial" w:hAnsi="Arial" w:cs="Arial"/>
          <w:sz w:val="24"/>
          <w:szCs w:val="24"/>
        </w:rPr>
        <w:t>Муниципальное образование «</w:t>
      </w:r>
      <w:r w:rsidR="00237FC0">
        <w:rPr>
          <w:rFonts w:ascii="Arial" w:hAnsi="Arial" w:cs="Arial"/>
          <w:sz w:val="24"/>
          <w:szCs w:val="24"/>
        </w:rPr>
        <w:t>Капсальское</w:t>
      </w:r>
      <w:r w:rsidRPr="009D0548">
        <w:rPr>
          <w:rFonts w:ascii="Arial" w:hAnsi="Arial" w:cs="Arial"/>
          <w:sz w:val="24"/>
          <w:szCs w:val="24"/>
        </w:rPr>
        <w:t xml:space="preserve">»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Усть-Ордынского Бурятского округа Иркутской области, </w:t>
      </w:r>
      <w:r w:rsidRPr="009D0548">
        <w:rPr>
          <w:rFonts w:ascii="Arial" w:hAnsi="Arial" w:cs="Arial"/>
          <w:color w:val="000000"/>
          <w:sz w:val="24"/>
          <w:szCs w:val="24"/>
        </w:rPr>
        <w:t>наделено статусом сельского поселения</w:t>
      </w:r>
      <w:r w:rsidRPr="009D0548">
        <w:rPr>
          <w:rFonts w:ascii="Arial" w:hAnsi="Arial" w:cs="Arial"/>
          <w:color w:val="FF0000"/>
          <w:sz w:val="24"/>
          <w:szCs w:val="24"/>
        </w:rPr>
        <w:t>.</w:t>
      </w:r>
      <w:r w:rsidRPr="009D0548">
        <w:rPr>
          <w:rFonts w:ascii="Arial" w:hAnsi="Arial" w:cs="Arial"/>
          <w:sz w:val="24"/>
          <w:szCs w:val="24"/>
        </w:rPr>
        <w:t xml:space="preserve"> Сельское поселение расположено в центральной части Эхирит-Булагатского </w:t>
      </w:r>
      <w:r w:rsidR="00237FC0">
        <w:rPr>
          <w:rFonts w:ascii="Arial" w:hAnsi="Arial" w:cs="Arial"/>
          <w:sz w:val="24"/>
          <w:szCs w:val="24"/>
        </w:rPr>
        <w:t>района в долинах рек Мурин и Куд</w:t>
      </w:r>
      <w:r w:rsidRPr="009D0548">
        <w:rPr>
          <w:rFonts w:ascii="Arial" w:hAnsi="Arial" w:cs="Arial"/>
          <w:sz w:val="24"/>
          <w:szCs w:val="24"/>
        </w:rPr>
        <w:t>а. На севере сельск</w:t>
      </w:r>
      <w:r w:rsidR="00C2602C">
        <w:rPr>
          <w:rFonts w:ascii="Arial" w:hAnsi="Arial" w:cs="Arial"/>
          <w:sz w:val="24"/>
          <w:szCs w:val="24"/>
        </w:rPr>
        <w:t xml:space="preserve">ое поселение граничит с </w:t>
      </w:r>
      <w:proofErr w:type="spellStart"/>
      <w:r w:rsidR="00C2602C">
        <w:rPr>
          <w:rFonts w:ascii="Arial" w:hAnsi="Arial" w:cs="Arial"/>
          <w:sz w:val="24"/>
          <w:szCs w:val="24"/>
        </w:rPr>
        <w:t>Кулункун</w:t>
      </w:r>
      <w:r w:rsidRPr="009D0548">
        <w:rPr>
          <w:rFonts w:ascii="Arial" w:hAnsi="Arial" w:cs="Arial"/>
          <w:sz w:val="24"/>
          <w:szCs w:val="24"/>
        </w:rPr>
        <w:t>ским</w:t>
      </w:r>
      <w:proofErr w:type="spellEnd"/>
      <w:r w:rsidRPr="009D0548">
        <w:rPr>
          <w:rFonts w:ascii="Arial" w:hAnsi="Arial" w:cs="Arial"/>
          <w:sz w:val="24"/>
          <w:szCs w:val="24"/>
        </w:rPr>
        <w:t xml:space="preserve">, на юге с </w:t>
      </w:r>
      <w:proofErr w:type="spellStart"/>
      <w:r w:rsidRPr="009D0548">
        <w:rPr>
          <w:rFonts w:ascii="Arial" w:hAnsi="Arial" w:cs="Arial"/>
          <w:sz w:val="24"/>
          <w:szCs w:val="24"/>
        </w:rPr>
        <w:t>Тугу</w:t>
      </w:r>
      <w:r w:rsidR="00237FC0">
        <w:rPr>
          <w:rFonts w:ascii="Arial" w:hAnsi="Arial" w:cs="Arial"/>
          <w:sz w:val="24"/>
          <w:szCs w:val="24"/>
        </w:rPr>
        <w:t>туйским</w:t>
      </w:r>
      <w:proofErr w:type="spellEnd"/>
      <w:r w:rsidR="00237FC0">
        <w:rPr>
          <w:rFonts w:ascii="Arial" w:hAnsi="Arial" w:cs="Arial"/>
          <w:sz w:val="24"/>
          <w:szCs w:val="24"/>
        </w:rPr>
        <w:t xml:space="preserve">, на востоке с </w:t>
      </w:r>
      <w:proofErr w:type="spellStart"/>
      <w:r w:rsidR="00237FC0">
        <w:rPr>
          <w:rFonts w:ascii="Arial" w:hAnsi="Arial" w:cs="Arial"/>
          <w:sz w:val="24"/>
          <w:szCs w:val="24"/>
        </w:rPr>
        <w:t>Алужинским</w:t>
      </w:r>
      <w:proofErr w:type="spellEnd"/>
      <w:r w:rsidR="00237FC0">
        <w:rPr>
          <w:rFonts w:ascii="Arial" w:hAnsi="Arial" w:cs="Arial"/>
          <w:sz w:val="24"/>
          <w:szCs w:val="24"/>
        </w:rPr>
        <w:t>, на западе с Иркутским районом</w:t>
      </w:r>
      <w:r w:rsidRPr="009D0548">
        <w:rPr>
          <w:rFonts w:ascii="Arial" w:hAnsi="Arial" w:cs="Arial"/>
          <w:sz w:val="24"/>
          <w:szCs w:val="24"/>
        </w:rPr>
        <w:t xml:space="preserve">. </w:t>
      </w:r>
    </w:p>
    <w:p w:rsidR="009D0548" w:rsidRPr="009D0548" w:rsidRDefault="009D0548" w:rsidP="00237FC0">
      <w:pPr>
        <w:widowControl w:val="0"/>
        <w:autoSpaceDE w:val="0"/>
        <w:autoSpaceDN w:val="0"/>
        <w:adjustRightInd w:val="0"/>
        <w:spacing w:after="0" w:line="240" w:lineRule="auto"/>
        <w:ind w:firstLine="709"/>
        <w:jc w:val="both"/>
        <w:rPr>
          <w:rFonts w:ascii="Arial" w:hAnsi="Arial" w:cs="Arial"/>
          <w:sz w:val="24"/>
          <w:szCs w:val="24"/>
        </w:rPr>
      </w:pPr>
      <w:r w:rsidRPr="009D0548">
        <w:rPr>
          <w:rFonts w:ascii="Arial" w:hAnsi="Arial" w:cs="Arial"/>
          <w:sz w:val="24"/>
          <w:szCs w:val="24"/>
        </w:rPr>
        <w:t>Муниципальное образование «</w:t>
      </w:r>
      <w:r w:rsidR="00237FC0">
        <w:rPr>
          <w:rFonts w:ascii="Arial" w:hAnsi="Arial" w:cs="Arial"/>
          <w:sz w:val="24"/>
          <w:szCs w:val="24"/>
        </w:rPr>
        <w:t>Капсальское</w:t>
      </w:r>
      <w:r w:rsidRPr="009D0548">
        <w:rPr>
          <w:rFonts w:ascii="Arial" w:hAnsi="Arial" w:cs="Arial"/>
          <w:sz w:val="24"/>
          <w:szCs w:val="24"/>
        </w:rPr>
        <w:t xml:space="preserve">» занимает выгодное экономико-географическое положение – в междуречье Мурина и </w:t>
      </w:r>
      <w:proofErr w:type="spellStart"/>
      <w:r w:rsidRPr="009D0548">
        <w:rPr>
          <w:rFonts w:ascii="Arial" w:hAnsi="Arial" w:cs="Arial"/>
          <w:sz w:val="24"/>
          <w:szCs w:val="24"/>
        </w:rPr>
        <w:t>Куяды</w:t>
      </w:r>
      <w:proofErr w:type="spellEnd"/>
      <w:r w:rsidRPr="009D0548">
        <w:rPr>
          <w:rFonts w:ascii="Arial" w:hAnsi="Arial" w:cs="Arial"/>
          <w:sz w:val="24"/>
          <w:szCs w:val="24"/>
        </w:rPr>
        <w:t>, террито</w:t>
      </w:r>
      <w:r w:rsidR="00B20784">
        <w:rPr>
          <w:rFonts w:ascii="Arial" w:hAnsi="Arial" w:cs="Arial"/>
          <w:sz w:val="24"/>
          <w:szCs w:val="24"/>
        </w:rPr>
        <w:t xml:space="preserve">рия поселения благоприятна для </w:t>
      </w:r>
      <w:r w:rsidRPr="009D0548">
        <w:rPr>
          <w:rFonts w:ascii="Arial" w:hAnsi="Arial" w:cs="Arial"/>
          <w:sz w:val="24"/>
          <w:szCs w:val="24"/>
        </w:rPr>
        <w:t xml:space="preserve">сельскохозяйственного и рекреационного освоения. Наибольшим экономическим потенциалом обладают сельскохозяйственные земли и рекреационные ресурсы. </w:t>
      </w:r>
    </w:p>
    <w:p w:rsidR="009D0548" w:rsidRPr="009D0548" w:rsidRDefault="004076D9" w:rsidP="009D05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состав поселения входит четыре</w:t>
      </w:r>
      <w:r w:rsidR="00237FC0">
        <w:rPr>
          <w:rFonts w:ascii="Arial" w:hAnsi="Arial" w:cs="Arial"/>
          <w:sz w:val="24"/>
          <w:szCs w:val="24"/>
        </w:rPr>
        <w:t xml:space="preserve"> населенных пункта - с. </w:t>
      </w:r>
      <w:proofErr w:type="spellStart"/>
      <w:r w:rsidR="00237FC0">
        <w:rPr>
          <w:rFonts w:ascii="Arial" w:hAnsi="Arial" w:cs="Arial"/>
          <w:sz w:val="24"/>
          <w:szCs w:val="24"/>
        </w:rPr>
        <w:t>Капсал</w:t>
      </w:r>
      <w:proofErr w:type="spellEnd"/>
      <w:r w:rsidR="00237FC0">
        <w:rPr>
          <w:rFonts w:ascii="Arial" w:hAnsi="Arial" w:cs="Arial"/>
          <w:sz w:val="24"/>
          <w:szCs w:val="24"/>
        </w:rPr>
        <w:t xml:space="preserve">, д. Зады, д. </w:t>
      </w:r>
      <w:proofErr w:type="spellStart"/>
      <w:r w:rsidR="00237FC0">
        <w:rPr>
          <w:rFonts w:ascii="Arial" w:hAnsi="Arial" w:cs="Arial"/>
          <w:sz w:val="24"/>
          <w:szCs w:val="24"/>
        </w:rPr>
        <w:t>Батхай</w:t>
      </w:r>
      <w:proofErr w:type="spellEnd"/>
      <w:r w:rsidR="00237FC0">
        <w:rPr>
          <w:rFonts w:ascii="Arial" w:hAnsi="Arial" w:cs="Arial"/>
          <w:sz w:val="24"/>
          <w:szCs w:val="24"/>
        </w:rPr>
        <w:t>, д. Солянка</w:t>
      </w:r>
      <w:r w:rsidR="009D0548" w:rsidRPr="009D0548">
        <w:rPr>
          <w:rFonts w:ascii="Arial" w:hAnsi="Arial" w:cs="Arial"/>
          <w:sz w:val="24"/>
          <w:szCs w:val="24"/>
        </w:rPr>
        <w:t>.  Административным центром муниципального</w:t>
      </w:r>
      <w:r w:rsidR="00237FC0">
        <w:rPr>
          <w:rFonts w:ascii="Arial" w:hAnsi="Arial" w:cs="Arial"/>
          <w:sz w:val="24"/>
          <w:szCs w:val="24"/>
        </w:rPr>
        <w:t xml:space="preserve"> образования является с. </w:t>
      </w:r>
      <w:proofErr w:type="spellStart"/>
      <w:r w:rsidR="00237FC0">
        <w:rPr>
          <w:rFonts w:ascii="Arial" w:hAnsi="Arial" w:cs="Arial"/>
          <w:sz w:val="24"/>
          <w:szCs w:val="24"/>
        </w:rPr>
        <w:t>Капсал</w:t>
      </w:r>
      <w:proofErr w:type="spellEnd"/>
      <w:r w:rsidR="009D0548" w:rsidRPr="009D0548">
        <w:rPr>
          <w:rFonts w:ascii="Arial" w:hAnsi="Arial" w:cs="Arial"/>
          <w:sz w:val="24"/>
          <w:szCs w:val="24"/>
        </w:rPr>
        <w:t>. В настоящее время границы населенных пунктов поселения не утверждены.</w:t>
      </w:r>
    </w:p>
    <w:p w:rsidR="00237FC0" w:rsidRPr="00237FC0" w:rsidRDefault="00237FC0" w:rsidP="00237FC0">
      <w:pPr>
        <w:tabs>
          <w:tab w:val="left" w:pos="724"/>
        </w:tabs>
        <w:jc w:val="both"/>
        <w:rPr>
          <w:rFonts w:ascii="Arial" w:hAnsi="Arial" w:cs="Arial"/>
          <w:sz w:val="24"/>
          <w:szCs w:val="24"/>
        </w:rPr>
      </w:pPr>
      <w:r>
        <w:rPr>
          <w:rFonts w:ascii="Arial" w:hAnsi="Arial" w:cs="Arial"/>
          <w:sz w:val="24"/>
          <w:szCs w:val="24"/>
        </w:rPr>
        <w:lastRenderedPageBreak/>
        <w:t xml:space="preserve">     </w:t>
      </w:r>
      <w:r w:rsidRPr="00237FC0">
        <w:rPr>
          <w:rFonts w:ascii="Arial" w:hAnsi="Arial" w:cs="Arial"/>
          <w:sz w:val="24"/>
          <w:szCs w:val="24"/>
        </w:rPr>
        <w:t xml:space="preserve">Общая площадь территории МО составляет 7,1 тыс. кв. км. Центр поселения - </w:t>
      </w:r>
      <w:r w:rsidRPr="00237FC0">
        <w:rPr>
          <w:rFonts w:ascii="Arial" w:hAnsi="Arial" w:cs="Arial"/>
          <w:b/>
          <w:sz w:val="24"/>
          <w:szCs w:val="24"/>
        </w:rPr>
        <w:t>село</w:t>
      </w:r>
      <w:r w:rsidRPr="00237FC0">
        <w:rPr>
          <w:rFonts w:ascii="Arial" w:hAnsi="Arial" w:cs="Arial"/>
          <w:sz w:val="24"/>
          <w:szCs w:val="24"/>
        </w:rPr>
        <w:t xml:space="preserve"> </w:t>
      </w:r>
      <w:proofErr w:type="spellStart"/>
      <w:r w:rsidRPr="00237FC0">
        <w:rPr>
          <w:rFonts w:ascii="Arial" w:hAnsi="Arial" w:cs="Arial"/>
          <w:b/>
          <w:sz w:val="24"/>
          <w:szCs w:val="24"/>
        </w:rPr>
        <w:t>Капсал</w:t>
      </w:r>
      <w:proofErr w:type="spellEnd"/>
      <w:r w:rsidRPr="00237FC0">
        <w:rPr>
          <w:rFonts w:ascii="Arial" w:hAnsi="Arial" w:cs="Arial"/>
          <w:sz w:val="24"/>
          <w:szCs w:val="24"/>
        </w:rPr>
        <w:t xml:space="preserve">, расположенный в </w:t>
      </w:r>
      <w:smartTag w:uri="urn:schemas-microsoft-com:office:smarttags" w:element="metricconverter">
        <w:smartTagPr>
          <w:attr w:name="ProductID" w:val="55 км"/>
        </w:smartTagPr>
        <w:r w:rsidRPr="00237FC0">
          <w:rPr>
            <w:rFonts w:ascii="Arial" w:hAnsi="Arial" w:cs="Arial"/>
            <w:sz w:val="24"/>
            <w:szCs w:val="24"/>
          </w:rPr>
          <w:t>55 км</w:t>
        </w:r>
      </w:smartTag>
      <w:r w:rsidRPr="00237FC0">
        <w:rPr>
          <w:rFonts w:ascii="Arial" w:hAnsi="Arial" w:cs="Arial"/>
          <w:sz w:val="24"/>
          <w:szCs w:val="24"/>
        </w:rPr>
        <w:t xml:space="preserve"> севернее г. Иркутска, связан с районным и областным центром шоссейной дорогой с асфальтовым покрытием.</w:t>
      </w:r>
    </w:p>
    <w:p w:rsidR="009D0548" w:rsidRPr="009D0548" w:rsidRDefault="009D0548" w:rsidP="009D0548">
      <w:pPr>
        <w:widowControl w:val="0"/>
        <w:autoSpaceDE w:val="0"/>
        <w:autoSpaceDN w:val="0"/>
        <w:adjustRightInd w:val="0"/>
        <w:spacing w:after="0" w:line="240" w:lineRule="auto"/>
        <w:ind w:firstLine="709"/>
        <w:jc w:val="both"/>
        <w:rPr>
          <w:rFonts w:ascii="Arial" w:hAnsi="Arial" w:cs="Arial"/>
          <w:sz w:val="24"/>
          <w:szCs w:val="24"/>
        </w:rPr>
      </w:pPr>
      <w:r w:rsidRPr="009D0548">
        <w:rPr>
          <w:rFonts w:ascii="Arial" w:hAnsi="Arial" w:cs="Arial"/>
          <w:sz w:val="24"/>
          <w:szCs w:val="24"/>
        </w:rPr>
        <w:t>Муниципальное образование «</w:t>
      </w:r>
      <w:r w:rsidR="00237FC0">
        <w:rPr>
          <w:rFonts w:ascii="Arial" w:hAnsi="Arial" w:cs="Arial"/>
          <w:sz w:val="24"/>
          <w:szCs w:val="24"/>
        </w:rPr>
        <w:t>Капсальское</w:t>
      </w:r>
      <w:r w:rsidRPr="009D0548">
        <w:rPr>
          <w:rFonts w:ascii="Arial" w:hAnsi="Arial" w:cs="Arial"/>
          <w:sz w:val="24"/>
          <w:szCs w:val="24"/>
        </w:rPr>
        <w:t>» одно из заселенных в Эхирит-Булагатском</w:t>
      </w:r>
      <w:r w:rsidR="00237FC0">
        <w:rPr>
          <w:rFonts w:ascii="Arial" w:hAnsi="Arial" w:cs="Arial"/>
          <w:sz w:val="24"/>
          <w:szCs w:val="24"/>
        </w:rPr>
        <w:t xml:space="preserve"> районе. Плотность населения – 4</w:t>
      </w:r>
      <w:r w:rsidRPr="009D0548">
        <w:rPr>
          <w:rFonts w:ascii="Arial" w:hAnsi="Arial" w:cs="Arial"/>
          <w:sz w:val="24"/>
          <w:szCs w:val="24"/>
        </w:rPr>
        <w:t xml:space="preserve">,7 </w:t>
      </w:r>
      <w:proofErr w:type="gramStart"/>
      <w:r w:rsidRPr="009D0548">
        <w:rPr>
          <w:rFonts w:ascii="Arial" w:hAnsi="Arial" w:cs="Arial"/>
          <w:sz w:val="24"/>
          <w:szCs w:val="24"/>
        </w:rPr>
        <w:t>чел</w:t>
      </w:r>
      <w:proofErr w:type="gramEnd"/>
      <w:r w:rsidRPr="009D0548">
        <w:rPr>
          <w:rFonts w:ascii="Arial" w:hAnsi="Arial" w:cs="Arial"/>
          <w:sz w:val="24"/>
          <w:szCs w:val="24"/>
        </w:rPr>
        <w:t>/км</w:t>
      </w:r>
      <w:r w:rsidRPr="009D0548">
        <w:rPr>
          <w:rFonts w:ascii="Arial" w:hAnsi="Arial" w:cs="Arial"/>
          <w:sz w:val="24"/>
          <w:szCs w:val="24"/>
          <w:vertAlign w:val="superscript"/>
        </w:rPr>
        <w:t>2</w:t>
      </w:r>
      <w:r w:rsidRPr="009D0548">
        <w:rPr>
          <w:rFonts w:ascii="Arial" w:hAnsi="Arial" w:cs="Arial"/>
          <w:sz w:val="24"/>
          <w:szCs w:val="24"/>
        </w:rPr>
        <w:t>, что несколько выше, чем в среднем по району. В настоящее время на территор</w:t>
      </w:r>
      <w:r w:rsidR="004076D9">
        <w:rPr>
          <w:rFonts w:ascii="Arial" w:hAnsi="Arial" w:cs="Arial"/>
          <w:sz w:val="24"/>
          <w:szCs w:val="24"/>
        </w:rPr>
        <w:t>ии поселения проживает более 886</w:t>
      </w:r>
      <w:r w:rsidRPr="009D0548">
        <w:rPr>
          <w:rFonts w:ascii="Arial" w:hAnsi="Arial" w:cs="Arial"/>
          <w:sz w:val="24"/>
          <w:szCs w:val="24"/>
        </w:rPr>
        <w:t xml:space="preserve"> чел. </w:t>
      </w:r>
    </w:p>
    <w:p w:rsidR="00812AEB" w:rsidRPr="00812AEB" w:rsidRDefault="00812AEB" w:rsidP="004C6651">
      <w:pPr>
        <w:spacing w:after="0" w:line="240" w:lineRule="auto"/>
        <w:ind w:firstLine="709"/>
        <w:rPr>
          <w:rFonts w:ascii="Arial" w:hAnsi="Arial" w:cs="Arial"/>
          <w:b/>
          <w:i/>
          <w:sz w:val="24"/>
          <w:szCs w:val="24"/>
        </w:rPr>
      </w:pPr>
      <w:r w:rsidRPr="00812AEB">
        <w:rPr>
          <w:rFonts w:ascii="Arial" w:hAnsi="Arial" w:cs="Arial"/>
          <w:b/>
          <w:i/>
          <w:sz w:val="24"/>
          <w:szCs w:val="24"/>
        </w:rPr>
        <w:t>Географическое положение</w:t>
      </w:r>
    </w:p>
    <w:p w:rsidR="009D0548" w:rsidRPr="009D0548" w:rsidRDefault="009D0548" w:rsidP="009D0548">
      <w:pPr>
        <w:widowControl w:val="0"/>
        <w:autoSpaceDE w:val="0"/>
        <w:autoSpaceDN w:val="0"/>
        <w:adjustRightInd w:val="0"/>
        <w:spacing w:after="0" w:line="240" w:lineRule="auto"/>
        <w:ind w:firstLine="709"/>
        <w:jc w:val="both"/>
        <w:rPr>
          <w:rFonts w:ascii="Arial" w:hAnsi="Arial" w:cs="Arial"/>
          <w:sz w:val="24"/>
          <w:szCs w:val="24"/>
        </w:rPr>
      </w:pPr>
      <w:r w:rsidRPr="009D0548">
        <w:rPr>
          <w:rFonts w:ascii="Arial" w:hAnsi="Arial" w:cs="Arial"/>
          <w:sz w:val="24"/>
          <w:szCs w:val="24"/>
        </w:rPr>
        <w:t>Муниципальное образование «</w:t>
      </w:r>
      <w:r w:rsidR="00237FC0">
        <w:rPr>
          <w:rFonts w:ascii="Arial" w:hAnsi="Arial" w:cs="Arial"/>
          <w:sz w:val="24"/>
          <w:szCs w:val="24"/>
        </w:rPr>
        <w:t>Капсальское</w:t>
      </w:r>
      <w:r w:rsidRPr="009D0548">
        <w:rPr>
          <w:rFonts w:ascii="Arial" w:hAnsi="Arial" w:cs="Arial"/>
          <w:sz w:val="24"/>
          <w:szCs w:val="24"/>
        </w:rPr>
        <w:t>» расположено в южной части Иркутской области. Удаленность с</w:t>
      </w:r>
      <w:r w:rsidR="00237FC0">
        <w:rPr>
          <w:rFonts w:ascii="Arial" w:hAnsi="Arial" w:cs="Arial"/>
          <w:sz w:val="24"/>
          <w:szCs w:val="24"/>
        </w:rPr>
        <w:t xml:space="preserve">. </w:t>
      </w:r>
      <w:proofErr w:type="spellStart"/>
      <w:r w:rsidR="00237FC0">
        <w:rPr>
          <w:rFonts w:ascii="Arial" w:hAnsi="Arial" w:cs="Arial"/>
          <w:sz w:val="24"/>
          <w:szCs w:val="24"/>
        </w:rPr>
        <w:t>Капсал</w:t>
      </w:r>
      <w:proofErr w:type="spellEnd"/>
      <w:r w:rsidRPr="009D0548">
        <w:rPr>
          <w:rFonts w:ascii="Arial" w:hAnsi="Arial" w:cs="Arial"/>
          <w:sz w:val="24"/>
          <w:szCs w:val="24"/>
        </w:rPr>
        <w:t>, от районного центра п. Усть-</w:t>
      </w:r>
      <w:proofErr w:type="gramStart"/>
      <w:r w:rsidRPr="009D0548">
        <w:rPr>
          <w:rFonts w:ascii="Arial" w:hAnsi="Arial" w:cs="Arial"/>
          <w:sz w:val="24"/>
          <w:szCs w:val="24"/>
        </w:rPr>
        <w:t xml:space="preserve">Ордынский  </w:t>
      </w:r>
      <w:r w:rsidR="00237FC0">
        <w:rPr>
          <w:rFonts w:ascii="Arial" w:hAnsi="Arial" w:cs="Arial"/>
          <w:sz w:val="24"/>
          <w:szCs w:val="24"/>
        </w:rPr>
        <w:t>18</w:t>
      </w:r>
      <w:proofErr w:type="gramEnd"/>
      <w:r w:rsidRPr="009D0548">
        <w:rPr>
          <w:rFonts w:ascii="Arial" w:hAnsi="Arial" w:cs="Arial"/>
          <w:sz w:val="24"/>
          <w:szCs w:val="24"/>
        </w:rPr>
        <w:t xml:space="preserve"> км.</w:t>
      </w:r>
    </w:p>
    <w:p w:rsidR="00237FC0" w:rsidRDefault="009D0548" w:rsidP="009D0548">
      <w:pPr>
        <w:widowControl w:val="0"/>
        <w:autoSpaceDE w:val="0"/>
        <w:autoSpaceDN w:val="0"/>
        <w:adjustRightInd w:val="0"/>
        <w:spacing w:after="0" w:line="240" w:lineRule="auto"/>
        <w:ind w:firstLine="709"/>
        <w:jc w:val="both"/>
        <w:rPr>
          <w:rFonts w:ascii="Arial" w:hAnsi="Arial" w:cs="Arial"/>
          <w:sz w:val="24"/>
          <w:szCs w:val="24"/>
        </w:rPr>
      </w:pPr>
      <w:r w:rsidRPr="009D0548">
        <w:rPr>
          <w:rFonts w:ascii="Arial" w:hAnsi="Arial" w:cs="Arial"/>
          <w:sz w:val="24"/>
          <w:szCs w:val="24"/>
        </w:rPr>
        <w:t>Протяженность поселения с севера на юг состав</w:t>
      </w:r>
      <w:r w:rsidR="009673DE">
        <w:rPr>
          <w:rFonts w:ascii="Arial" w:hAnsi="Arial" w:cs="Arial"/>
          <w:sz w:val="24"/>
          <w:szCs w:val="24"/>
        </w:rPr>
        <w:t>ляет 6</w:t>
      </w:r>
      <w:r w:rsidRPr="009D0548">
        <w:rPr>
          <w:rFonts w:ascii="Arial" w:hAnsi="Arial" w:cs="Arial"/>
          <w:sz w:val="24"/>
          <w:szCs w:val="24"/>
        </w:rPr>
        <w:t>,5 к</w:t>
      </w:r>
      <w:r w:rsidR="009673DE">
        <w:rPr>
          <w:rFonts w:ascii="Arial" w:hAnsi="Arial" w:cs="Arial"/>
          <w:sz w:val="24"/>
          <w:szCs w:val="24"/>
        </w:rPr>
        <w:t>м, с запада на восток – около 11</w:t>
      </w:r>
      <w:r w:rsidRPr="009D0548">
        <w:rPr>
          <w:rFonts w:ascii="Arial" w:hAnsi="Arial" w:cs="Arial"/>
          <w:sz w:val="24"/>
          <w:szCs w:val="24"/>
        </w:rPr>
        <w:t xml:space="preserve"> км. Основными водными артериями территории</w:t>
      </w:r>
      <w:r w:rsidR="00237FC0">
        <w:rPr>
          <w:rFonts w:ascii="Arial" w:hAnsi="Arial" w:cs="Arial"/>
          <w:sz w:val="24"/>
          <w:szCs w:val="24"/>
        </w:rPr>
        <w:t xml:space="preserve"> поселения являются реки Мурин, </w:t>
      </w:r>
      <w:proofErr w:type="gramStart"/>
      <w:r w:rsidR="00237FC0">
        <w:rPr>
          <w:rFonts w:ascii="Arial" w:hAnsi="Arial" w:cs="Arial"/>
          <w:sz w:val="24"/>
          <w:szCs w:val="24"/>
        </w:rPr>
        <w:t>Куда</w:t>
      </w:r>
      <w:proofErr w:type="gramEnd"/>
      <w:r w:rsidR="00237FC0">
        <w:rPr>
          <w:rFonts w:ascii="Arial" w:hAnsi="Arial" w:cs="Arial"/>
          <w:sz w:val="24"/>
          <w:szCs w:val="24"/>
        </w:rPr>
        <w:t xml:space="preserve"> и</w:t>
      </w:r>
      <w:r w:rsidRPr="009D0548">
        <w:rPr>
          <w:rFonts w:ascii="Arial" w:hAnsi="Arial" w:cs="Arial"/>
          <w:sz w:val="24"/>
          <w:szCs w:val="24"/>
        </w:rPr>
        <w:t xml:space="preserve"> </w:t>
      </w:r>
      <w:proofErr w:type="spellStart"/>
      <w:r w:rsidRPr="009D0548">
        <w:rPr>
          <w:rFonts w:ascii="Arial" w:hAnsi="Arial" w:cs="Arial"/>
          <w:sz w:val="24"/>
          <w:szCs w:val="24"/>
        </w:rPr>
        <w:t>Куяда</w:t>
      </w:r>
      <w:proofErr w:type="spellEnd"/>
      <w:r w:rsidR="00237FC0">
        <w:rPr>
          <w:rFonts w:ascii="Arial" w:hAnsi="Arial" w:cs="Arial"/>
          <w:sz w:val="24"/>
          <w:szCs w:val="24"/>
        </w:rPr>
        <w:t>.</w:t>
      </w:r>
    </w:p>
    <w:p w:rsidR="009D0548" w:rsidRPr="009D0548" w:rsidRDefault="009D0548" w:rsidP="009D0548">
      <w:pPr>
        <w:widowControl w:val="0"/>
        <w:autoSpaceDE w:val="0"/>
        <w:autoSpaceDN w:val="0"/>
        <w:adjustRightInd w:val="0"/>
        <w:spacing w:after="0" w:line="240" w:lineRule="auto"/>
        <w:ind w:firstLine="709"/>
        <w:jc w:val="both"/>
        <w:rPr>
          <w:rFonts w:ascii="Arial" w:hAnsi="Arial" w:cs="Arial"/>
          <w:sz w:val="24"/>
          <w:szCs w:val="24"/>
        </w:rPr>
      </w:pPr>
      <w:r w:rsidRPr="009D0548">
        <w:rPr>
          <w:rFonts w:ascii="Arial" w:hAnsi="Arial" w:cs="Arial"/>
          <w:sz w:val="24"/>
          <w:szCs w:val="24"/>
        </w:rPr>
        <w:t xml:space="preserve">Через поселение проходит автомобильная трасса регионального значения Р418 Иркутск - </w:t>
      </w:r>
      <w:proofErr w:type="spellStart"/>
      <w:r w:rsidRPr="009D0548">
        <w:rPr>
          <w:rFonts w:ascii="Arial" w:hAnsi="Arial" w:cs="Arial"/>
          <w:sz w:val="24"/>
          <w:szCs w:val="24"/>
        </w:rPr>
        <w:t>Качуг</w:t>
      </w:r>
      <w:proofErr w:type="spellEnd"/>
      <w:r w:rsidRPr="009D0548">
        <w:rPr>
          <w:rFonts w:ascii="Arial" w:hAnsi="Arial" w:cs="Arial"/>
          <w:sz w:val="24"/>
          <w:szCs w:val="24"/>
        </w:rPr>
        <w:t xml:space="preserve">. От нее в Баяндае отходит дорога, открывающая выход (через Еланцы) к побережью Среднего Байкала в районе Малого Моря. </w:t>
      </w:r>
    </w:p>
    <w:p w:rsidR="00812AEB" w:rsidRPr="00583D14" w:rsidRDefault="00812AEB" w:rsidP="004C6651">
      <w:pPr>
        <w:spacing w:after="0" w:line="240" w:lineRule="auto"/>
        <w:ind w:firstLine="709"/>
        <w:outlineLvl w:val="1"/>
        <w:rPr>
          <w:rFonts w:ascii="Arial" w:hAnsi="Arial" w:cs="Arial"/>
          <w:b/>
          <w:i/>
          <w:sz w:val="24"/>
          <w:szCs w:val="24"/>
        </w:rPr>
      </w:pPr>
      <w:r w:rsidRPr="00583D14">
        <w:rPr>
          <w:rFonts w:ascii="Arial" w:hAnsi="Arial" w:cs="Arial"/>
          <w:b/>
          <w:i/>
          <w:sz w:val="24"/>
          <w:szCs w:val="24"/>
        </w:rPr>
        <w:t>Демография и миграция</w:t>
      </w:r>
    </w:p>
    <w:p w:rsidR="00812AEB" w:rsidRPr="00583D14" w:rsidRDefault="00812AEB" w:rsidP="004C6651">
      <w:pPr>
        <w:pStyle w:val="ConsPlusNormal"/>
        <w:ind w:firstLine="709"/>
        <w:jc w:val="both"/>
        <w:rPr>
          <w:sz w:val="24"/>
          <w:szCs w:val="24"/>
        </w:rPr>
      </w:pPr>
      <w:r w:rsidRPr="00583D14">
        <w:rPr>
          <w:sz w:val="24"/>
          <w:szCs w:val="24"/>
        </w:rPr>
        <w:t>По данным статистики численность населения</w:t>
      </w:r>
      <w:r w:rsidR="00BF0EBC" w:rsidRPr="00583D14">
        <w:rPr>
          <w:sz w:val="24"/>
          <w:szCs w:val="24"/>
        </w:rPr>
        <w:t xml:space="preserve"> села по состоянию на 01.01.202</w:t>
      </w:r>
      <w:r w:rsidR="00536791" w:rsidRPr="00583D14">
        <w:rPr>
          <w:sz w:val="24"/>
          <w:szCs w:val="24"/>
        </w:rPr>
        <w:t xml:space="preserve">3 г. составила </w:t>
      </w:r>
      <w:r w:rsidR="004076D9">
        <w:rPr>
          <w:sz w:val="24"/>
          <w:szCs w:val="24"/>
        </w:rPr>
        <w:t>886</w:t>
      </w:r>
      <w:r w:rsidRPr="00583D14">
        <w:rPr>
          <w:sz w:val="24"/>
          <w:szCs w:val="24"/>
        </w:rPr>
        <w:t xml:space="preserve"> чел. Одновременно население поселения сокращается только из-за проблемы миграционного оттока населения.</w:t>
      </w:r>
    </w:p>
    <w:p w:rsidR="00812AEB" w:rsidRPr="00583D14" w:rsidRDefault="00812AEB" w:rsidP="004C6651">
      <w:pPr>
        <w:spacing w:line="240" w:lineRule="auto"/>
        <w:ind w:firstLine="709"/>
        <w:jc w:val="center"/>
        <w:rPr>
          <w:rFonts w:ascii="Arial" w:hAnsi="Arial" w:cs="Arial"/>
          <w:b/>
          <w:sz w:val="24"/>
          <w:szCs w:val="24"/>
        </w:rPr>
      </w:pPr>
      <w:r w:rsidRPr="00583D14">
        <w:rPr>
          <w:rFonts w:ascii="Arial" w:hAnsi="Arial" w:cs="Arial"/>
          <w:b/>
          <w:sz w:val="24"/>
          <w:szCs w:val="24"/>
        </w:rPr>
        <w:t>Основные демографические показатели муниципального образования</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1125"/>
        <w:gridCol w:w="1009"/>
        <w:gridCol w:w="1009"/>
        <w:gridCol w:w="1009"/>
      </w:tblGrid>
      <w:tr w:rsidR="00812AEB" w:rsidRPr="00583D14" w:rsidTr="0020643C">
        <w:trPr>
          <w:trHeight w:val="517"/>
          <w:jc w:val="center"/>
        </w:trPr>
        <w:tc>
          <w:tcPr>
            <w:tcW w:w="3823" w:type="dxa"/>
            <w:vMerge w:val="restart"/>
            <w:shd w:val="clear" w:color="auto" w:fill="E6E6E6"/>
          </w:tcPr>
          <w:p w:rsidR="00812AEB" w:rsidRPr="00583D14" w:rsidRDefault="00812AEB" w:rsidP="00AE03DE">
            <w:pPr>
              <w:spacing w:line="240" w:lineRule="auto"/>
              <w:jc w:val="center"/>
              <w:rPr>
                <w:rFonts w:ascii="Courier New" w:hAnsi="Courier New" w:cs="Courier New"/>
                <w:b/>
              </w:rPr>
            </w:pPr>
            <w:r w:rsidRPr="00583D14">
              <w:rPr>
                <w:rFonts w:ascii="Courier New" w:hAnsi="Courier New" w:cs="Courier New"/>
                <w:b/>
              </w:rPr>
              <w:t>Наименование показателей</w:t>
            </w:r>
          </w:p>
        </w:tc>
        <w:tc>
          <w:tcPr>
            <w:tcW w:w="1134" w:type="dxa"/>
            <w:vMerge w:val="restart"/>
            <w:shd w:val="clear" w:color="auto" w:fill="E6E6E6"/>
            <w:vAlign w:val="center"/>
          </w:tcPr>
          <w:p w:rsidR="00812AEB" w:rsidRPr="00583D14" w:rsidRDefault="00812AEB" w:rsidP="00AE03DE">
            <w:pPr>
              <w:spacing w:line="240" w:lineRule="auto"/>
              <w:jc w:val="center"/>
              <w:rPr>
                <w:rFonts w:ascii="Courier New" w:hAnsi="Courier New" w:cs="Courier New"/>
                <w:b/>
              </w:rPr>
            </w:pPr>
            <w:r w:rsidRPr="00583D14">
              <w:rPr>
                <w:rFonts w:ascii="Courier New" w:hAnsi="Courier New" w:cs="Courier New"/>
                <w:b/>
              </w:rPr>
              <w:t>Ед. изм.</w:t>
            </w:r>
          </w:p>
        </w:tc>
        <w:tc>
          <w:tcPr>
            <w:tcW w:w="992" w:type="dxa"/>
            <w:vMerge w:val="restart"/>
            <w:shd w:val="clear" w:color="auto" w:fill="E6E6E6"/>
            <w:vAlign w:val="center"/>
          </w:tcPr>
          <w:p w:rsidR="00812AEB" w:rsidRPr="00583D14" w:rsidRDefault="00812AEB" w:rsidP="00AE03DE">
            <w:pPr>
              <w:spacing w:line="240" w:lineRule="auto"/>
              <w:jc w:val="center"/>
              <w:rPr>
                <w:rFonts w:ascii="Courier New" w:hAnsi="Courier New" w:cs="Courier New"/>
                <w:b/>
              </w:rPr>
            </w:pPr>
          </w:p>
          <w:p w:rsidR="00812AEB" w:rsidRPr="00583D14" w:rsidRDefault="001B4C32" w:rsidP="00AE03DE">
            <w:pPr>
              <w:spacing w:line="240" w:lineRule="auto"/>
              <w:jc w:val="center"/>
              <w:rPr>
                <w:rFonts w:ascii="Courier New" w:hAnsi="Courier New" w:cs="Courier New"/>
                <w:b/>
              </w:rPr>
            </w:pPr>
            <w:r w:rsidRPr="00583D14">
              <w:rPr>
                <w:rFonts w:ascii="Courier New" w:hAnsi="Courier New" w:cs="Courier New"/>
                <w:b/>
              </w:rPr>
              <w:t>01.01.</w:t>
            </w:r>
          </w:p>
          <w:p w:rsidR="00812AEB" w:rsidRPr="00583D14" w:rsidRDefault="00812AEB" w:rsidP="001B4C32">
            <w:pPr>
              <w:spacing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1</w:t>
            </w:r>
          </w:p>
        </w:tc>
        <w:tc>
          <w:tcPr>
            <w:tcW w:w="992" w:type="dxa"/>
            <w:vMerge w:val="restart"/>
            <w:shd w:val="clear" w:color="auto" w:fill="E6E6E6"/>
          </w:tcPr>
          <w:p w:rsidR="00812AEB" w:rsidRPr="00583D14" w:rsidRDefault="00812AEB" w:rsidP="00AE03DE">
            <w:pPr>
              <w:spacing w:line="240" w:lineRule="auto"/>
              <w:jc w:val="center"/>
              <w:rPr>
                <w:rFonts w:ascii="Courier New" w:hAnsi="Courier New" w:cs="Courier New"/>
                <w:b/>
              </w:rPr>
            </w:pPr>
          </w:p>
          <w:p w:rsidR="00812AEB" w:rsidRPr="00583D14" w:rsidRDefault="001B4C32" w:rsidP="00AE03DE">
            <w:pPr>
              <w:spacing w:line="240" w:lineRule="auto"/>
              <w:jc w:val="center"/>
              <w:rPr>
                <w:rFonts w:ascii="Courier New" w:hAnsi="Courier New" w:cs="Courier New"/>
                <w:b/>
              </w:rPr>
            </w:pPr>
            <w:r w:rsidRPr="00583D14">
              <w:rPr>
                <w:rFonts w:ascii="Courier New" w:hAnsi="Courier New" w:cs="Courier New"/>
                <w:b/>
              </w:rPr>
              <w:t>01.01.</w:t>
            </w:r>
          </w:p>
          <w:p w:rsidR="00812AEB" w:rsidRPr="00583D14" w:rsidRDefault="00812AEB" w:rsidP="001B4C32">
            <w:pPr>
              <w:spacing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2</w:t>
            </w:r>
          </w:p>
        </w:tc>
        <w:tc>
          <w:tcPr>
            <w:tcW w:w="992" w:type="dxa"/>
            <w:vMerge w:val="restart"/>
            <w:shd w:val="clear" w:color="auto" w:fill="E6E6E6"/>
          </w:tcPr>
          <w:p w:rsidR="00812AEB" w:rsidRPr="00583D14" w:rsidRDefault="00812AEB" w:rsidP="00AE03DE">
            <w:pPr>
              <w:spacing w:line="240" w:lineRule="auto"/>
              <w:jc w:val="center"/>
              <w:rPr>
                <w:rFonts w:ascii="Courier New" w:hAnsi="Courier New" w:cs="Courier New"/>
                <w:b/>
              </w:rPr>
            </w:pPr>
          </w:p>
          <w:p w:rsidR="00812AEB" w:rsidRPr="00583D14" w:rsidRDefault="001B4C32" w:rsidP="00AE03DE">
            <w:pPr>
              <w:spacing w:line="240" w:lineRule="auto"/>
              <w:jc w:val="center"/>
              <w:rPr>
                <w:rFonts w:ascii="Courier New" w:hAnsi="Courier New" w:cs="Courier New"/>
                <w:b/>
              </w:rPr>
            </w:pPr>
            <w:r w:rsidRPr="00583D14">
              <w:rPr>
                <w:rFonts w:ascii="Courier New" w:hAnsi="Courier New" w:cs="Courier New"/>
                <w:b/>
              </w:rPr>
              <w:t>01.01.</w:t>
            </w:r>
          </w:p>
          <w:p w:rsidR="00812AEB" w:rsidRPr="00583D14" w:rsidRDefault="00812AEB" w:rsidP="001B4C32">
            <w:pPr>
              <w:spacing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3</w:t>
            </w:r>
          </w:p>
        </w:tc>
      </w:tr>
      <w:tr w:rsidR="00812AEB" w:rsidRPr="00583D14" w:rsidTr="0020643C">
        <w:trPr>
          <w:trHeight w:val="517"/>
          <w:jc w:val="center"/>
        </w:trPr>
        <w:tc>
          <w:tcPr>
            <w:tcW w:w="3823" w:type="dxa"/>
            <w:vMerge/>
            <w:shd w:val="clear" w:color="auto" w:fill="E6E6E6"/>
          </w:tcPr>
          <w:p w:rsidR="00812AEB" w:rsidRPr="00583D14" w:rsidRDefault="00812AEB" w:rsidP="00AE03DE">
            <w:pPr>
              <w:spacing w:line="240" w:lineRule="auto"/>
              <w:jc w:val="center"/>
              <w:rPr>
                <w:rFonts w:ascii="Courier New" w:hAnsi="Courier New" w:cs="Courier New"/>
                <w:b/>
              </w:rPr>
            </w:pPr>
          </w:p>
        </w:tc>
        <w:tc>
          <w:tcPr>
            <w:tcW w:w="1134" w:type="dxa"/>
            <w:vMerge/>
            <w:shd w:val="clear" w:color="auto" w:fill="E6E6E6"/>
            <w:vAlign w:val="center"/>
          </w:tcPr>
          <w:p w:rsidR="00812AEB" w:rsidRPr="00583D14" w:rsidRDefault="00812AEB" w:rsidP="00AE03DE">
            <w:pPr>
              <w:spacing w:line="240" w:lineRule="auto"/>
              <w:jc w:val="center"/>
              <w:rPr>
                <w:rFonts w:ascii="Courier New" w:hAnsi="Courier New" w:cs="Courier New"/>
                <w:b/>
              </w:rPr>
            </w:pPr>
          </w:p>
        </w:tc>
        <w:tc>
          <w:tcPr>
            <w:tcW w:w="992" w:type="dxa"/>
            <w:vMerge/>
            <w:shd w:val="clear" w:color="auto" w:fill="E6E6E6"/>
            <w:vAlign w:val="center"/>
          </w:tcPr>
          <w:p w:rsidR="00812AEB" w:rsidRPr="00583D14" w:rsidRDefault="00812AEB" w:rsidP="00AE03DE">
            <w:pPr>
              <w:spacing w:line="240" w:lineRule="auto"/>
              <w:jc w:val="center"/>
              <w:rPr>
                <w:rFonts w:ascii="Courier New" w:hAnsi="Courier New" w:cs="Courier New"/>
                <w:b/>
              </w:rPr>
            </w:pPr>
          </w:p>
        </w:tc>
        <w:tc>
          <w:tcPr>
            <w:tcW w:w="992" w:type="dxa"/>
            <w:vMerge/>
            <w:shd w:val="clear" w:color="auto" w:fill="E6E6E6"/>
          </w:tcPr>
          <w:p w:rsidR="00812AEB" w:rsidRPr="00583D14" w:rsidRDefault="00812AEB" w:rsidP="00AE03DE">
            <w:pPr>
              <w:spacing w:line="240" w:lineRule="auto"/>
              <w:jc w:val="center"/>
              <w:rPr>
                <w:rFonts w:ascii="Courier New" w:hAnsi="Courier New" w:cs="Courier New"/>
                <w:b/>
              </w:rPr>
            </w:pPr>
          </w:p>
        </w:tc>
        <w:tc>
          <w:tcPr>
            <w:tcW w:w="992" w:type="dxa"/>
            <w:vMerge/>
            <w:shd w:val="clear" w:color="auto" w:fill="E6E6E6"/>
          </w:tcPr>
          <w:p w:rsidR="00812AEB" w:rsidRPr="00583D14" w:rsidRDefault="00812AEB" w:rsidP="00AE03DE">
            <w:pPr>
              <w:spacing w:line="240" w:lineRule="auto"/>
              <w:jc w:val="center"/>
              <w:rPr>
                <w:rFonts w:ascii="Courier New" w:hAnsi="Courier New" w:cs="Courier New"/>
                <w:b/>
              </w:rPr>
            </w:pPr>
          </w:p>
        </w:tc>
      </w:tr>
      <w:tr w:rsidR="00812AEB" w:rsidRPr="00583D14" w:rsidTr="0020643C">
        <w:trPr>
          <w:jc w:val="center"/>
        </w:trPr>
        <w:tc>
          <w:tcPr>
            <w:tcW w:w="3823" w:type="dxa"/>
          </w:tcPr>
          <w:p w:rsidR="00812AEB" w:rsidRPr="00583D14" w:rsidRDefault="00812AEB" w:rsidP="007C2955">
            <w:pPr>
              <w:spacing w:after="0" w:line="240" w:lineRule="auto"/>
              <w:jc w:val="both"/>
              <w:rPr>
                <w:rFonts w:ascii="Courier New" w:hAnsi="Courier New" w:cs="Courier New"/>
              </w:rPr>
            </w:pPr>
            <w:r w:rsidRPr="00583D14">
              <w:rPr>
                <w:rFonts w:ascii="Courier New" w:hAnsi="Courier New" w:cs="Courier New"/>
              </w:rPr>
              <w:t>Население муниципального образования, всего</w:t>
            </w:r>
          </w:p>
        </w:tc>
        <w:tc>
          <w:tcPr>
            <w:tcW w:w="1134" w:type="dxa"/>
            <w:vAlign w:val="center"/>
          </w:tcPr>
          <w:p w:rsidR="00812AEB" w:rsidRPr="00583D14" w:rsidRDefault="00812AEB" w:rsidP="007C2955">
            <w:pPr>
              <w:spacing w:after="0" w:line="240" w:lineRule="auto"/>
              <w:jc w:val="center"/>
              <w:rPr>
                <w:rFonts w:ascii="Courier New" w:hAnsi="Courier New" w:cs="Courier New"/>
              </w:rPr>
            </w:pPr>
            <w:r w:rsidRPr="00583D14">
              <w:rPr>
                <w:rFonts w:ascii="Courier New" w:hAnsi="Courier New" w:cs="Courier New"/>
              </w:rPr>
              <w:t>чел.</w:t>
            </w:r>
          </w:p>
        </w:tc>
        <w:tc>
          <w:tcPr>
            <w:tcW w:w="992" w:type="dxa"/>
          </w:tcPr>
          <w:p w:rsidR="00812AEB" w:rsidRPr="00583D14" w:rsidRDefault="009673DE" w:rsidP="007C2955">
            <w:pPr>
              <w:spacing w:after="0" w:line="240" w:lineRule="auto"/>
              <w:jc w:val="center"/>
              <w:rPr>
                <w:rFonts w:ascii="Courier New" w:hAnsi="Courier New" w:cs="Courier New"/>
              </w:rPr>
            </w:pPr>
            <w:r>
              <w:rPr>
                <w:rFonts w:ascii="Courier New" w:hAnsi="Courier New" w:cs="Courier New"/>
              </w:rPr>
              <w:t>640</w:t>
            </w:r>
          </w:p>
        </w:tc>
        <w:tc>
          <w:tcPr>
            <w:tcW w:w="992" w:type="dxa"/>
          </w:tcPr>
          <w:p w:rsidR="00812AEB" w:rsidRPr="00583D14" w:rsidRDefault="004076D9" w:rsidP="004076D9">
            <w:pPr>
              <w:spacing w:after="0" w:line="240" w:lineRule="auto"/>
              <w:jc w:val="center"/>
              <w:rPr>
                <w:rFonts w:ascii="Courier New" w:hAnsi="Courier New" w:cs="Courier New"/>
              </w:rPr>
            </w:pPr>
            <w:r>
              <w:rPr>
                <w:rFonts w:ascii="Courier New" w:hAnsi="Courier New" w:cs="Courier New"/>
              </w:rPr>
              <w:t>880</w:t>
            </w:r>
          </w:p>
        </w:tc>
        <w:tc>
          <w:tcPr>
            <w:tcW w:w="992" w:type="dxa"/>
          </w:tcPr>
          <w:p w:rsidR="00812AEB" w:rsidRPr="00583D14" w:rsidRDefault="004076D9" w:rsidP="004076D9">
            <w:pPr>
              <w:spacing w:after="0" w:line="240" w:lineRule="auto"/>
              <w:jc w:val="center"/>
              <w:rPr>
                <w:rFonts w:ascii="Courier New" w:hAnsi="Courier New" w:cs="Courier New"/>
              </w:rPr>
            </w:pPr>
            <w:r>
              <w:rPr>
                <w:rFonts w:ascii="Courier New" w:hAnsi="Courier New" w:cs="Courier New"/>
              </w:rPr>
              <w:t>886</w:t>
            </w:r>
          </w:p>
        </w:tc>
      </w:tr>
      <w:tr w:rsidR="00812AEB" w:rsidRPr="00583D14" w:rsidTr="0020643C">
        <w:trPr>
          <w:jc w:val="center"/>
        </w:trPr>
        <w:tc>
          <w:tcPr>
            <w:tcW w:w="3823" w:type="dxa"/>
          </w:tcPr>
          <w:p w:rsidR="00812AEB" w:rsidRPr="00583D14" w:rsidRDefault="00812AEB" w:rsidP="007C2955">
            <w:pPr>
              <w:spacing w:after="0" w:line="240" w:lineRule="auto"/>
              <w:jc w:val="both"/>
              <w:rPr>
                <w:rFonts w:ascii="Courier New" w:hAnsi="Courier New" w:cs="Courier New"/>
              </w:rPr>
            </w:pPr>
            <w:r w:rsidRPr="00583D14">
              <w:rPr>
                <w:rFonts w:ascii="Courier New" w:hAnsi="Courier New" w:cs="Courier New"/>
              </w:rPr>
              <w:t>Число родившихся</w:t>
            </w:r>
          </w:p>
        </w:tc>
        <w:tc>
          <w:tcPr>
            <w:tcW w:w="1134" w:type="dxa"/>
            <w:vAlign w:val="center"/>
          </w:tcPr>
          <w:p w:rsidR="00812AEB" w:rsidRPr="00583D14" w:rsidRDefault="00812AEB" w:rsidP="007C2955">
            <w:pPr>
              <w:spacing w:after="0" w:line="240" w:lineRule="auto"/>
              <w:jc w:val="center"/>
              <w:rPr>
                <w:rFonts w:ascii="Courier New" w:hAnsi="Courier New" w:cs="Courier New"/>
              </w:rPr>
            </w:pPr>
            <w:r w:rsidRPr="00583D14">
              <w:rPr>
                <w:rFonts w:ascii="Courier New" w:hAnsi="Courier New" w:cs="Courier New"/>
              </w:rPr>
              <w:t>чел.</w:t>
            </w:r>
          </w:p>
        </w:tc>
        <w:tc>
          <w:tcPr>
            <w:tcW w:w="992" w:type="dxa"/>
          </w:tcPr>
          <w:p w:rsidR="00812AEB" w:rsidRPr="00583D14" w:rsidRDefault="005C24EA" w:rsidP="007C2955">
            <w:pPr>
              <w:spacing w:after="0" w:line="240" w:lineRule="auto"/>
              <w:jc w:val="center"/>
              <w:rPr>
                <w:rFonts w:ascii="Courier New" w:hAnsi="Courier New" w:cs="Courier New"/>
              </w:rPr>
            </w:pPr>
            <w:r>
              <w:rPr>
                <w:rFonts w:ascii="Courier New" w:hAnsi="Courier New" w:cs="Courier New"/>
              </w:rPr>
              <w:t>7</w:t>
            </w:r>
          </w:p>
        </w:tc>
        <w:tc>
          <w:tcPr>
            <w:tcW w:w="992" w:type="dxa"/>
          </w:tcPr>
          <w:p w:rsidR="00812AEB" w:rsidRPr="00583D14" w:rsidRDefault="005C24EA" w:rsidP="007C2955">
            <w:pPr>
              <w:spacing w:after="0" w:line="240" w:lineRule="auto"/>
              <w:jc w:val="center"/>
              <w:rPr>
                <w:rFonts w:ascii="Courier New" w:hAnsi="Courier New" w:cs="Courier New"/>
              </w:rPr>
            </w:pPr>
            <w:r>
              <w:rPr>
                <w:rFonts w:ascii="Courier New" w:hAnsi="Courier New" w:cs="Courier New"/>
              </w:rPr>
              <w:t>8</w:t>
            </w:r>
          </w:p>
        </w:tc>
        <w:tc>
          <w:tcPr>
            <w:tcW w:w="992" w:type="dxa"/>
          </w:tcPr>
          <w:p w:rsidR="00812AEB" w:rsidRPr="00583D14" w:rsidRDefault="005C24EA" w:rsidP="007C2955">
            <w:pPr>
              <w:spacing w:after="0" w:line="240" w:lineRule="auto"/>
              <w:jc w:val="center"/>
              <w:rPr>
                <w:rFonts w:ascii="Courier New" w:hAnsi="Courier New" w:cs="Courier New"/>
              </w:rPr>
            </w:pPr>
            <w:r>
              <w:rPr>
                <w:rFonts w:ascii="Courier New" w:hAnsi="Courier New" w:cs="Courier New"/>
              </w:rPr>
              <w:t>9</w:t>
            </w:r>
          </w:p>
        </w:tc>
      </w:tr>
      <w:tr w:rsidR="00812AEB" w:rsidRPr="00583D14" w:rsidTr="0020643C">
        <w:trPr>
          <w:jc w:val="center"/>
        </w:trPr>
        <w:tc>
          <w:tcPr>
            <w:tcW w:w="3823" w:type="dxa"/>
          </w:tcPr>
          <w:p w:rsidR="00812AEB" w:rsidRPr="00583D14" w:rsidRDefault="00812AEB" w:rsidP="007C2955">
            <w:pPr>
              <w:spacing w:after="0" w:line="240" w:lineRule="auto"/>
              <w:jc w:val="both"/>
              <w:rPr>
                <w:rFonts w:ascii="Courier New" w:hAnsi="Courier New" w:cs="Courier New"/>
              </w:rPr>
            </w:pPr>
            <w:r w:rsidRPr="00583D14">
              <w:rPr>
                <w:rFonts w:ascii="Courier New" w:hAnsi="Courier New" w:cs="Courier New"/>
              </w:rPr>
              <w:t>Число умерших</w:t>
            </w:r>
          </w:p>
        </w:tc>
        <w:tc>
          <w:tcPr>
            <w:tcW w:w="1134" w:type="dxa"/>
            <w:vAlign w:val="center"/>
          </w:tcPr>
          <w:p w:rsidR="00812AEB" w:rsidRPr="00583D14" w:rsidRDefault="00812AEB" w:rsidP="007C2955">
            <w:pPr>
              <w:spacing w:after="0" w:line="240" w:lineRule="auto"/>
              <w:jc w:val="center"/>
              <w:rPr>
                <w:rFonts w:ascii="Courier New" w:hAnsi="Courier New" w:cs="Courier New"/>
              </w:rPr>
            </w:pPr>
            <w:r w:rsidRPr="00583D14">
              <w:rPr>
                <w:rFonts w:ascii="Courier New" w:hAnsi="Courier New" w:cs="Courier New"/>
              </w:rPr>
              <w:t>чел.</w:t>
            </w:r>
          </w:p>
        </w:tc>
        <w:tc>
          <w:tcPr>
            <w:tcW w:w="992" w:type="dxa"/>
          </w:tcPr>
          <w:p w:rsidR="00812AEB" w:rsidRPr="00583D14" w:rsidRDefault="009673DE" w:rsidP="007C2955">
            <w:pPr>
              <w:spacing w:after="0" w:line="240" w:lineRule="auto"/>
              <w:jc w:val="center"/>
              <w:rPr>
                <w:rFonts w:ascii="Courier New" w:hAnsi="Courier New" w:cs="Courier New"/>
              </w:rPr>
            </w:pPr>
            <w:r>
              <w:rPr>
                <w:rFonts w:ascii="Courier New" w:hAnsi="Courier New" w:cs="Courier New"/>
              </w:rPr>
              <w:t>1</w:t>
            </w:r>
            <w:r w:rsidR="005C24EA">
              <w:rPr>
                <w:rFonts w:ascii="Courier New" w:hAnsi="Courier New" w:cs="Courier New"/>
              </w:rPr>
              <w:t>2</w:t>
            </w:r>
          </w:p>
        </w:tc>
        <w:tc>
          <w:tcPr>
            <w:tcW w:w="992" w:type="dxa"/>
          </w:tcPr>
          <w:p w:rsidR="00812AEB" w:rsidRPr="00583D14" w:rsidRDefault="009673DE" w:rsidP="007C2955">
            <w:pPr>
              <w:spacing w:after="0" w:line="240" w:lineRule="auto"/>
              <w:jc w:val="center"/>
              <w:rPr>
                <w:rFonts w:ascii="Courier New" w:hAnsi="Courier New" w:cs="Courier New"/>
              </w:rPr>
            </w:pPr>
            <w:r>
              <w:rPr>
                <w:rFonts w:ascii="Courier New" w:hAnsi="Courier New" w:cs="Courier New"/>
              </w:rPr>
              <w:t>1</w:t>
            </w:r>
          </w:p>
        </w:tc>
        <w:tc>
          <w:tcPr>
            <w:tcW w:w="992" w:type="dxa"/>
          </w:tcPr>
          <w:p w:rsidR="00812AEB" w:rsidRPr="00583D14" w:rsidRDefault="005C24EA" w:rsidP="007C2955">
            <w:pPr>
              <w:spacing w:after="0" w:line="240" w:lineRule="auto"/>
              <w:jc w:val="center"/>
              <w:rPr>
                <w:rFonts w:ascii="Courier New" w:hAnsi="Courier New" w:cs="Courier New"/>
              </w:rPr>
            </w:pPr>
            <w:r>
              <w:rPr>
                <w:rFonts w:ascii="Courier New" w:hAnsi="Courier New" w:cs="Courier New"/>
              </w:rPr>
              <w:t>1</w:t>
            </w:r>
          </w:p>
        </w:tc>
      </w:tr>
      <w:tr w:rsidR="00812AEB" w:rsidRPr="00583D14" w:rsidTr="0020643C">
        <w:trPr>
          <w:trHeight w:val="219"/>
          <w:jc w:val="center"/>
        </w:trPr>
        <w:tc>
          <w:tcPr>
            <w:tcW w:w="3823" w:type="dxa"/>
          </w:tcPr>
          <w:p w:rsidR="00812AEB" w:rsidRPr="00583D14" w:rsidRDefault="00812AEB" w:rsidP="007C2955">
            <w:pPr>
              <w:spacing w:after="0" w:line="240" w:lineRule="auto"/>
              <w:jc w:val="both"/>
              <w:rPr>
                <w:rFonts w:ascii="Courier New" w:hAnsi="Courier New" w:cs="Courier New"/>
              </w:rPr>
            </w:pPr>
            <w:r w:rsidRPr="00583D14">
              <w:rPr>
                <w:rFonts w:ascii="Courier New" w:hAnsi="Courier New" w:cs="Courier New"/>
              </w:rPr>
              <w:t>Естественный прирост или убыль (-)</w:t>
            </w:r>
          </w:p>
        </w:tc>
        <w:tc>
          <w:tcPr>
            <w:tcW w:w="1134" w:type="dxa"/>
            <w:vAlign w:val="center"/>
          </w:tcPr>
          <w:p w:rsidR="00812AEB" w:rsidRPr="00583D14" w:rsidRDefault="00812AEB" w:rsidP="007C2955">
            <w:pPr>
              <w:spacing w:after="0" w:line="240" w:lineRule="auto"/>
              <w:jc w:val="center"/>
              <w:rPr>
                <w:rFonts w:ascii="Courier New" w:hAnsi="Courier New" w:cs="Courier New"/>
              </w:rPr>
            </w:pPr>
            <w:r w:rsidRPr="00583D14">
              <w:rPr>
                <w:rFonts w:ascii="Courier New" w:hAnsi="Courier New" w:cs="Courier New"/>
              </w:rPr>
              <w:t>чел.</w:t>
            </w:r>
          </w:p>
        </w:tc>
        <w:tc>
          <w:tcPr>
            <w:tcW w:w="992" w:type="dxa"/>
          </w:tcPr>
          <w:p w:rsidR="00812AEB" w:rsidRPr="00583D14" w:rsidRDefault="002D12AC" w:rsidP="007C2955">
            <w:pPr>
              <w:spacing w:after="0" w:line="240" w:lineRule="auto"/>
              <w:jc w:val="center"/>
              <w:rPr>
                <w:rFonts w:ascii="Courier New" w:hAnsi="Courier New" w:cs="Courier New"/>
              </w:rPr>
            </w:pPr>
            <w:r>
              <w:rPr>
                <w:rFonts w:ascii="Courier New" w:hAnsi="Courier New" w:cs="Courier New"/>
              </w:rPr>
              <w:t>-5</w:t>
            </w:r>
          </w:p>
        </w:tc>
        <w:tc>
          <w:tcPr>
            <w:tcW w:w="992" w:type="dxa"/>
          </w:tcPr>
          <w:p w:rsidR="00812AEB" w:rsidRPr="00583D14" w:rsidRDefault="002D12AC" w:rsidP="007C2955">
            <w:pPr>
              <w:spacing w:after="0" w:line="240" w:lineRule="auto"/>
              <w:jc w:val="center"/>
              <w:rPr>
                <w:rFonts w:ascii="Courier New" w:hAnsi="Courier New" w:cs="Courier New"/>
              </w:rPr>
            </w:pPr>
            <w:r>
              <w:rPr>
                <w:rFonts w:ascii="Courier New" w:hAnsi="Courier New" w:cs="Courier New"/>
              </w:rPr>
              <w:t>+7</w:t>
            </w:r>
          </w:p>
        </w:tc>
        <w:tc>
          <w:tcPr>
            <w:tcW w:w="992" w:type="dxa"/>
          </w:tcPr>
          <w:p w:rsidR="00812AEB" w:rsidRPr="00583D14" w:rsidRDefault="002D12AC" w:rsidP="007C2955">
            <w:pPr>
              <w:spacing w:after="0" w:line="240" w:lineRule="auto"/>
              <w:jc w:val="center"/>
              <w:rPr>
                <w:rFonts w:ascii="Courier New" w:hAnsi="Courier New" w:cs="Courier New"/>
              </w:rPr>
            </w:pPr>
            <w:r>
              <w:rPr>
                <w:rFonts w:ascii="Courier New" w:hAnsi="Courier New" w:cs="Courier New"/>
              </w:rPr>
              <w:t>+8</w:t>
            </w:r>
          </w:p>
        </w:tc>
      </w:tr>
    </w:tbl>
    <w:p w:rsidR="00812AEB" w:rsidRPr="00583D14" w:rsidRDefault="00812AEB" w:rsidP="00AE03DE">
      <w:pPr>
        <w:pStyle w:val="ConsPlusNormal"/>
        <w:ind w:firstLine="0"/>
        <w:rPr>
          <w:i/>
          <w:color w:val="FF0000"/>
          <w:sz w:val="24"/>
          <w:szCs w:val="24"/>
        </w:rPr>
      </w:pPr>
    </w:p>
    <w:p w:rsidR="00812AEB" w:rsidRPr="00583D14" w:rsidRDefault="00812AEB" w:rsidP="004C6651">
      <w:pPr>
        <w:pStyle w:val="ConsPlusNormal"/>
        <w:ind w:firstLine="709"/>
        <w:jc w:val="both"/>
        <w:rPr>
          <w:b/>
          <w:i/>
          <w:sz w:val="24"/>
          <w:szCs w:val="24"/>
        </w:rPr>
      </w:pPr>
      <w:r w:rsidRPr="00583D14">
        <w:rPr>
          <w:b/>
          <w:i/>
          <w:sz w:val="24"/>
          <w:szCs w:val="24"/>
        </w:rPr>
        <w:t>Уровень жизни, рынок труда и занятость</w:t>
      </w:r>
    </w:p>
    <w:p w:rsidR="00AE03DE" w:rsidRPr="00583D14" w:rsidRDefault="00AE03DE" w:rsidP="004C6651">
      <w:pPr>
        <w:spacing w:after="0" w:line="240" w:lineRule="auto"/>
        <w:ind w:firstLine="709"/>
        <w:jc w:val="both"/>
        <w:rPr>
          <w:rFonts w:ascii="Arial" w:hAnsi="Arial" w:cs="Arial"/>
          <w:sz w:val="24"/>
          <w:szCs w:val="24"/>
        </w:rPr>
      </w:pPr>
      <w:r w:rsidRPr="00583D14">
        <w:rPr>
          <w:rFonts w:ascii="Arial" w:hAnsi="Arial" w:cs="Arial"/>
          <w:sz w:val="24"/>
          <w:szCs w:val="24"/>
        </w:rPr>
        <w:t>Трудовые ресурсы муниципального образо</w:t>
      </w:r>
      <w:r w:rsidR="00BF0EBC" w:rsidRPr="00583D14">
        <w:rPr>
          <w:rFonts w:ascii="Arial" w:hAnsi="Arial" w:cs="Arial"/>
          <w:sz w:val="24"/>
          <w:szCs w:val="24"/>
        </w:rPr>
        <w:t>вания «</w:t>
      </w:r>
      <w:r w:rsidR="00237FC0">
        <w:rPr>
          <w:rFonts w:ascii="Arial" w:hAnsi="Arial" w:cs="Arial"/>
          <w:sz w:val="24"/>
          <w:szCs w:val="24"/>
        </w:rPr>
        <w:t>Капсальское</w:t>
      </w:r>
      <w:r w:rsidR="00BF0EBC" w:rsidRPr="00583D14">
        <w:rPr>
          <w:rFonts w:ascii="Arial" w:hAnsi="Arial" w:cs="Arial"/>
          <w:sz w:val="24"/>
          <w:szCs w:val="24"/>
        </w:rPr>
        <w:t>» на 01.01.2023</w:t>
      </w:r>
      <w:r w:rsidR="00F821F9" w:rsidRPr="00583D14">
        <w:rPr>
          <w:rFonts w:ascii="Arial" w:hAnsi="Arial" w:cs="Arial"/>
          <w:sz w:val="24"/>
          <w:szCs w:val="24"/>
        </w:rPr>
        <w:t xml:space="preserve"> г. составляют </w:t>
      </w:r>
      <w:r w:rsidR="009673DE">
        <w:rPr>
          <w:rFonts w:ascii="Arial" w:hAnsi="Arial" w:cs="Arial"/>
          <w:sz w:val="24"/>
          <w:szCs w:val="24"/>
        </w:rPr>
        <w:t>420</w:t>
      </w:r>
      <w:r w:rsidR="00F821F9" w:rsidRPr="00583D14">
        <w:rPr>
          <w:rFonts w:ascii="Arial" w:hAnsi="Arial" w:cs="Arial"/>
          <w:sz w:val="24"/>
          <w:szCs w:val="24"/>
        </w:rPr>
        <w:t xml:space="preserve"> чел. или </w:t>
      </w:r>
      <w:r w:rsidR="000F5386" w:rsidRPr="00583D14">
        <w:rPr>
          <w:rFonts w:ascii="Arial" w:hAnsi="Arial" w:cs="Arial"/>
          <w:sz w:val="24"/>
          <w:szCs w:val="24"/>
        </w:rPr>
        <w:t>47</w:t>
      </w:r>
      <w:r w:rsidRPr="00583D14">
        <w:rPr>
          <w:rFonts w:ascii="Arial" w:hAnsi="Arial" w:cs="Arial"/>
          <w:sz w:val="24"/>
          <w:szCs w:val="24"/>
        </w:rPr>
        <w:t xml:space="preserve"> % от общей численности населения муниципальном образования.</w:t>
      </w:r>
    </w:p>
    <w:p w:rsidR="00F56C8D" w:rsidRPr="00F56C8D" w:rsidRDefault="00F56C8D" w:rsidP="00F56C8D">
      <w:pPr>
        <w:spacing w:after="0" w:line="240" w:lineRule="auto"/>
        <w:ind w:firstLine="426"/>
        <w:jc w:val="both"/>
        <w:rPr>
          <w:rFonts w:ascii="Arial" w:hAnsi="Arial" w:cs="Arial"/>
          <w:sz w:val="24"/>
          <w:szCs w:val="24"/>
        </w:rPr>
      </w:pPr>
      <w:r w:rsidRPr="00583D14">
        <w:rPr>
          <w:rFonts w:ascii="Arial" w:hAnsi="Arial" w:cs="Arial"/>
          <w:sz w:val="24"/>
          <w:szCs w:val="24"/>
        </w:rPr>
        <w:t>Среднемесячная заработная плата за 2022 год к аналогичному периоду прошлого года увеличилась на 1</w:t>
      </w:r>
      <w:r w:rsidR="00984BD5" w:rsidRPr="00583D14">
        <w:rPr>
          <w:rFonts w:ascii="Arial" w:hAnsi="Arial" w:cs="Arial"/>
          <w:sz w:val="24"/>
          <w:szCs w:val="24"/>
        </w:rPr>
        <w:t>5</w:t>
      </w:r>
      <w:r w:rsidRPr="00583D14">
        <w:rPr>
          <w:rFonts w:ascii="Arial" w:hAnsi="Arial" w:cs="Arial"/>
          <w:sz w:val="24"/>
          <w:szCs w:val="24"/>
        </w:rPr>
        <w:t>,</w:t>
      </w:r>
      <w:r w:rsidR="00984BD5" w:rsidRPr="00583D14">
        <w:rPr>
          <w:rFonts w:ascii="Arial" w:hAnsi="Arial" w:cs="Arial"/>
          <w:sz w:val="24"/>
          <w:szCs w:val="24"/>
        </w:rPr>
        <w:t>1</w:t>
      </w:r>
      <w:r w:rsidRPr="00583D14">
        <w:rPr>
          <w:rFonts w:ascii="Arial" w:hAnsi="Arial" w:cs="Arial"/>
          <w:sz w:val="24"/>
          <w:szCs w:val="24"/>
        </w:rPr>
        <w:t xml:space="preserve"> % и составила </w:t>
      </w:r>
      <w:r w:rsidR="001759C6" w:rsidRPr="00583D14">
        <w:rPr>
          <w:rFonts w:ascii="Arial" w:hAnsi="Arial" w:cs="Arial"/>
          <w:sz w:val="24"/>
          <w:szCs w:val="24"/>
        </w:rPr>
        <w:t>52</w:t>
      </w:r>
      <w:r w:rsidR="00984BD5" w:rsidRPr="00583D14">
        <w:rPr>
          <w:rFonts w:ascii="Arial" w:hAnsi="Arial" w:cs="Arial"/>
          <w:sz w:val="24"/>
          <w:szCs w:val="24"/>
        </w:rPr>
        <w:t> </w:t>
      </w:r>
      <w:r w:rsidR="001759C6" w:rsidRPr="00583D14">
        <w:rPr>
          <w:rFonts w:ascii="Arial" w:hAnsi="Arial" w:cs="Arial"/>
          <w:sz w:val="24"/>
          <w:szCs w:val="24"/>
        </w:rPr>
        <w:t>0</w:t>
      </w:r>
      <w:r w:rsidR="00984BD5" w:rsidRPr="00583D14">
        <w:rPr>
          <w:rFonts w:ascii="Arial" w:hAnsi="Arial" w:cs="Arial"/>
          <w:sz w:val="24"/>
          <w:szCs w:val="24"/>
        </w:rPr>
        <w:t xml:space="preserve">80 </w:t>
      </w:r>
      <w:r w:rsidRPr="00583D14">
        <w:rPr>
          <w:rFonts w:ascii="Arial" w:hAnsi="Arial" w:cs="Arial"/>
          <w:sz w:val="24"/>
          <w:szCs w:val="24"/>
        </w:rPr>
        <w:t>руб. (</w:t>
      </w:r>
      <w:r w:rsidRPr="00583D14">
        <w:rPr>
          <w:rFonts w:ascii="Arial" w:hAnsi="Arial" w:cs="Arial"/>
          <w:i/>
          <w:sz w:val="24"/>
          <w:szCs w:val="24"/>
        </w:rPr>
        <w:t>по Иркутской</w:t>
      </w:r>
      <w:r>
        <w:rPr>
          <w:rFonts w:ascii="Arial" w:hAnsi="Arial" w:cs="Arial"/>
          <w:i/>
          <w:sz w:val="24"/>
          <w:szCs w:val="24"/>
        </w:rPr>
        <w:t xml:space="preserve"> области – </w:t>
      </w:r>
      <w:r w:rsidR="001759C6">
        <w:rPr>
          <w:rFonts w:ascii="Arial" w:hAnsi="Arial" w:cs="Arial"/>
          <w:i/>
          <w:sz w:val="24"/>
          <w:szCs w:val="24"/>
        </w:rPr>
        <w:t>79 537,8</w:t>
      </w:r>
      <w:r w:rsidR="00984BD5">
        <w:rPr>
          <w:rFonts w:ascii="Arial" w:hAnsi="Arial" w:cs="Arial"/>
          <w:i/>
          <w:sz w:val="24"/>
          <w:szCs w:val="24"/>
        </w:rPr>
        <w:t xml:space="preserve"> </w:t>
      </w:r>
      <w:r w:rsidRPr="00F56C8D">
        <w:rPr>
          <w:rFonts w:ascii="Arial" w:hAnsi="Arial" w:cs="Arial"/>
          <w:i/>
          <w:sz w:val="24"/>
          <w:szCs w:val="24"/>
        </w:rPr>
        <w:t>руб.)</w:t>
      </w:r>
      <w:r w:rsidRPr="00F56C8D">
        <w:rPr>
          <w:rFonts w:ascii="Arial" w:hAnsi="Arial" w:cs="Arial"/>
          <w:sz w:val="24"/>
          <w:szCs w:val="24"/>
        </w:rPr>
        <w:t xml:space="preserve"> </w:t>
      </w:r>
    </w:p>
    <w:p w:rsidR="00AE03DE" w:rsidRPr="00583D14" w:rsidRDefault="00AE03DE" w:rsidP="00F56C8D">
      <w:pPr>
        <w:spacing w:after="0" w:line="240" w:lineRule="auto"/>
        <w:ind w:firstLine="709"/>
        <w:jc w:val="both"/>
        <w:rPr>
          <w:rFonts w:ascii="Arial" w:hAnsi="Arial" w:cs="Arial"/>
          <w:sz w:val="24"/>
          <w:szCs w:val="24"/>
        </w:rPr>
      </w:pPr>
      <w:r w:rsidRPr="00AE03DE">
        <w:rPr>
          <w:rFonts w:ascii="Arial" w:hAnsi="Arial" w:cs="Arial"/>
          <w:sz w:val="24"/>
          <w:szCs w:val="24"/>
        </w:rPr>
        <w:t xml:space="preserve">Наиболее высокая среднемесячная заработная плата отмечается в разделе «Образование», «Здравоохранение и предоставление социальных услуг», «Культура». Это связано с Указом Президента от 07 мая 2012 года № 597 «О мероприятиях по реализации государственной социальной политики». «По поэтапному повышению заработной платы </w:t>
      </w:r>
      <w:r w:rsidRPr="00583D14">
        <w:rPr>
          <w:rFonts w:ascii="Arial" w:hAnsi="Arial" w:cs="Arial"/>
          <w:sz w:val="24"/>
          <w:szCs w:val="24"/>
        </w:rPr>
        <w:t>работников образования и культуры».</w:t>
      </w:r>
    </w:p>
    <w:p w:rsidR="00AE03DE" w:rsidRPr="00583D14" w:rsidRDefault="00AE03DE" w:rsidP="004C6651">
      <w:pPr>
        <w:pStyle w:val="12"/>
        <w:spacing w:line="240" w:lineRule="auto"/>
        <w:ind w:right="-284" w:firstLine="709"/>
        <w:contextualSpacing/>
        <w:rPr>
          <w:rFonts w:ascii="Arial" w:hAnsi="Arial" w:cs="Arial"/>
          <w:color w:val="auto"/>
          <w:sz w:val="24"/>
          <w:szCs w:val="24"/>
        </w:rPr>
      </w:pPr>
      <w:r w:rsidRPr="00583D14">
        <w:rPr>
          <w:rFonts w:ascii="Arial" w:hAnsi="Arial" w:cs="Arial"/>
          <w:color w:val="auto"/>
          <w:sz w:val="24"/>
          <w:szCs w:val="24"/>
        </w:rPr>
        <w:t>Среднем</w:t>
      </w:r>
      <w:r w:rsidR="00F56C8D" w:rsidRPr="00583D14">
        <w:rPr>
          <w:rFonts w:ascii="Arial" w:hAnsi="Arial" w:cs="Arial"/>
          <w:color w:val="auto"/>
          <w:sz w:val="24"/>
          <w:szCs w:val="24"/>
        </w:rPr>
        <w:t>есячная заработная плата за 2022</w:t>
      </w:r>
      <w:r w:rsidRPr="00583D14">
        <w:rPr>
          <w:rFonts w:ascii="Arial" w:hAnsi="Arial" w:cs="Arial"/>
          <w:color w:val="auto"/>
          <w:sz w:val="24"/>
          <w:szCs w:val="24"/>
        </w:rPr>
        <w:t xml:space="preserve"> год составила:</w:t>
      </w:r>
    </w:p>
    <w:p w:rsidR="00867B94" w:rsidRPr="00583D14" w:rsidRDefault="00AE03DE" w:rsidP="00867B94">
      <w:pPr>
        <w:pStyle w:val="12"/>
        <w:spacing w:line="240" w:lineRule="auto"/>
        <w:ind w:right="-284" w:firstLine="708"/>
        <w:contextualSpacing/>
      </w:pPr>
      <w:r w:rsidRPr="00583D14">
        <w:rPr>
          <w:rFonts w:ascii="Arial" w:hAnsi="Arial" w:cs="Arial"/>
          <w:color w:val="auto"/>
          <w:sz w:val="24"/>
          <w:szCs w:val="24"/>
        </w:rPr>
        <w:t>-</w:t>
      </w:r>
      <w:r w:rsidRPr="00583D14">
        <w:rPr>
          <w:rFonts w:ascii="Arial" w:hAnsi="Arial" w:cs="Arial"/>
          <w:color w:val="auto"/>
          <w:sz w:val="24"/>
          <w:szCs w:val="24"/>
        </w:rPr>
        <w:tab/>
        <w:t xml:space="preserve">для  работников в общеобразовательных учреждениях  </w:t>
      </w:r>
      <w:r w:rsidR="003D171D" w:rsidRPr="00583D14">
        <w:rPr>
          <w:rFonts w:ascii="Arial" w:hAnsi="Arial" w:cs="Arial"/>
          <w:b/>
          <w:color w:val="auto"/>
          <w:sz w:val="24"/>
          <w:szCs w:val="24"/>
        </w:rPr>
        <w:t>4</w:t>
      </w:r>
      <w:r w:rsidR="00BE6F72" w:rsidRPr="00583D14">
        <w:rPr>
          <w:rFonts w:ascii="Arial" w:hAnsi="Arial" w:cs="Arial"/>
          <w:b/>
          <w:color w:val="auto"/>
          <w:sz w:val="24"/>
          <w:szCs w:val="24"/>
        </w:rPr>
        <w:t>5</w:t>
      </w:r>
      <w:r w:rsidR="003D171D" w:rsidRPr="00583D14">
        <w:rPr>
          <w:rFonts w:ascii="Arial" w:hAnsi="Arial" w:cs="Arial"/>
          <w:b/>
          <w:color w:val="auto"/>
          <w:sz w:val="24"/>
          <w:szCs w:val="24"/>
        </w:rPr>
        <w:t xml:space="preserve"> 500</w:t>
      </w:r>
      <w:r w:rsidR="002D7861" w:rsidRPr="00583D14">
        <w:rPr>
          <w:rFonts w:ascii="Arial" w:hAnsi="Arial" w:cs="Arial"/>
          <w:b/>
          <w:sz w:val="24"/>
          <w:szCs w:val="24"/>
        </w:rPr>
        <w:t xml:space="preserve"> рублей</w:t>
      </w:r>
      <w:r w:rsidR="00867B94" w:rsidRPr="00583D14">
        <w:rPr>
          <w:rFonts w:ascii="Arial" w:hAnsi="Arial" w:cs="Arial"/>
          <w:b/>
          <w:sz w:val="24"/>
          <w:szCs w:val="24"/>
        </w:rPr>
        <w:t>;</w:t>
      </w:r>
    </w:p>
    <w:p w:rsidR="00AE03DE" w:rsidRPr="00583D14" w:rsidRDefault="00AE03DE" w:rsidP="00867B94">
      <w:pPr>
        <w:pStyle w:val="12"/>
        <w:spacing w:line="240" w:lineRule="auto"/>
        <w:ind w:right="-284" w:firstLine="708"/>
        <w:contextualSpacing/>
      </w:pPr>
      <w:r w:rsidRPr="00583D14">
        <w:rPr>
          <w:rFonts w:ascii="Arial" w:hAnsi="Arial" w:cs="Arial"/>
          <w:color w:val="auto"/>
          <w:sz w:val="24"/>
          <w:szCs w:val="24"/>
        </w:rPr>
        <w:t>-</w:t>
      </w:r>
      <w:r w:rsidRPr="00583D14">
        <w:rPr>
          <w:rFonts w:ascii="Arial" w:hAnsi="Arial" w:cs="Arial"/>
          <w:color w:val="auto"/>
          <w:sz w:val="24"/>
          <w:szCs w:val="24"/>
        </w:rPr>
        <w:tab/>
        <w:t xml:space="preserve">для работников культуры  </w:t>
      </w:r>
      <w:r w:rsidR="00867B94" w:rsidRPr="00583D14">
        <w:rPr>
          <w:rFonts w:ascii="Arial" w:hAnsi="Arial" w:cs="Arial"/>
          <w:b/>
          <w:sz w:val="24"/>
          <w:szCs w:val="24"/>
        </w:rPr>
        <w:t>43</w:t>
      </w:r>
      <w:r w:rsidR="001646B4" w:rsidRPr="00583D14">
        <w:rPr>
          <w:rFonts w:ascii="Arial" w:hAnsi="Arial" w:cs="Arial"/>
          <w:b/>
          <w:sz w:val="24"/>
          <w:szCs w:val="24"/>
        </w:rPr>
        <w:t xml:space="preserve"> 500</w:t>
      </w:r>
      <w:r w:rsidR="00867B94" w:rsidRPr="00583D14">
        <w:rPr>
          <w:rFonts w:ascii="Arial" w:hAnsi="Arial" w:cs="Arial"/>
          <w:b/>
          <w:sz w:val="24"/>
          <w:szCs w:val="24"/>
        </w:rPr>
        <w:t xml:space="preserve"> рублей</w:t>
      </w:r>
      <w:r w:rsidR="002D7861" w:rsidRPr="00583D14">
        <w:rPr>
          <w:rFonts w:ascii="Arial" w:hAnsi="Arial" w:cs="Arial"/>
          <w:b/>
          <w:sz w:val="24"/>
          <w:szCs w:val="24"/>
        </w:rPr>
        <w:t>;</w:t>
      </w:r>
    </w:p>
    <w:p w:rsidR="00AE03DE" w:rsidRPr="00AE03DE" w:rsidRDefault="00867B94" w:rsidP="00AE03DE">
      <w:pPr>
        <w:pStyle w:val="12"/>
        <w:spacing w:line="240" w:lineRule="auto"/>
        <w:ind w:right="-1" w:firstLine="708"/>
        <w:contextualSpacing/>
        <w:rPr>
          <w:rFonts w:ascii="Arial" w:hAnsi="Arial" w:cs="Arial"/>
          <w:color w:val="auto"/>
          <w:sz w:val="24"/>
          <w:szCs w:val="24"/>
        </w:rPr>
      </w:pPr>
      <w:r w:rsidRPr="00583D14">
        <w:rPr>
          <w:rFonts w:ascii="Arial" w:hAnsi="Arial" w:cs="Arial"/>
          <w:color w:val="auto"/>
          <w:sz w:val="24"/>
          <w:szCs w:val="24"/>
        </w:rPr>
        <w:t>В 202</w:t>
      </w:r>
      <w:r w:rsidR="002D7861" w:rsidRPr="00583D14">
        <w:rPr>
          <w:rFonts w:ascii="Arial" w:hAnsi="Arial" w:cs="Arial"/>
          <w:color w:val="auto"/>
          <w:sz w:val="24"/>
          <w:szCs w:val="24"/>
        </w:rPr>
        <w:t>3</w:t>
      </w:r>
      <w:r w:rsidR="00AE03DE" w:rsidRPr="00583D14">
        <w:rPr>
          <w:rFonts w:ascii="Arial" w:hAnsi="Arial" w:cs="Arial"/>
          <w:color w:val="auto"/>
          <w:sz w:val="24"/>
          <w:szCs w:val="24"/>
        </w:rPr>
        <w:t xml:space="preserve"> году запланировано дальнейшее достижение показателей средней заработной платы работников образования и культуры.</w:t>
      </w:r>
    </w:p>
    <w:p w:rsidR="00AE03DE" w:rsidRPr="00AE03DE" w:rsidRDefault="00867B94" w:rsidP="007C2955">
      <w:pPr>
        <w:spacing w:after="0" w:line="240" w:lineRule="auto"/>
        <w:ind w:firstLine="851"/>
        <w:jc w:val="both"/>
        <w:rPr>
          <w:rFonts w:ascii="Arial" w:hAnsi="Arial" w:cs="Arial"/>
          <w:sz w:val="24"/>
          <w:szCs w:val="24"/>
        </w:rPr>
      </w:pPr>
      <w:r>
        <w:rPr>
          <w:rFonts w:ascii="Arial" w:hAnsi="Arial" w:cs="Arial"/>
          <w:sz w:val="24"/>
          <w:szCs w:val="24"/>
        </w:rPr>
        <w:lastRenderedPageBreak/>
        <w:t>На 1 января 2023</w:t>
      </w:r>
      <w:r w:rsidR="00AE03DE" w:rsidRPr="00AE03DE">
        <w:rPr>
          <w:rFonts w:ascii="Arial" w:hAnsi="Arial" w:cs="Arial"/>
          <w:sz w:val="24"/>
          <w:szCs w:val="24"/>
        </w:rPr>
        <w:t xml:space="preserve"> года уровень безработицы составляет </w:t>
      </w:r>
      <w:r w:rsidR="00A53FBA">
        <w:rPr>
          <w:rFonts w:ascii="Arial" w:hAnsi="Arial" w:cs="Arial"/>
          <w:sz w:val="24"/>
          <w:szCs w:val="24"/>
        </w:rPr>
        <w:t>13</w:t>
      </w:r>
      <w:r w:rsidR="00AE03DE" w:rsidRPr="00A53FBA">
        <w:rPr>
          <w:rFonts w:ascii="Arial" w:hAnsi="Arial" w:cs="Arial"/>
          <w:sz w:val="24"/>
          <w:szCs w:val="24"/>
        </w:rPr>
        <w:t xml:space="preserve"> %</w:t>
      </w:r>
      <w:r w:rsidR="00AE03DE" w:rsidRPr="00AE03DE">
        <w:rPr>
          <w:rFonts w:ascii="Arial" w:hAnsi="Arial" w:cs="Arial"/>
          <w:sz w:val="24"/>
          <w:szCs w:val="24"/>
        </w:rPr>
        <w:t xml:space="preserve"> от численности трудоспособного населения.</w:t>
      </w:r>
    </w:p>
    <w:p w:rsidR="007C2955" w:rsidRDefault="007C2955" w:rsidP="00AE03DE">
      <w:pPr>
        <w:pStyle w:val="ConsPlusNormal"/>
        <w:ind w:left="870" w:firstLine="543"/>
        <w:jc w:val="center"/>
        <w:rPr>
          <w:b/>
          <w:i/>
          <w:sz w:val="24"/>
          <w:szCs w:val="24"/>
        </w:rPr>
      </w:pPr>
    </w:p>
    <w:p w:rsidR="00AE03DE" w:rsidRPr="00AE03DE" w:rsidRDefault="00AE03DE" w:rsidP="00AE03DE">
      <w:pPr>
        <w:pStyle w:val="ConsPlusNormal"/>
        <w:ind w:left="870" w:firstLine="543"/>
        <w:jc w:val="center"/>
        <w:rPr>
          <w:b/>
          <w:i/>
          <w:sz w:val="24"/>
          <w:szCs w:val="24"/>
        </w:rPr>
      </w:pPr>
      <w:r w:rsidRPr="00AE03DE">
        <w:rPr>
          <w:b/>
          <w:i/>
          <w:sz w:val="24"/>
          <w:szCs w:val="24"/>
        </w:rPr>
        <w:t>Экономический потенциал</w:t>
      </w:r>
    </w:p>
    <w:p w:rsidR="00AE03DE" w:rsidRPr="00AE03DE" w:rsidRDefault="00AE03DE" w:rsidP="00AE03DE">
      <w:pPr>
        <w:pStyle w:val="ConsPlusNormal"/>
        <w:ind w:left="870" w:firstLine="543"/>
        <w:jc w:val="center"/>
        <w:rPr>
          <w:b/>
          <w:i/>
          <w:sz w:val="24"/>
          <w:szCs w:val="24"/>
        </w:rPr>
      </w:pPr>
    </w:p>
    <w:p w:rsidR="00AE03DE" w:rsidRPr="00AE03DE" w:rsidRDefault="00AE03DE" w:rsidP="009842C4">
      <w:pPr>
        <w:pStyle w:val="ConsPlusNormal"/>
        <w:jc w:val="both"/>
        <w:rPr>
          <w:b/>
          <w:i/>
          <w:sz w:val="24"/>
          <w:szCs w:val="24"/>
        </w:rPr>
      </w:pPr>
      <w:r w:rsidRPr="00AE03DE">
        <w:rPr>
          <w:b/>
          <w:i/>
          <w:sz w:val="24"/>
          <w:szCs w:val="24"/>
        </w:rPr>
        <w:t>Сельское хозяйство</w:t>
      </w:r>
    </w:p>
    <w:p w:rsidR="002D7861" w:rsidRPr="002D7861" w:rsidRDefault="002D7861" w:rsidP="002D7861">
      <w:pPr>
        <w:autoSpaceDE w:val="0"/>
        <w:autoSpaceDN w:val="0"/>
        <w:adjustRightInd w:val="0"/>
        <w:spacing w:after="0" w:line="240" w:lineRule="auto"/>
        <w:ind w:right="-1" w:firstLine="708"/>
        <w:contextualSpacing/>
        <w:jc w:val="both"/>
        <w:textAlignment w:val="center"/>
        <w:rPr>
          <w:rFonts w:ascii="Arial" w:hAnsi="Arial" w:cs="Arial"/>
          <w:sz w:val="24"/>
          <w:szCs w:val="24"/>
        </w:rPr>
      </w:pPr>
      <w:r w:rsidRPr="002D7861">
        <w:rPr>
          <w:rFonts w:ascii="Arial" w:hAnsi="Arial" w:cs="Arial"/>
          <w:sz w:val="24"/>
          <w:szCs w:val="24"/>
        </w:rPr>
        <w:t>Хозяйственная специализация муниципального образования «</w:t>
      </w:r>
      <w:r w:rsidR="00237FC0">
        <w:rPr>
          <w:rFonts w:ascii="Arial" w:hAnsi="Arial" w:cs="Arial"/>
          <w:sz w:val="24"/>
          <w:szCs w:val="24"/>
        </w:rPr>
        <w:t>Капсальское</w:t>
      </w:r>
      <w:r w:rsidRPr="002D7861">
        <w:rPr>
          <w:rFonts w:ascii="Arial" w:hAnsi="Arial" w:cs="Arial"/>
          <w:sz w:val="24"/>
          <w:szCs w:val="24"/>
        </w:rPr>
        <w:t xml:space="preserve">» - сельскохозяйственное производство. Основная доля продукции сельского хозяйства приходится на животноводство </w:t>
      </w:r>
      <w:proofErr w:type="gramStart"/>
      <w:r w:rsidRPr="002D7861">
        <w:rPr>
          <w:rFonts w:ascii="Arial" w:hAnsi="Arial" w:cs="Arial"/>
          <w:sz w:val="24"/>
          <w:szCs w:val="24"/>
        </w:rPr>
        <w:t>мясо-молочного</w:t>
      </w:r>
      <w:proofErr w:type="gramEnd"/>
      <w:r w:rsidRPr="002D7861">
        <w:rPr>
          <w:rFonts w:ascii="Arial" w:hAnsi="Arial" w:cs="Arial"/>
          <w:sz w:val="24"/>
          <w:szCs w:val="24"/>
        </w:rPr>
        <w:t xml:space="preserve">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Сельскохозяйственные угодья составляют 54,0% земель поселения.</w:t>
      </w:r>
    </w:p>
    <w:p w:rsidR="002D7861" w:rsidRPr="002D7861" w:rsidRDefault="002D7861" w:rsidP="002D7861">
      <w:pPr>
        <w:autoSpaceDE w:val="0"/>
        <w:autoSpaceDN w:val="0"/>
        <w:adjustRightInd w:val="0"/>
        <w:spacing w:after="0" w:line="240" w:lineRule="auto"/>
        <w:ind w:right="-1" w:firstLine="708"/>
        <w:contextualSpacing/>
        <w:jc w:val="both"/>
        <w:textAlignment w:val="center"/>
        <w:rPr>
          <w:rFonts w:ascii="Arial" w:hAnsi="Arial" w:cs="Arial"/>
          <w:sz w:val="24"/>
          <w:szCs w:val="24"/>
        </w:rPr>
      </w:pPr>
      <w:r w:rsidRPr="002D7861">
        <w:rPr>
          <w:rFonts w:ascii="Arial" w:hAnsi="Arial" w:cs="Arial"/>
          <w:sz w:val="24"/>
          <w:szCs w:val="24"/>
        </w:rPr>
        <w:t>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w:t>
      </w:r>
    </w:p>
    <w:p w:rsidR="00AE03DE" w:rsidRPr="00AE03DE" w:rsidRDefault="00AE03DE" w:rsidP="009842C4">
      <w:pPr>
        <w:autoSpaceDE w:val="0"/>
        <w:autoSpaceDN w:val="0"/>
        <w:adjustRightInd w:val="0"/>
        <w:spacing w:after="0" w:line="240" w:lineRule="auto"/>
        <w:ind w:right="-1" w:firstLine="708"/>
        <w:contextualSpacing/>
        <w:jc w:val="both"/>
        <w:textAlignment w:val="center"/>
        <w:rPr>
          <w:rFonts w:ascii="Arial" w:hAnsi="Arial" w:cs="Arial"/>
          <w:sz w:val="24"/>
          <w:szCs w:val="24"/>
        </w:rPr>
      </w:pPr>
      <w:r w:rsidRPr="00AE03DE">
        <w:rPr>
          <w:rFonts w:ascii="Arial" w:hAnsi="Arial" w:cs="Arial"/>
          <w:sz w:val="24"/>
          <w:szCs w:val="24"/>
        </w:rPr>
        <w:t>Сельскохозяйственный бизнес — это всегда риск, ведь он напрямую зависит от многих, часто не регулируемых факторов, например таких, как погода. Но, несмотря на трудности, труженики добились определенных результатов. Достигнутые успехи — это в первую очередь результат правильной организации и своевременного проведения необходимых агротехнических мероприятий, профессионального мастерства и упорства тружеников села.</w:t>
      </w:r>
    </w:p>
    <w:p w:rsidR="00AE03DE" w:rsidRPr="00AE03DE" w:rsidRDefault="00AE03DE" w:rsidP="004C6651">
      <w:pPr>
        <w:spacing w:after="0" w:line="240" w:lineRule="auto"/>
        <w:ind w:firstLine="709"/>
        <w:jc w:val="both"/>
        <w:rPr>
          <w:rFonts w:ascii="Arial" w:hAnsi="Arial" w:cs="Arial"/>
          <w:sz w:val="24"/>
          <w:szCs w:val="24"/>
        </w:rPr>
      </w:pPr>
      <w:r w:rsidRPr="00AE03DE">
        <w:rPr>
          <w:rFonts w:ascii="Arial" w:hAnsi="Arial" w:cs="Arial"/>
          <w:sz w:val="24"/>
          <w:szCs w:val="24"/>
        </w:rPr>
        <w:t xml:space="preserve">Количество хозяйствующих субъектов на территории муниципального образования в течение ряда лет  постоянно растёт. </w:t>
      </w:r>
    </w:p>
    <w:p w:rsidR="00AE03DE" w:rsidRPr="00AE03DE" w:rsidRDefault="00AE03DE" w:rsidP="00867B94">
      <w:pPr>
        <w:spacing w:after="0" w:line="240" w:lineRule="auto"/>
        <w:jc w:val="both"/>
        <w:rPr>
          <w:rFonts w:ascii="Arial" w:hAnsi="Arial" w:cs="Arial"/>
          <w:b/>
          <w:sz w:val="24"/>
          <w:szCs w:val="24"/>
        </w:rPr>
      </w:pPr>
      <w:proofErr w:type="gramStart"/>
      <w:r w:rsidRPr="00AE03DE">
        <w:rPr>
          <w:rFonts w:ascii="Arial" w:hAnsi="Arial" w:cs="Arial"/>
          <w:sz w:val="24"/>
          <w:szCs w:val="24"/>
        </w:rPr>
        <w:t>Сельское  хозяйство</w:t>
      </w:r>
      <w:proofErr w:type="gramEnd"/>
      <w:r w:rsidRPr="00AE03DE">
        <w:rPr>
          <w:rFonts w:ascii="Arial" w:hAnsi="Arial" w:cs="Arial"/>
          <w:sz w:val="24"/>
          <w:szCs w:val="24"/>
        </w:rPr>
        <w:t xml:space="preserve"> МО «</w:t>
      </w:r>
      <w:r w:rsidR="00237FC0">
        <w:rPr>
          <w:rFonts w:ascii="Arial" w:hAnsi="Arial" w:cs="Arial"/>
          <w:sz w:val="24"/>
          <w:szCs w:val="24"/>
        </w:rPr>
        <w:t>Капсальское</w:t>
      </w:r>
      <w:r w:rsidRPr="00AE03DE">
        <w:rPr>
          <w:rFonts w:ascii="Arial" w:hAnsi="Arial" w:cs="Arial"/>
          <w:sz w:val="24"/>
          <w:szCs w:val="24"/>
        </w:rPr>
        <w:t>»  состоит  из</w:t>
      </w:r>
      <w:r w:rsidR="002E6231">
        <w:rPr>
          <w:rFonts w:ascii="Arial" w:hAnsi="Arial" w:cs="Arial"/>
          <w:sz w:val="24"/>
          <w:szCs w:val="24"/>
        </w:rPr>
        <w:t xml:space="preserve"> крестьянско-фер</w:t>
      </w:r>
      <w:r w:rsidR="009673DE">
        <w:rPr>
          <w:rFonts w:ascii="Arial" w:hAnsi="Arial" w:cs="Arial"/>
          <w:sz w:val="24"/>
          <w:szCs w:val="24"/>
        </w:rPr>
        <w:t>мерских хозяйств в количестве 7 человек, а также 215</w:t>
      </w:r>
      <w:r w:rsidRPr="00AE03DE">
        <w:rPr>
          <w:rFonts w:ascii="Arial" w:hAnsi="Arial" w:cs="Arial"/>
          <w:sz w:val="24"/>
          <w:szCs w:val="24"/>
        </w:rPr>
        <w:t xml:space="preserve"> </w:t>
      </w:r>
      <w:r w:rsidR="002E6231">
        <w:rPr>
          <w:rFonts w:ascii="Arial" w:hAnsi="Arial" w:cs="Arial"/>
          <w:sz w:val="24"/>
          <w:szCs w:val="24"/>
        </w:rPr>
        <w:t xml:space="preserve">личных </w:t>
      </w:r>
      <w:r w:rsidRPr="00AE03DE">
        <w:rPr>
          <w:rFonts w:ascii="Arial" w:hAnsi="Arial" w:cs="Arial"/>
          <w:sz w:val="24"/>
          <w:szCs w:val="24"/>
        </w:rPr>
        <w:t>подворий.</w:t>
      </w:r>
    </w:p>
    <w:p w:rsidR="00AE03DE" w:rsidRPr="00AE03DE" w:rsidRDefault="00AE03DE" w:rsidP="009842C4">
      <w:pPr>
        <w:pStyle w:val="ConsPlusNormal"/>
        <w:jc w:val="both"/>
        <w:rPr>
          <w:b/>
          <w:i/>
          <w:sz w:val="24"/>
          <w:szCs w:val="24"/>
        </w:rPr>
      </w:pPr>
      <w:r w:rsidRPr="00AE03DE">
        <w:rPr>
          <w:b/>
          <w:i/>
          <w:sz w:val="24"/>
          <w:szCs w:val="24"/>
        </w:rPr>
        <w:t>Транспорт</w:t>
      </w:r>
    </w:p>
    <w:p w:rsidR="00AA6A46" w:rsidRPr="00AA6A46" w:rsidRDefault="004C6651" w:rsidP="00AA6A46">
      <w:pPr>
        <w:spacing w:after="0" w:line="240" w:lineRule="auto"/>
        <w:ind w:firstLine="709"/>
        <w:jc w:val="both"/>
        <w:rPr>
          <w:rFonts w:ascii="Arial" w:hAnsi="Arial" w:cs="Arial"/>
          <w:sz w:val="24"/>
          <w:szCs w:val="24"/>
        </w:rPr>
      </w:pPr>
      <w:r>
        <w:rPr>
          <w:rFonts w:ascii="Arial" w:hAnsi="Arial" w:cs="Arial"/>
          <w:sz w:val="24"/>
          <w:szCs w:val="24"/>
        </w:rPr>
        <w:t xml:space="preserve"> </w:t>
      </w:r>
      <w:r w:rsidR="00AE03DE" w:rsidRPr="00AE03DE">
        <w:rPr>
          <w:rFonts w:ascii="Arial" w:hAnsi="Arial" w:cs="Arial"/>
          <w:sz w:val="24"/>
          <w:szCs w:val="24"/>
        </w:rPr>
        <w:t>На территории МО «</w:t>
      </w:r>
      <w:r w:rsidR="00237FC0">
        <w:rPr>
          <w:rFonts w:ascii="Arial" w:hAnsi="Arial" w:cs="Arial"/>
          <w:sz w:val="24"/>
          <w:szCs w:val="24"/>
        </w:rPr>
        <w:t>Капсальское</w:t>
      </w:r>
      <w:r w:rsidR="00AE03DE" w:rsidRPr="00AE03DE">
        <w:rPr>
          <w:rFonts w:ascii="Arial" w:hAnsi="Arial" w:cs="Arial"/>
          <w:sz w:val="24"/>
          <w:szCs w:val="24"/>
        </w:rPr>
        <w:t>» железная дорога не проходит</w:t>
      </w:r>
      <w:r w:rsidR="00AA6A46" w:rsidRPr="00AA6A46">
        <w:rPr>
          <w:rFonts w:ascii="Times New Roman" w:hAnsi="Times New Roman"/>
          <w:sz w:val="26"/>
          <w:szCs w:val="26"/>
        </w:rPr>
        <w:t xml:space="preserve"> </w:t>
      </w:r>
      <w:proofErr w:type="gramStart"/>
      <w:r w:rsidR="00AA6A46" w:rsidRPr="00AA6A46">
        <w:rPr>
          <w:rFonts w:ascii="Arial" w:hAnsi="Arial" w:cs="Arial"/>
          <w:sz w:val="24"/>
          <w:szCs w:val="24"/>
        </w:rPr>
        <w:t>В</w:t>
      </w:r>
      <w:proofErr w:type="gramEnd"/>
      <w:r w:rsidR="00AA6A46" w:rsidRPr="00AA6A46">
        <w:rPr>
          <w:rFonts w:ascii="Arial" w:hAnsi="Arial" w:cs="Arial"/>
          <w:sz w:val="24"/>
          <w:szCs w:val="24"/>
        </w:rPr>
        <w:t xml:space="preserve"> муниципальном образовании «</w:t>
      </w:r>
      <w:r w:rsidR="00237FC0">
        <w:rPr>
          <w:rFonts w:ascii="Arial" w:hAnsi="Arial" w:cs="Arial"/>
          <w:sz w:val="24"/>
          <w:szCs w:val="24"/>
        </w:rPr>
        <w:t>Капсальское</w:t>
      </w:r>
      <w:r w:rsidR="00AA6A46" w:rsidRPr="00AA6A46">
        <w:rPr>
          <w:rFonts w:ascii="Arial" w:hAnsi="Arial" w:cs="Arial"/>
          <w:sz w:val="24"/>
          <w:szCs w:val="24"/>
        </w:rPr>
        <w:t>» пассажирские перевозки осуществляют частные перевозчики (индивидуальные предприниматели) на подвижном составе малой вместимости. Объемы перевозок пассажиров, из-за отсутствия отчетности определить не представляется возможным. Межпоселковые передвижения население муниципального образования осуществляет, в основном, на личном транспорте.</w:t>
      </w:r>
    </w:p>
    <w:p w:rsidR="00AE03DE" w:rsidRPr="00AE03DE" w:rsidRDefault="00AE03DE" w:rsidP="00AA6A46">
      <w:pPr>
        <w:spacing w:after="0" w:line="240" w:lineRule="auto"/>
        <w:ind w:firstLine="709"/>
        <w:jc w:val="both"/>
        <w:rPr>
          <w:rFonts w:ascii="Arial" w:hAnsi="Arial" w:cs="Arial"/>
          <w:sz w:val="24"/>
          <w:szCs w:val="24"/>
        </w:rPr>
      </w:pPr>
      <w:r w:rsidRPr="00AE03DE">
        <w:rPr>
          <w:rFonts w:ascii="Arial" w:hAnsi="Arial" w:cs="Arial"/>
          <w:sz w:val="24"/>
          <w:szCs w:val="24"/>
        </w:rPr>
        <w:t xml:space="preserve">Общая протяженность дорог местного значения – </w:t>
      </w:r>
      <w:r w:rsidR="009673DE">
        <w:rPr>
          <w:rFonts w:ascii="Arial" w:hAnsi="Arial" w:cs="Arial"/>
          <w:sz w:val="24"/>
          <w:szCs w:val="24"/>
        </w:rPr>
        <w:t>21,5</w:t>
      </w:r>
      <w:r w:rsidRPr="00AE03DE">
        <w:rPr>
          <w:rFonts w:ascii="Arial" w:hAnsi="Arial" w:cs="Arial"/>
          <w:sz w:val="24"/>
          <w:szCs w:val="24"/>
        </w:rPr>
        <w:t xml:space="preserve"> км.</w:t>
      </w:r>
    </w:p>
    <w:p w:rsidR="00AE03DE" w:rsidRPr="00AE03DE" w:rsidRDefault="00AE03DE" w:rsidP="00AE03DE">
      <w:pPr>
        <w:pStyle w:val="ConsPlusNormal"/>
        <w:ind w:firstLine="709"/>
        <w:jc w:val="both"/>
        <w:rPr>
          <w:b/>
          <w:i/>
          <w:sz w:val="24"/>
          <w:szCs w:val="24"/>
        </w:rPr>
      </w:pPr>
      <w:r w:rsidRPr="00AE03DE">
        <w:rPr>
          <w:b/>
          <w:i/>
          <w:sz w:val="24"/>
          <w:szCs w:val="24"/>
        </w:rPr>
        <w:t>Развитие малого и среднего предпринимательства, туризма, инфраструктуры поддержки СМСП</w:t>
      </w:r>
    </w:p>
    <w:p w:rsidR="00AE03DE" w:rsidRDefault="00AE03DE" w:rsidP="004C6651">
      <w:pPr>
        <w:spacing w:after="0" w:line="240" w:lineRule="auto"/>
        <w:ind w:firstLine="708"/>
        <w:jc w:val="both"/>
        <w:rPr>
          <w:rFonts w:ascii="Arial" w:hAnsi="Arial" w:cs="Arial"/>
          <w:sz w:val="24"/>
          <w:szCs w:val="24"/>
        </w:rPr>
      </w:pPr>
      <w:r w:rsidRPr="00AE03DE">
        <w:rPr>
          <w:rFonts w:ascii="Arial" w:hAnsi="Arial" w:cs="Arial"/>
          <w:sz w:val="24"/>
          <w:szCs w:val="24"/>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AE03DE" w:rsidRPr="00AE03DE" w:rsidRDefault="009168DD" w:rsidP="004C6651">
      <w:pPr>
        <w:spacing w:after="0" w:line="240" w:lineRule="auto"/>
        <w:ind w:firstLine="709"/>
        <w:jc w:val="both"/>
        <w:rPr>
          <w:rFonts w:ascii="Arial" w:hAnsi="Arial" w:cs="Arial"/>
          <w:sz w:val="24"/>
          <w:szCs w:val="24"/>
        </w:rPr>
      </w:pPr>
      <w:r>
        <w:rPr>
          <w:rFonts w:ascii="Arial" w:hAnsi="Arial" w:cs="Arial"/>
          <w:sz w:val="24"/>
          <w:szCs w:val="24"/>
        </w:rPr>
        <w:t>По состоянию на 01 января 2023</w:t>
      </w:r>
      <w:r w:rsidR="00AE03DE" w:rsidRPr="00AE03DE">
        <w:rPr>
          <w:rFonts w:ascii="Arial" w:hAnsi="Arial" w:cs="Arial"/>
          <w:sz w:val="24"/>
          <w:szCs w:val="24"/>
        </w:rPr>
        <w:t xml:space="preserve"> </w:t>
      </w:r>
      <w:proofErr w:type="gramStart"/>
      <w:r w:rsidR="00AE03DE" w:rsidRPr="00AE03DE">
        <w:rPr>
          <w:rFonts w:ascii="Arial" w:hAnsi="Arial" w:cs="Arial"/>
          <w:sz w:val="24"/>
          <w:szCs w:val="24"/>
        </w:rPr>
        <w:t>года  в</w:t>
      </w:r>
      <w:proofErr w:type="gramEnd"/>
      <w:r w:rsidR="00AE03DE" w:rsidRPr="00AE03DE">
        <w:rPr>
          <w:rFonts w:ascii="Arial" w:hAnsi="Arial" w:cs="Arial"/>
          <w:sz w:val="24"/>
          <w:szCs w:val="24"/>
        </w:rPr>
        <w:t xml:space="preserve"> МО </w:t>
      </w:r>
      <w:r w:rsidR="003D171D">
        <w:rPr>
          <w:rFonts w:ascii="Arial" w:hAnsi="Arial" w:cs="Arial"/>
          <w:sz w:val="24"/>
          <w:szCs w:val="24"/>
        </w:rPr>
        <w:t>«</w:t>
      </w:r>
      <w:r w:rsidR="00237FC0">
        <w:rPr>
          <w:rFonts w:ascii="Arial" w:hAnsi="Arial" w:cs="Arial"/>
          <w:sz w:val="24"/>
          <w:szCs w:val="24"/>
        </w:rPr>
        <w:t>Капсальское</w:t>
      </w:r>
      <w:r w:rsidR="003D171D">
        <w:rPr>
          <w:rFonts w:ascii="Arial" w:hAnsi="Arial" w:cs="Arial"/>
          <w:sz w:val="24"/>
          <w:szCs w:val="24"/>
        </w:rPr>
        <w:t>» зарегистрировано</w:t>
      </w:r>
      <w:r>
        <w:rPr>
          <w:rFonts w:ascii="Arial" w:hAnsi="Arial" w:cs="Arial"/>
          <w:sz w:val="24"/>
          <w:szCs w:val="24"/>
        </w:rPr>
        <w:t xml:space="preserve"> </w:t>
      </w:r>
      <w:r w:rsidR="004076D9">
        <w:rPr>
          <w:rFonts w:ascii="Arial" w:hAnsi="Arial" w:cs="Arial"/>
          <w:sz w:val="24"/>
          <w:szCs w:val="24"/>
        </w:rPr>
        <w:t>14</w:t>
      </w:r>
      <w:r w:rsidR="00AE03DE" w:rsidRPr="00AE03DE">
        <w:rPr>
          <w:rFonts w:ascii="Arial" w:hAnsi="Arial" w:cs="Arial"/>
          <w:sz w:val="24"/>
          <w:szCs w:val="24"/>
        </w:rPr>
        <w:t xml:space="preserve"> кресть</w:t>
      </w:r>
      <w:r w:rsidR="009673DE">
        <w:rPr>
          <w:rFonts w:ascii="Arial" w:hAnsi="Arial" w:cs="Arial"/>
          <w:sz w:val="24"/>
          <w:szCs w:val="24"/>
        </w:rPr>
        <w:t xml:space="preserve">янско-фермерских хозяйств и три </w:t>
      </w:r>
      <w:r w:rsidR="00AE03DE" w:rsidRPr="00AE03DE">
        <w:rPr>
          <w:rFonts w:ascii="Arial" w:hAnsi="Arial" w:cs="Arial"/>
          <w:sz w:val="24"/>
          <w:szCs w:val="24"/>
        </w:rPr>
        <w:t>магазина. Важную роль малые формы хозяйствования играют в решении социальных проблем сел</w:t>
      </w:r>
      <w:r w:rsidR="003D171D">
        <w:rPr>
          <w:rFonts w:ascii="Arial" w:hAnsi="Arial" w:cs="Arial"/>
          <w:sz w:val="24"/>
          <w:szCs w:val="24"/>
        </w:rPr>
        <w:t>ьского поселения</w:t>
      </w:r>
      <w:r w:rsidR="00AE03DE" w:rsidRPr="00AE03DE">
        <w:rPr>
          <w:rFonts w:ascii="Arial" w:hAnsi="Arial" w:cs="Arial"/>
          <w:sz w:val="24"/>
          <w:szCs w:val="24"/>
        </w:rPr>
        <w:t xml:space="preserve">, обеспечении устойчивого </w:t>
      </w:r>
      <w:proofErr w:type="gramStart"/>
      <w:r w:rsidR="00AE03DE" w:rsidRPr="00AE03DE">
        <w:rPr>
          <w:rFonts w:ascii="Arial" w:hAnsi="Arial" w:cs="Arial"/>
          <w:sz w:val="24"/>
          <w:szCs w:val="24"/>
        </w:rPr>
        <w:t>развития  территорий</w:t>
      </w:r>
      <w:proofErr w:type="gramEnd"/>
      <w:r w:rsidR="00AE03DE" w:rsidRPr="00AE03DE">
        <w:rPr>
          <w:rFonts w:ascii="Arial" w:hAnsi="Arial" w:cs="Arial"/>
          <w:sz w:val="24"/>
          <w:szCs w:val="24"/>
        </w:rPr>
        <w:t>, занятости и поддержании доходов  МО «</w:t>
      </w:r>
      <w:r w:rsidR="00237FC0">
        <w:rPr>
          <w:rFonts w:ascii="Arial" w:hAnsi="Arial" w:cs="Arial"/>
          <w:sz w:val="24"/>
          <w:szCs w:val="24"/>
        </w:rPr>
        <w:t>Капсальское</w:t>
      </w:r>
      <w:r w:rsidR="00AE03DE" w:rsidRPr="00AE03DE">
        <w:rPr>
          <w:rFonts w:ascii="Arial" w:hAnsi="Arial" w:cs="Arial"/>
          <w:sz w:val="24"/>
          <w:szCs w:val="24"/>
        </w:rPr>
        <w:t>».</w:t>
      </w:r>
    </w:p>
    <w:p w:rsidR="00AE03DE" w:rsidRPr="00AE03DE" w:rsidRDefault="00AE03DE" w:rsidP="00AE03DE">
      <w:pPr>
        <w:pStyle w:val="ConsPlusNormal"/>
        <w:ind w:left="284" w:firstLine="425"/>
        <w:jc w:val="both"/>
        <w:rPr>
          <w:b/>
          <w:i/>
          <w:sz w:val="24"/>
          <w:szCs w:val="24"/>
        </w:rPr>
      </w:pPr>
      <w:r w:rsidRPr="00AE03DE">
        <w:rPr>
          <w:b/>
          <w:i/>
          <w:sz w:val="24"/>
          <w:szCs w:val="24"/>
        </w:rPr>
        <w:t>Жилищно-коммунальное хозяйство. Строительство. Инвестиции.</w:t>
      </w:r>
    </w:p>
    <w:p w:rsidR="00AE03DE" w:rsidRPr="00AE03DE" w:rsidRDefault="00AE03DE" w:rsidP="00AE03DE">
      <w:pPr>
        <w:shd w:val="clear" w:color="auto" w:fill="FFFFFF"/>
        <w:autoSpaceDE w:val="0"/>
        <w:autoSpaceDN w:val="0"/>
        <w:adjustRightInd w:val="0"/>
        <w:spacing w:after="0" w:line="240" w:lineRule="auto"/>
        <w:ind w:right="-141" w:firstLine="720"/>
        <w:jc w:val="both"/>
        <w:rPr>
          <w:rFonts w:ascii="Arial" w:hAnsi="Arial" w:cs="Arial"/>
          <w:sz w:val="24"/>
          <w:szCs w:val="24"/>
        </w:rPr>
      </w:pPr>
      <w:r w:rsidRPr="00AE03DE">
        <w:rPr>
          <w:rFonts w:ascii="Arial" w:hAnsi="Arial" w:cs="Arial"/>
          <w:sz w:val="24"/>
          <w:szCs w:val="24"/>
        </w:rPr>
        <w:t>Жилищный фон</w:t>
      </w:r>
      <w:r w:rsidR="00AD2A6C">
        <w:rPr>
          <w:rFonts w:ascii="Arial" w:hAnsi="Arial" w:cs="Arial"/>
          <w:sz w:val="24"/>
          <w:szCs w:val="24"/>
        </w:rPr>
        <w:t>д МО «</w:t>
      </w:r>
      <w:r w:rsidR="00237FC0">
        <w:rPr>
          <w:rFonts w:ascii="Arial" w:hAnsi="Arial" w:cs="Arial"/>
          <w:sz w:val="24"/>
          <w:szCs w:val="24"/>
        </w:rPr>
        <w:t>Капсальское</w:t>
      </w:r>
      <w:r w:rsidR="00AD2A6C">
        <w:rPr>
          <w:rFonts w:ascii="Arial" w:hAnsi="Arial" w:cs="Arial"/>
          <w:sz w:val="24"/>
          <w:szCs w:val="24"/>
        </w:rPr>
        <w:t xml:space="preserve">» составляет </w:t>
      </w:r>
      <w:r w:rsidR="003D171D">
        <w:rPr>
          <w:rFonts w:ascii="Arial" w:hAnsi="Arial" w:cs="Arial"/>
          <w:sz w:val="24"/>
          <w:szCs w:val="24"/>
        </w:rPr>
        <w:t>20,4</w:t>
      </w:r>
      <w:r w:rsidRPr="00AE03DE">
        <w:rPr>
          <w:rFonts w:ascii="Arial" w:hAnsi="Arial" w:cs="Arial"/>
          <w:sz w:val="24"/>
          <w:szCs w:val="24"/>
        </w:rPr>
        <w:t xml:space="preserve"> тыс. кв. м, обеспеченность жильем – 18</w:t>
      </w:r>
      <w:r w:rsidR="003D171D">
        <w:rPr>
          <w:rFonts w:ascii="Arial" w:hAnsi="Arial" w:cs="Arial"/>
          <w:sz w:val="24"/>
          <w:szCs w:val="24"/>
        </w:rPr>
        <w:t>,8</w:t>
      </w:r>
      <w:r w:rsidRPr="00AE03DE">
        <w:rPr>
          <w:rFonts w:ascii="Arial" w:hAnsi="Arial" w:cs="Arial"/>
          <w:sz w:val="24"/>
          <w:szCs w:val="24"/>
        </w:rPr>
        <w:t xml:space="preserve"> м</w:t>
      </w:r>
      <w:r w:rsidRPr="00AE03DE">
        <w:rPr>
          <w:rFonts w:ascii="Arial" w:hAnsi="Arial" w:cs="Arial"/>
          <w:sz w:val="24"/>
          <w:szCs w:val="24"/>
          <w:vertAlign w:val="superscript"/>
        </w:rPr>
        <w:t xml:space="preserve">2 </w:t>
      </w:r>
      <w:r w:rsidRPr="00AE03DE">
        <w:rPr>
          <w:rFonts w:ascii="Arial" w:hAnsi="Arial" w:cs="Arial"/>
          <w:sz w:val="24"/>
          <w:szCs w:val="24"/>
        </w:rPr>
        <w:t>общей площади на одного жителя.</w:t>
      </w:r>
    </w:p>
    <w:p w:rsidR="00AE03DE" w:rsidRPr="00AE03DE" w:rsidRDefault="00AE03DE" w:rsidP="00AE03DE">
      <w:pPr>
        <w:spacing w:after="0" w:line="240" w:lineRule="auto"/>
        <w:ind w:right="-141" w:firstLine="720"/>
        <w:jc w:val="both"/>
        <w:rPr>
          <w:rFonts w:ascii="Arial" w:hAnsi="Arial" w:cs="Arial"/>
          <w:sz w:val="24"/>
          <w:szCs w:val="24"/>
          <w:lang w:eastAsia="en-US"/>
        </w:rPr>
      </w:pPr>
      <w:r w:rsidRPr="00AE03DE">
        <w:rPr>
          <w:rFonts w:ascii="Arial" w:hAnsi="Arial" w:cs="Arial"/>
          <w:sz w:val="24"/>
          <w:szCs w:val="24"/>
          <w:lang w:eastAsia="en-US"/>
        </w:rPr>
        <w:t xml:space="preserve">Жилищный фонд </w:t>
      </w:r>
      <w:r w:rsidRPr="00AE03DE">
        <w:rPr>
          <w:rFonts w:ascii="Arial" w:hAnsi="Arial" w:cs="Arial"/>
          <w:sz w:val="24"/>
          <w:szCs w:val="24"/>
        </w:rPr>
        <w:t>в основном имеет плохое состояние</w:t>
      </w:r>
      <w:r w:rsidRPr="00AE03DE">
        <w:rPr>
          <w:rFonts w:ascii="Arial" w:hAnsi="Arial" w:cs="Arial"/>
          <w:sz w:val="24"/>
          <w:szCs w:val="24"/>
          <w:lang w:eastAsia="en-US"/>
        </w:rPr>
        <w:t>. На учете лиц, нуждающихся в улучше</w:t>
      </w:r>
      <w:r w:rsidR="0021041A">
        <w:rPr>
          <w:rFonts w:ascii="Arial" w:hAnsi="Arial" w:cs="Arial"/>
          <w:sz w:val="24"/>
          <w:szCs w:val="24"/>
          <w:lang w:eastAsia="en-US"/>
        </w:rPr>
        <w:t xml:space="preserve">нии жилищных условий, состоит </w:t>
      </w:r>
      <w:r w:rsidR="00F53A43">
        <w:rPr>
          <w:rFonts w:ascii="Arial" w:hAnsi="Arial" w:cs="Arial"/>
          <w:sz w:val="24"/>
          <w:szCs w:val="24"/>
          <w:lang w:eastAsia="en-US"/>
        </w:rPr>
        <w:t>4</w:t>
      </w:r>
      <w:r w:rsidRPr="00AE03DE">
        <w:rPr>
          <w:rFonts w:ascii="Arial" w:hAnsi="Arial" w:cs="Arial"/>
          <w:sz w:val="24"/>
          <w:szCs w:val="24"/>
          <w:lang w:eastAsia="en-US"/>
        </w:rPr>
        <w:t xml:space="preserve"> </w:t>
      </w:r>
      <w:r w:rsidR="00F53A43">
        <w:rPr>
          <w:rFonts w:ascii="Arial" w:hAnsi="Arial" w:cs="Arial"/>
          <w:sz w:val="24"/>
          <w:szCs w:val="24"/>
          <w:lang w:eastAsia="en-US"/>
        </w:rPr>
        <w:t>семей</w:t>
      </w:r>
      <w:r w:rsidRPr="00AE03DE">
        <w:rPr>
          <w:rFonts w:ascii="Arial" w:hAnsi="Arial" w:cs="Arial"/>
          <w:sz w:val="24"/>
          <w:szCs w:val="24"/>
          <w:lang w:eastAsia="en-US"/>
        </w:rPr>
        <w:t xml:space="preserve">. Увеличение </w:t>
      </w:r>
      <w:r w:rsidRPr="00AE03DE">
        <w:rPr>
          <w:rFonts w:ascii="Arial" w:hAnsi="Arial" w:cs="Arial"/>
          <w:sz w:val="24"/>
          <w:szCs w:val="24"/>
          <w:lang w:eastAsia="en-US"/>
        </w:rPr>
        <w:lastRenderedPageBreak/>
        <w:t>строительства нового жилья предполагает получение доходов на долгосрочной основе. Необходимые затраты на строительство представляют собой сложную задачу.</w:t>
      </w:r>
    </w:p>
    <w:p w:rsidR="00AE03DE" w:rsidRPr="00AE03DE" w:rsidRDefault="00AE03DE" w:rsidP="00AE03DE">
      <w:pPr>
        <w:spacing w:after="0" w:line="240" w:lineRule="auto"/>
        <w:ind w:right="-141" w:firstLine="720"/>
        <w:jc w:val="both"/>
        <w:rPr>
          <w:rFonts w:ascii="Arial" w:hAnsi="Arial" w:cs="Arial"/>
          <w:sz w:val="24"/>
          <w:szCs w:val="24"/>
        </w:rPr>
      </w:pPr>
      <w:r w:rsidRPr="00AE03DE">
        <w:rPr>
          <w:rFonts w:ascii="Arial" w:hAnsi="Arial" w:cs="Arial"/>
          <w:sz w:val="24"/>
          <w:szCs w:val="24"/>
        </w:rPr>
        <w:t xml:space="preserve">Остро встает проблема ветхого жилья и нового строительства. </w:t>
      </w:r>
    </w:p>
    <w:p w:rsidR="00AE03DE" w:rsidRPr="00AE03DE" w:rsidRDefault="00AE03DE" w:rsidP="00264DFD">
      <w:pPr>
        <w:shd w:val="clear" w:color="auto" w:fill="FFFFFF"/>
        <w:autoSpaceDE w:val="0"/>
        <w:autoSpaceDN w:val="0"/>
        <w:adjustRightInd w:val="0"/>
        <w:spacing w:after="0" w:line="240" w:lineRule="auto"/>
        <w:ind w:right="-141" w:firstLine="720"/>
        <w:jc w:val="both"/>
        <w:rPr>
          <w:rFonts w:ascii="Arial" w:hAnsi="Arial" w:cs="Arial"/>
          <w:sz w:val="24"/>
          <w:szCs w:val="24"/>
        </w:rPr>
      </w:pPr>
      <w:r w:rsidRPr="00AE03DE">
        <w:rPr>
          <w:rFonts w:ascii="Arial" w:hAnsi="Arial" w:cs="Arial"/>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AE03DE" w:rsidRPr="00AE03DE" w:rsidRDefault="00AE03DE" w:rsidP="00AE03DE">
      <w:pPr>
        <w:pStyle w:val="ConsPlusNormal"/>
        <w:ind w:firstLine="709"/>
        <w:jc w:val="both"/>
        <w:rPr>
          <w:b/>
          <w:i/>
          <w:sz w:val="24"/>
          <w:szCs w:val="24"/>
        </w:rPr>
      </w:pPr>
      <w:r w:rsidRPr="00AE03DE">
        <w:rPr>
          <w:b/>
          <w:i/>
          <w:sz w:val="24"/>
          <w:szCs w:val="24"/>
        </w:rPr>
        <w:t>Бюджетная политика</w:t>
      </w:r>
    </w:p>
    <w:p w:rsidR="00AE03DE" w:rsidRPr="004034B8" w:rsidRDefault="00AE03DE" w:rsidP="00AE03DE">
      <w:pPr>
        <w:spacing w:after="0" w:line="240" w:lineRule="auto"/>
        <w:ind w:firstLine="708"/>
        <w:jc w:val="both"/>
        <w:rPr>
          <w:rFonts w:ascii="Arial" w:hAnsi="Arial" w:cs="Arial"/>
          <w:sz w:val="24"/>
          <w:szCs w:val="24"/>
        </w:rPr>
      </w:pPr>
      <w:r w:rsidRPr="004034B8">
        <w:rPr>
          <w:rFonts w:ascii="Arial" w:hAnsi="Arial" w:cs="Arial"/>
          <w:sz w:val="24"/>
          <w:szCs w:val="24"/>
        </w:rPr>
        <w:t>Доходы бюджета муниципальном образования «</w:t>
      </w:r>
      <w:r w:rsidR="00237FC0">
        <w:rPr>
          <w:rFonts w:ascii="Arial" w:hAnsi="Arial" w:cs="Arial"/>
          <w:sz w:val="24"/>
          <w:szCs w:val="24"/>
        </w:rPr>
        <w:t>Капсальское</w:t>
      </w:r>
      <w:r w:rsidRPr="004034B8">
        <w:rPr>
          <w:rFonts w:ascii="Arial" w:hAnsi="Arial" w:cs="Arial"/>
          <w:sz w:val="24"/>
          <w:szCs w:val="24"/>
        </w:rPr>
        <w:t xml:space="preserve">» формируются за счет собственных налогов, неналоговых доходов, </w:t>
      </w:r>
      <w:r w:rsidR="00B612C3" w:rsidRPr="004034B8">
        <w:rPr>
          <w:rFonts w:ascii="Arial" w:hAnsi="Arial" w:cs="Arial"/>
          <w:sz w:val="24"/>
          <w:szCs w:val="24"/>
        </w:rPr>
        <w:t>безвозмездного поступления</w:t>
      </w:r>
      <w:r w:rsidRPr="004034B8">
        <w:rPr>
          <w:rFonts w:ascii="Arial" w:hAnsi="Arial" w:cs="Arial"/>
          <w:sz w:val="24"/>
          <w:szCs w:val="24"/>
        </w:rPr>
        <w:t xml:space="preserve"> из областного бюджета, в том числе дотации на выравнивание уровня бюдже</w:t>
      </w:r>
      <w:r w:rsidR="00B612C3" w:rsidRPr="004034B8">
        <w:rPr>
          <w:rFonts w:ascii="Arial" w:hAnsi="Arial" w:cs="Arial"/>
          <w:sz w:val="24"/>
          <w:szCs w:val="24"/>
        </w:rPr>
        <w:t>тной обеспеченности на поддержку мер по обеспечению сбалансированности</w:t>
      </w:r>
      <w:r w:rsidR="004034B8" w:rsidRPr="004034B8">
        <w:rPr>
          <w:rFonts w:ascii="Arial" w:hAnsi="Arial" w:cs="Arial"/>
          <w:sz w:val="24"/>
          <w:szCs w:val="24"/>
        </w:rPr>
        <w:t xml:space="preserve"> бюджета</w:t>
      </w:r>
      <w:r w:rsidR="00B612C3" w:rsidRPr="004034B8">
        <w:rPr>
          <w:rFonts w:ascii="Arial" w:hAnsi="Arial" w:cs="Arial"/>
          <w:sz w:val="24"/>
          <w:szCs w:val="24"/>
        </w:rPr>
        <w:t xml:space="preserve">, </w:t>
      </w:r>
      <w:r w:rsidRPr="004034B8">
        <w:rPr>
          <w:rFonts w:ascii="Arial" w:hAnsi="Arial" w:cs="Arial"/>
          <w:sz w:val="24"/>
          <w:szCs w:val="24"/>
        </w:rPr>
        <w:t xml:space="preserve">субвенций и субсидий. </w:t>
      </w:r>
    </w:p>
    <w:p w:rsidR="00AE03DE" w:rsidRPr="004034B8" w:rsidRDefault="00AE03DE" w:rsidP="00AE03DE">
      <w:pPr>
        <w:spacing w:after="0" w:line="240" w:lineRule="auto"/>
        <w:ind w:firstLine="708"/>
        <w:jc w:val="both"/>
        <w:rPr>
          <w:rFonts w:ascii="Arial" w:hAnsi="Arial" w:cs="Arial"/>
          <w:sz w:val="24"/>
          <w:szCs w:val="24"/>
        </w:rPr>
      </w:pPr>
      <w:r w:rsidRPr="004034B8">
        <w:rPr>
          <w:rFonts w:ascii="Arial" w:hAnsi="Arial" w:cs="Arial"/>
          <w:bCs/>
          <w:sz w:val="24"/>
          <w:szCs w:val="24"/>
        </w:rPr>
        <w:t>Бюджетная политика должна способствовать поддержанию устойчивых темпов экономического роста,</w:t>
      </w:r>
      <w:r w:rsidRPr="004034B8">
        <w:rPr>
          <w:rFonts w:ascii="Arial" w:hAnsi="Arial" w:cs="Arial"/>
          <w:sz w:val="24"/>
          <w:szCs w:val="24"/>
        </w:rPr>
        <w:t xml:space="preserve"> снижению</w:t>
      </w:r>
      <w:r w:rsidRPr="004034B8">
        <w:rPr>
          <w:rFonts w:ascii="Arial" w:hAnsi="Arial" w:cs="Arial"/>
          <w:bCs/>
          <w:sz w:val="24"/>
          <w:szCs w:val="24"/>
        </w:rPr>
        <w:t xml:space="preserve"> социального неравенства, достижению высокой </w:t>
      </w:r>
      <w:r w:rsidRPr="004034B8">
        <w:rPr>
          <w:rFonts w:ascii="Arial" w:hAnsi="Arial" w:cs="Arial"/>
          <w:sz w:val="24"/>
          <w:szCs w:val="24"/>
        </w:rPr>
        <w:t>эффективности</w:t>
      </w:r>
      <w:r w:rsidRPr="004034B8">
        <w:rPr>
          <w:rFonts w:ascii="Arial" w:hAnsi="Arial" w:cs="Arial"/>
          <w:bCs/>
          <w:sz w:val="24"/>
          <w:szCs w:val="24"/>
        </w:rPr>
        <w:t xml:space="preserve">  расходов.</w:t>
      </w:r>
      <w:r w:rsidRPr="004034B8">
        <w:rPr>
          <w:rFonts w:ascii="Arial" w:hAnsi="Arial" w:cs="Arial"/>
          <w:sz w:val="24"/>
          <w:szCs w:val="24"/>
        </w:rPr>
        <w:t xml:space="preserve"> </w:t>
      </w:r>
    </w:p>
    <w:p w:rsidR="00AE03DE" w:rsidRPr="004034B8" w:rsidRDefault="00AE03DE" w:rsidP="00AE03DE">
      <w:pPr>
        <w:pStyle w:val="12"/>
        <w:spacing w:line="240" w:lineRule="auto"/>
        <w:ind w:right="-1" w:firstLine="708"/>
        <w:contextualSpacing/>
        <w:rPr>
          <w:rFonts w:ascii="Arial" w:hAnsi="Arial" w:cs="Arial"/>
          <w:color w:val="auto"/>
          <w:sz w:val="24"/>
          <w:szCs w:val="24"/>
        </w:rPr>
      </w:pPr>
      <w:r w:rsidRPr="004034B8">
        <w:rPr>
          <w:rFonts w:ascii="Arial" w:hAnsi="Arial" w:cs="Arial"/>
          <w:color w:val="auto"/>
          <w:sz w:val="24"/>
          <w:szCs w:val="24"/>
        </w:rPr>
        <w:t>Исполнение местного бюджета осуществлялось  в условиях  экономического кризиса, что негативно сказалось на доходной базе  и повлекло за собой невозможность исполнения  всех расходных обязательств.</w:t>
      </w:r>
    </w:p>
    <w:p w:rsidR="00AE03DE" w:rsidRPr="004034B8" w:rsidRDefault="00AE03DE" w:rsidP="00AE03DE">
      <w:pPr>
        <w:pStyle w:val="12"/>
        <w:spacing w:line="240" w:lineRule="auto"/>
        <w:ind w:right="-1" w:firstLine="708"/>
        <w:contextualSpacing/>
        <w:rPr>
          <w:rFonts w:ascii="Arial" w:hAnsi="Arial" w:cs="Arial"/>
          <w:color w:val="auto"/>
          <w:sz w:val="24"/>
          <w:szCs w:val="24"/>
        </w:rPr>
      </w:pPr>
      <w:r w:rsidRPr="004034B8">
        <w:rPr>
          <w:rFonts w:ascii="Arial" w:hAnsi="Arial" w:cs="Arial"/>
          <w:color w:val="auto"/>
          <w:sz w:val="24"/>
          <w:szCs w:val="24"/>
        </w:rPr>
        <w:t xml:space="preserve">Учитывая изменение условий социально-экономического прогноза,  администрацией  проводились  мероприятия   по оптимизации и повышению эффективности бюджетных  расходов, был усилен муниципальный финансовый контроль за целевым и эффективным использованием бюджетных средств, а также была продолжена работа с областным правительством, Законодательным Собранием, министерством финансов  и депутатами  Думы муниципального образования по привлечению дополнительных средств. </w:t>
      </w:r>
    </w:p>
    <w:p w:rsidR="00AE03DE" w:rsidRPr="004034B8" w:rsidRDefault="00AE03DE" w:rsidP="00AE03DE">
      <w:pPr>
        <w:pStyle w:val="12"/>
        <w:spacing w:line="240" w:lineRule="auto"/>
        <w:ind w:right="-1" w:firstLine="708"/>
        <w:contextualSpacing/>
        <w:rPr>
          <w:rFonts w:ascii="Arial" w:hAnsi="Arial" w:cs="Arial"/>
          <w:color w:val="auto"/>
          <w:sz w:val="24"/>
          <w:szCs w:val="24"/>
        </w:rPr>
      </w:pPr>
      <w:r w:rsidRPr="004034B8">
        <w:rPr>
          <w:rFonts w:ascii="Arial" w:hAnsi="Arial" w:cs="Arial"/>
          <w:color w:val="auto"/>
          <w:sz w:val="24"/>
          <w:szCs w:val="24"/>
        </w:rPr>
        <w:t xml:space="preserve">Предпринятые администрацией меры позволили  обеспечить своевременную выплату заработной платы работникам  бюджетной сферы, не допустить кредиторской задолженности по страховым взносам, социальным выплатам населению, коммунальные услуги. </w:t>
      </w:r>
    </w:p>
    <w:p w:rsidR="00F22750" w:rsidRPr="00093A3C" w:rsidRDefault="00F22750" w:rsidP="00F22750">
      <w:pPr>
        <w:pStyle w:val="14"/>
        <w:jc w:val="both"/>
        <w:rPr>
          <w:rFonts w:ascii="Arial" w:hAnsi="Arial" w:cs="Arial"/>
          <w:sz w:val="24"/>
          <w:szCs w:val="24"/>
        </w:rPr>
      </w:pPr>
      <w:r w:rsidRPr="00093A3C">
        <w:rPr>
          <w:rFonts w:ascii="Arial" w:hAnsi="Arial" w:cs="Arial"/>
          <w:sz w:val="24"/>
          <w:szCs w:val="24"/>
        </w:rPr>
        <w:t xml:space="preserve">Поступление налогов и сборов составило в 2020 г. -1875,3 тыс. руб., в 2021 г.  -  2007,9 тыс. руб., в 2022 г. -2214,9 </w:t>
      </w:r>
      <w:proofErr w:type="spellStart"/>
      <w:r w:rsidRPr="00093A3C">
        <w:rPr>
          <w:rFonts w:ascii="Arial" w:hAnsi="Arial" w:cs="Arial"/>
          <w:sz w:val="24"/>
          <w:szCs w:val="24"/>
        </w:rPr>
        <w:t>тыс.руб</w:t>
      </w:r>
      <w:proofErr w:type="spellEnd"/>
      <w:r w:rsidRPr="00093A3C">
        <w:rPr>
          <w:rFonts w:ascii="Arial" w:hAnsi="Arial" w:cs="Arial"/>
          <w:sz w:val="24"/>
          <w:szCs w:val="24"/>
        </w:rPr>
        <w:t xml:space="preserve">. </w:t>
      </w:r>
    </w:p>
    <w:p w:rsidR="00F22750" w:rsidRPr="00093A3C" w:rsidRDefault="00F22750" w:rsidP="00F22750">
      <w:pPr>
        <w:pStyle w:val="14"/>
        <w:jc w:val="both"/>
        <w:rPr>
          <w:rFonts w:ascii="Arial" w:hAnsi="Arial" w:cs="Arial"/>
          <w:sz w:val="24"/>
          <w:szCs w:val="24"/>
        </w:rPr>
      </w:pPr>
      <w:r w:rsidRPr="00093A3C">
        <w:rPr>
          <w:rFonts w:ascii="Arial" w:hAnsi="Arial" w:cs="Arial"/>
          <w:sz w:val="24"/>
          <w:szCs w:val="24"/>
        </w:rPr>
        <w:t>Основным источником налоговых доходов бюджета, кроме налогов на товары (работы, услуги), производимые на территории РФ (акцизы), составляющих в 2020 г. 71,3%, в 2021 г. 75,3%, в 2022 г.- 77,04 %, является в земельный налог: в 2020 г. 16,9 %, в 2021 г. –14,8%, в 2022 г. – 12,8%).</w:t>
      </w:r>
    </w:p>
    <w:p w:rsidR="00F22750" w:rsidRPr="00093A3C" w:rsidRDefault="00F22750" w:rsidP="00F22750">
      <w:pPr>
        <w:pStyle w:val="14"/>
        <w:jc w:val="both"/>
        <w:rPr>
          <w:rFonts w:ascii="Arial" w:hAnsi="Arial" w:cs="Arial"/>
          <w:sz w:val="24"/>
          <w:szCs w:val="24"/>
        </w:rPr>
      </w:pPr>
      <w:r w:rsidRPr="00093A3C">
        <w:rPr>
          <w:rFonts w:ascii="Arial" w:hAnsi="Arial" w:cs="Arial"/>
          <w:sz w:val="24"/>
          <w:szCs w:val="24"/>
        </w:rPr>
        <w:t>Доходы от использования муниципального имущества составили в 2020 г. 96 тыс. руб. или 4,9%, в 2021 г. – 109,8 тыс. руб. или 5,2%, в 2022 г. – 62,4 тыс. руб. или 2,7% от собственных доходов.</w:t>
      </w:r>
    </w:p>
    <w:p w:rsidR="00F22750" w:rsidRPr="00093A3C" w:rsidRDefault="00F22750" w:rsidP="00F22750">
      <w:pPr>
        <w:pStyle w:val="14"/>
        <w:jc w:val="both"/>
        <w:rPr>
          <w:rFonts w:ascii="Arial" w:hAnsi="Arial" w:cs="Arial"/>
          <w:sz w:val="24"/>
          <w:szCs w:val="24"/>
        </w:rPr>
      </w:pPr>
      <w:r w:rsidRPr="00093A3C">
        <w:rPr>
          <w:rFonts w:ascii="Arial" w:hAnsi="Arial" w:cs="Arial"/>
          <w:sz w:val="24"/>
          <w:szCs w:val="24"/>
        </w:rPr>
        <w:t>Безвозмездные поступления от других бюджетов бюджетной системы РФ составили в 2020 г. – 8215,1 тыс. руб. или 80,6 %, в 2021 г. –8614,9 тыс. руб. или 80,3%, в 2022 г. – 9596,9 тыс. руб. или 80,8% от поступивших доходов в целом.</w:t>
      </w:r>
    </w:p>
    <w:p w:rsidR="00F22750" w:rsidRPr="00093A3C" w:rsidRDefault="00F22750" w:rsidP="00F22750">
      <w:pPr>
        <w:pStyle w:val="14"/>
        <w:ind w:firstLine="709"/>
        <w:jc w:val="both"/>
        <w:rPr>
          <w:rFonts w:ascii="Arial" w:hAnsi="Arial" w:cs="Arial"/>
          <w:sz w:val="24"/>
          <w:szCs w:val="24"/>
        </w:rPr>
      </w:pPr>
      <w:r w:rsidRPr="00093A3C">
        <w:rPr>
          <w:rFonts w:ascii="Arial" w:hAnsi="Arial" w:cs="Arial"/>
          <w:sz w:val="24"/>
          <w:szCs w:val="24"/>
        </w:rPr>
        <w:t>Наибольший удельный вес в структуре расходов занимают «Общегосударственные вопросы» в 2020 г. -  39 %, в 2021 г. – 46,3%, в 2022 г. – 47,3%.</w:t>
      </w:r>
    </w:p>
    <w:p w:rsidR="007E6F1E" w:rsidRPr="008F0DE6" w:rsidRDefault="007E6F1E" w:rsidP="007E6F1E">
      <w:pPr>
        <w:pStyle w:val="14"/>
        <w:jc w:val="right"/>
        <w:rPr>
          <w:rFonts w:ascii="Arial" w:hAnsi="Arial" w:cs="Arial"/>
          <w:sz w:val="24"/>
          <w:szCs w:val="24"/>
        </w:rPr>
      </w:pPr>
      <w:proofErr w:type="spellStart"/>
      <w:proofErr w:type="gramStart"/>
      <w:r w:rsidRPr="008F0DE6">
        <w:rPr>
          <w:rFonts w:ascii="Arial" w:hAnsi="Arial" w:cs="Arial"/>
          <w:sz w:val="24"/>
          <w:szCs w:val="24"/>
        </w:rPr>
        <w:t>тыс.рублей</w:t>
      </w:r>
      <w:proofErr w:type="spellEnd"/>
      <w:proofErr w:type="gramEnd"/>
    </w:p>
    <w:p w:rsidR="007E6F1E" w:rsidRPr="008F0DE6" w:rsidRDefault="007E6F1E" w:rsidP="007E6F1E">
      <w:pPr>
        <w:pStyle w:val="ConsPlusNormal"/>
        <w:ind w:left="567" w:firstLine="540"/>
        <w:rPr>
          <w:b/>
          <w:i/>
          <w:sz w:val="24"/>
          <w:szCs w:val="24"/>
        </w:rPr>
      </w:pPr>
    </w:p>
    <w:p w:rsidR="007E6F1E" w:rsidRPr="008F0DE6" w:rsidRDefault="007E6F1E" w:rsidP="007E6F1E">
      <w:pPr>
        <w:pStyle w:val="ConsPlusNormal"/>
        <w:ind w:left="567" w:firstLine="540"/>
        <w:rPr>
          <w:b/>
          <w:i/>
          <w:sz w:val="24"/>
          <w:szCs w:val="24"/>
        </w:rPr>
      </w:pPr>
    </w:p>
    <w:p w:rsidR="007E6F1E" w:rsidRPr="008F0DE6" w:rsidRDefault="007E6F1E" w:rsidP="007E6F1E">
      <w:pPr>
        <w:pStyle w:val="ConsPlusNormal"/>
        <w:ind w:left="567" w:firstLine="540"/>
        <w:rPr>
          <w:b/>
          <w:i/>
          <w:sz w:val="24"/>
          <w:szCs w:val="24"/>
        </w:rPr>
      </w:pPr>
    </w:p>
    <w:p w:rsidR="007E6F1E" w:rsidRDefault="007E6F1E" w:rsidP="007E6F1E">
      <w:pPr>
        <w:pStyle w:val="ConsPlusNormal"/>
        <w:ind w:left="567" w:firstLine="540"/>
        <w:rPr>
          <w:b/>
          <w:i/>
          <w:sz w:val="24"/>
          <w:szCs w:val="24"/>
        </w:rPr>
      </w:pPr>
    </w:p>
    <w:p w:rsidR="00264DFD" w:rsidRPr="00264DFD" w:rsidRDefault="00264DFD" w:rsidP="007E6F1E">
      <w:pPr>
        <w:pStyle w:val="ConsPlusNormal"/>
        <w:ind w:left="567" w:firstLine="540"/>
        <w:jc w:val="center"/>
        <w:rPr>
          <w:b/>
          <w:i/>
          <w:sz w:val="24"/>
          <w:szCs w:val="24"/>
        </w:rPr>
      </w:pPr>
      <w:r w:rsidRPr="00264DFD">
        <w:rPr>
          <w:b/>
          <w:i/>
          <w:sz w:val="24"/>
          <w:szCs w:val="24"/>
        </w:rPr>
        <w:t>Социальная сфера</w:t>
      </w:r>
    </w:p>
    <w:p w:rsidR="00264DFD" w:rsidRPr="00264DFD" w:rsidRDefault="00264DFD" w:rsidP="004C6651">
      <w:pPr>
        <w:spacing w:after="0" w:line="240" w:lineRule="auto"/>
        <w:ind w:firstLine="709"/>
        <w:rPr>
          <w:rFonts w:ascii="Arial" w:hAnsi="Arial" w:cs="Arial"/>
          <w:b/>
          <w:i/>
          <w:sz w:val="24"/>
          <w:szCs w:val="24"/>
        </w:rPr>
      </w:pPr>
      <w:r w:rsidRPr="00264DFD">
        <w:rPr>
          <w:rFonts w:ascii="Arial" w:hAnsi="Arial" w:cs="Arial"/>
          <w:b/>
          <w:i/>
          <w:sz w:val="24"/>
          <w:szCs w:val="24"/>
        </w:rPr>
        <w:t>Образование</w:t>
      </w:r>
    </w:p>
    <w:p w:rsidR="00F53A43" w:rsidRPr="00F53A43" w:rsidRDefault="00F53A43" w:rsidP="00F53A43">
      <w:pPr>
        <w:spacing w:after="0" w:line="240" w:lineRule="auto"/>
        <w:ind w:firstLine="724"/>
        <w:jc w:val="both"/>
        <w:rPr>
          <w:rFonts w:ascii="Arial" w:hAnsi="Arial" w:cs="Arial"/>
          <w:sz w:val="24"/>
          <w:szCs w:val="24"/>
        </w:rPr>
      </w:pPr>
      <w:r w:rsidRPr="00F53A43">
        <w:rPr>
          <w:rFonts w:ascii="Arial" w:hAnsi="Arial" w:cs="Arial"/>
          <w:b/>
          <w:sz w:val="24"/>
          <w:szCs w:val="24"/>
        </w:rPr>
        <w:t xml:space="preserve">Система образования </w:t>
      </w:r>
      <w:r w:rsidRPr="00F53A43">
        <w:rPr>
          <w:rFonts w:ascii="Arial" w:hAnsi="Arial" w:cs="Arial"/>
          <w:sz w:val="24"/>
          <w:szCs w:val="24"/>
        </w:rPr>
        <w:t>представлена учреждениями, реализующими программы среднего, основного (неполного среднего), начального общего образования.</w:t>
      </w:r>
    </w:p>
    <w:p w:rsidR="00F53A43" w:rsidRPr="00F53A43" w:rsidRDefault="00F53A43" w:rsidP="00F53A43">
      <w:pPr>
        <w:spacing w:after="0" w:line="240" w:lineRule="auto"/>
        <w:ind w:firstLine="362"/>
        <w:jc w:val="center"/>
        <w:rPr>
          <w:rFonts w:ascii="Arial" w:hAnsi="Arial" w:cs="Arial"/>
          <w:b/>
          <w:sz w:val="24"/>
          <w:szCs w:val="24"/>
        </w:rPr>
      </w:pPr>
    </w:p>
    <w:p w:rsidR="00F53A43" w:rsidRPr="00F53A43" w:rsidRDefault="00F53A43" w:rsidP="00F53A43">
      <w:pPr>
        <w:spacing w:after="0" w:line="240" w:lineRule="auto"/>
        <w:ind w:firstLine="362"/>
        <w:jc w:val="center"/>
        <w:rPr>
          <w:rFonts w:ascii="Arial" w:hAnsi="Arial" w:cs="Arial"/>
          <w:sz w:val="24"/>
          <w:szCs w:val="24"/>
        </w:rPr>
      </w:pPr>
      <w:r w:rsidRPr="00F53A43">
        <w:rPr>
          <w:rFonts w:ascii="Arial" w:hAnsi="Arial" w:cs="Arial"/>
          <w:sz w:val="24"/>
          <w:szCs w:val="24"/>
        </w:rPr>
        <w:t>Сеть  образовательных учреждений</w:t>
      </w:r>
    </w:p>
    <w:p w:rsidR="00F53A43" w:rsidRPr="00F53A43" w:rsidRDefault="00F53A43" w:rsidP="00F53A43">
      <w:pPr>
        <w:spacing w:after="0" w:line="240" w:lineRule="auto"/>
        <w:ind w:firstLine="362"/>
        <w:jc w:val="right"/>
        <w:rPr>
          <w:rFonts w:ascii="Courier New" w:hAnsi="Courier New" w:cs="Courier New"/>
        </w:rPr>
      </w:pPr>
      <w:r w:rsidRPr="00F53A43">
        <w:rPr>
          <w:rFonts w:ascii="Courier New" w:hAnsi="Courier New" w:cs="Courier New"/>
        </w:rPr>
        <w:t xml:space="preserve">Таблица </w:t>
      </w:r>
    </w:p>
    <w:p w:rsidR="00F53A43" w:rsidRPr="00F53A43" w:rsidRDefault="00F53A43" w:rsidP="00F53A43">
      <w:pPr>
        <w:spacing w:after="0" w:line="240" w:lineRule="auto"/>
        <w:ind w:firstLine="362"/>
        <w:jc w:val="right"/>
        <w:rPr>
          <w:rFonts w:ascii="Times New Roman" w:hAnsi="Times New Roman"/>
          <w:sz w:val="28"/>
          <w:szCs w:val="28"/>
        </w:rPr>
      </w:pPr>
    </w:p>
    <w:tbl>
      <w:tblPr>
        <w:tblW w:w="91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7"/>
        <w:gridCol w:w="2172"/>
        <w:gridCol w:w="2043"/>
      </w:tblGrid>
      <w:tr w:rsidR="00F53A43" w:rsidRPr="00F53A43" w:rsidTr="00F53A43">
        <w:trPr>
          <w:tblHeader/>
        </w:trPr>
        <w:tc>
          <w:tcPr>
            <w:tcW w:w="4887" w:type="dxa"/>
            <w:vAlign w:val="center"/>
          </w:tcPr>
          <w:p w:rsidR="00F53A43" w:rsidRPr="00F53A43" w:rsidRDefault="00F53A43" w:rsidP="00F53A43">
            <w:pPr>
              <w:spacing w:after="0" w:line="240" w:lineRule="auto"/>
              <w:ind w:firstLine="362"/>
              <w:jc w:val="center"/>
              <w:rPr>
                <w:rFonts w:ascii="Courier New" w:hAnsi="Courier New" w:cs="Courier New"/>
              </w:rPr>
            </w:pPr>
            <w:r w:rsidRPr="00F53A43">
              <w:rPr>
                <w:rFonts w:ascii="Courier New" w:hAnsi="Courier New" w:cs="Courier New"/>
              </w:rPr>
              <w:t>Наименование учреждений</w:t>
            </w:r>
          </w:p>
        </w:tc>
        <w:tc>
          <w:tcPr>
            <w:tcW w:w="2172"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Количество, единиц</w:t>
            </w:r>
          </w:p>
        </w:tc>
        <w:tc>
          <w:tcPr>
            <w:tcW w:w="2043"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Число         учащихся, чел.</w:t>
            </w:r>
          </w:p>
        </w:tc>
      </w:tr>
      <w:tr w:rsidR="006B3468" w:rsidRPr="00F53A43" w:rsidTr="00237FC0">
        <w:tc>
          <w:tcPr>
            <w:tcW w:w="4887" w:type="dxa"/>
          </w:tcPr>
          <w:p w:rsidR="006B3468" w:rsidRPr="00583D14" w:rsidRDefault="007E6F1E" w:rsidP="00237FC0">
            <w:pPr>
              <w:spacing w:after="0" w:line="240" w:lineRule="auto"/>
              <w:ind w:firstLine="73"/>
              <w:rPr>
                <w:rFonts w:ascii="Courier New" w:hAnsi="Courier New" w:cs="Courier New"/>
              </w:rPr>
            </w:pPr>
            <w:proofErr w:type="spellStart"/>
            <w:r>
              <w:rPr>
                <w:rFonts w:ascii="Courier New" w:hAnsi="Courier New" w:cs="Courier New"/>
              </w:rPr>
              <w:t>Капсальская</w:t>
            </w:r>
            <w:proofErr w:type="spellEnd"/>
            <w:r w:rsidR="006B3468" w:rsidRPr="00583D14">
              <w:rPr>
                <w:rFonts w:ascii="Courier New" w:hAnsi="Courier New" w:cs="Courier New"/>
              </w:rPr>
              <w:t xml:space="preserve"> средняя общеобразова</w:t>
            </w:r>
            <w:r>
              <w:rPr>
                <w:rFonts w:ascii="Courier New" w:hAnsi="Courier New" w:cs="Courier New"/>
              </w:rPr>
              <w:t xml:space="preserve">тельная школа им. </w:t>
            </w:r>
            <w:proofErr w:type="spellStart"/>
            <w:r>
              <w:rPr>
                <w:rFonts w:ascii="Courier New" w:hAnsi="Courier New" w:cs="Courier New"/>
              </w:rPr>
              <w:t>Ходуева</w:t>
            </w:r>
            <w:proofErr w:type="spellEnd"/>
            <w:r>
              <w:rPr>
                <w:rFonts w:ascii="Courier New" w:hAnsi="Courier New" w:cs="Courier New"/>
              </w:rPr>
              <w:t xml:space="preserve"> А.Д.</w:t>
            </w:r>
          </w:p>
        </w:tc>
        <w:tc>
          <w:tcPr>
            <w:tcW w:w="2172" w:type="dxa"/>
            <w:vAlign w:val="center"/>
          </w:tcPr>
          <w:p w:rsidR="006B3468" w:rsidRPr="00F53A43" w:rsidRDefault="006B3468" w:rsidP="00237FC0">
            <w:pPr>
              <w:spacing w:after="0" w:line="240" w:lineRule="auto"/>
              <w:ind w:firstLine="254"/>
              <w:jc w:val="center"/>
              <w:rPr>
                <w:rFonts w:ascii="Courier New" w:hAnsi="Courier New" w:cs="Courier New"/>
              </w:rPr>
            </w:pPr>
            <w:r w:rsidRPr="00F53A43">
              <w:rPr>
                <w:rFonts w:ascii="Courier New" w:hAnsi="Courier New" w:cs="Courier New"/>
              </w:rPr>
              <w:t>1</w:t>
            </w:r>
          </w:p>
        </w:tc>
        <w:tc>
          <w:tcPr>
            <w:tcW w:w="2043" w:type="dxa"/>
            <w:vAlign w:val="center"/>
          </w:tcPr>
          <w:p w:rsidR="006B3468" w:rsidRPr="00F53A43" w:rsidRDefault="007E6F1E" w:rsidP="00237FC0">
            <w:pPr>
              <w:spacing w:after="0" w:line="240" w:lineRule="auto"/>
              <w:ind w:firstLine="254"/>
              <w:jc w:val="center"/>
              <w:rPr>
                <w:rFonts w:ascii="Courier New" w:hAnsi="Courier New" w:cs="Courier New"/>
              </w:rPr>
            </w:pPr>
            <w:r>
              <w:rPr>
                <w:rFonts w:ascii="Courier New" w:hAnsi="Courier New" w:cs="Courier New"/>
              </w:rPr>
              <w:t>69</w:t>
            </w:r>
          </w:p>
        </w:tc>
      </w:tr>
      <w:tr w:rsidR="00F53A43" w:rsidRPr="00F53A43" w:rsidTr="00F53A43">
        <w:tc>
          <w:tcPr>
            <w:tcW w:w="4887" w:type="dxa"/>
          </w:tcPr>
          <w:p w:rsidR="00F53A43" w:rsidRPr="00583D14" w:rsidRDefault="007E6F1E" w:rsidP="00F53A43">
            <w:pPr>
              <w:spacing w:after="0" w:line="240" w:lineRule="auto"/>
              <w:ind w:firstLine="73"/>
              <w:rPr>
                <w:rFonts w:ascii="Courier New" w:hAnsi="Courier New" w:cs="Courier New"/>
              </w:rPr>
            </w:pPr>
            <w:r>
              <w:rPr>
                <w:rFonts w:ascii="Courier New" w:hAnsi="Courier New" w:cs="Courier New"/>
              </w:rPr>
              <w:t>Начальная школа д. Зады</w:t>
            </w:r>
          </w:p>
        </w:tc>
        <w:tc>
          <w:tcPr>
            <w:tcW w:w="2172"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1</w:t>
            </w:r>
          </w:p>
        </w:tc>
        <w:tc>
          <w:tcPr>
            <w:tcW w:w="2043" w:type="dxa"/>
            <w:vAlign w:val="center"/>
          </w:tcPr>
          <w:p w:rsidR="00F53A43" w:rsidRPr="00F53A43" w:rsidRDefault="007E6F1E" w:rsidP="00F53A43">
            <w:pPr>
              <w:spacing w:after="0" w:line="240" w:lineRule="auto"/>
              <w:ind w:firstLine="254"/>
              <w:jc w:val="center"/>
              <w:rPr>
                <w:rFonts w:ascii="Courier New" w:hAnsi="Courier New" w:cs="Courier New"/>
              </w:rPr>
            </w:pPr>
            <w:r>
              <w:rPr>
                <w:rFonts w:ascii="Courier New" w:hAnsi="Courier New" w:cs="Courier New"/>
              </w:rPr>
              <w:t>6</w:t>
            </w:r>
          </w:p>
        </w:tc>
      </w:tr>
    </w:tbl>
    <w:p w:rsidR="00F53A43" w:rsidRPr="00F53A43" w:rsidRDefault="00F53A43" w:rsidP="00F53A43">
      <w:pPr>
        <w:spacing w:after="0" w:line="240" w:lineRule="auto"/>
        <w:ind w:firstLine="362"/>
        <w:rPr>
          <w:rFonts w:ascii="Times New Roman" w:hAnsi="Times New Roman"/>
          <w:sz w:val="28"/>
          <w:szCs w:val="28"/>
        </w:rPr>
      </w:pPr>
    </w:p>
    <w:p w:rsidR="00F53A43" w:rsidRPr="00F53A43" w:rsidRDefault="00F53A43" w:rsidP="00F53A43">
      <w:pPr>
        <w:spacing w:after="0" w:line="240" w:lineRule="auto"/>
        <w:ind w:firstLine="724"/>
        <w:jc w:val="both"/>
        <w:rPr>
          <w:rFonts w:ascii="Arial" w:hAnsi="Arial" w:cs="Arial"/>
          <w:sz w:val="24"/>
          <w:szCs w:val="24"/>
        </w:rPr>
      </w:pPr>
      <w:r w:rsidRPr="00F53A43">
        <w:rPr>
          <w:rFonts w:ascii="Arial" w:hAnsi="Arial" w:cs="Arial"/>
          <w:sz w:val="24"/>
          <w:szCs w:val="24"/>
        </w:rPr>
        <w:t>Обра</w:t>
      </w:r>
      <w:r w:rsidR="006B3468">
        <w:rPr>
          <w:rFonts w:ascii="Arial" w:hAnsi="Arial" w:cs="Arial"/>
          <w:sz w:val="24"/>
          <w:szCs w:val="24"/>
        </w:rPr>
        <w:t xml:space="preserve">зовательной деятельностью в МО </w:t>
      </w:r>
      <w:r w:rsidRPr="00F53A43">
        <w:rPr>
          <w:rFonts w:ascii="Arial" w:hAnsi="Arial" w:cs="Arial"/>
          <w:sz w:val="24"/>
          <w:szCs w:val="24"/>
        </w:rPr>
        <w:t>занимается   3</w:t>
      </w:r>
      <w:r>
        <w:rPr>
          <w:rFonts w:ascii="Arial" w:hAnsi="Arial" w:cs="Arial"/>
          <w:sz w:val="24"/>
          <w:szCs w:val="24"/>
        </w:rPr>
        <w:t>8</w:t>
      </w:r>
      <w:r w:rsidRPr="00F53A43">
        <w:rPr>
          <w:rFonts w:ascii="Arial" w:hAnsi="Arial" w:cs="Arial"/>
          <w:sz w:val="24"/>
          <w:szCs w:val="24"/>
        </w:rPr>
        <w:t xml:space="preserve"> педагогов. </w:t>
      </w:r>
    </w:p>
    <w:p w:rsidR="00F53A43" w:rsidRPr="00F53A43" w:rsidRDefault="006B3468" w:rsidP="00F53A43">
      <w:pPr>
        <w:spacing w:after="0" w:line="240" w:lineRule="auto"/>
        <w:ind w:firstLine="724"/>
        <w:jc w:val="both"/>
        <w:rPr>
          <w:rFonts w:ascii="Arial" w:hAnsi="Arial" w:cs="Arial"/>
          <w:sz w:val="24"/>
          <w:szCs w:val="24"/>
        </w:rPr>
      </w:pPr>
      <w:r>
        <w:rPr>
          <w:rFonts w:ascii="Arial" w:hAnsi="Arial" w:cs="Arial"/>
          <w:sz w:val="24"/>
          <w:szCs w:val="24"/>
        </w:rPr>
        <w:t>В 2</w:t>
      </w:r>
      <w:r w:rsidR="00F53A43" w:rsidRPr="00F53A43">
        <w:rPr>
          <w:rFonts w:ascii="Arial" w:hAnsi="Arial" w:cs="Arial"/>
          <w:sz w:val="24"/>
          <w:szCs w:val="24"/>
        </w:rPr>
        <w:t xml:space="preserve"> общеобразовательных школах обучается   </w:t>
      </w:r>
      <w:r w:rsidR="007E6F1E">
        <w:rPr>
          <w:rFonts w:ascii="Arial" w:hAnsi="Arial" w:cs="Arial"/>
          <w:sz w:val="24"/>
          <w:szCs w:val="24"/>
        </w:rPr>
        <w:t>75</w:t>
      </w:r>
      <w:r w:rsidR="00F53A43" w:rsidRPr="00F53A43">
        <w:rPr>
          <w:rFonts w:ascii="Arial" w:hAnsi="Arial" w:cs="Arial"/>
          <w:sz w:val="24"/>
          <w:szCs w:val="24"/>
        </w:rPr>
        <w:t xml:space="preserve"> учащихся. </w:t>
      </w:r>
    </w:p>
    <w:p w:rsidR="00F53A43" w:rsidRPr="00F53A43" w:rsidRDefault="00F53A43" w:rsidP="00F53A43">
      <w:pPr>
        <w:spacing w:after="0" w:line="240" w:lineRule="auto"/>
        <w:ind w:firstLine="708"/>
        <w:jc w:val="both"/>
        <w:rPr>
          <w:rFonts w:ascii="Arial" w:hAnsi="Arial" w:cs="Arial"/>
          <w:sz w:val="24"/>
          <w:szCs w:val="24"/>
        </w:rPr>
      </w:pPr>
      <w:r w:rsidRPr="00F53A43">
        <w:rPr>
          <w:rFonts w:ascii="Arial" w:hAnsi="Arial" w:cs="Arial"/>
          <w:sz w:val="24"/>
          <w:szCs w:val="24"/>
        </w:rPr>
        <w:t xml:space="preserve">В целях изучения профессиональных достижений педагогов, обобщения их опыта, повышения квалификации проводятся районные семинары, творческие отчеты, мастер-классы, конкурсы. </w:t>
      </w:r>
    </w:p>
    <w:p w:rsidR="00F53A43" w:rsidRPr="00F53A43" w:rsidRDefault="00F53A43" w:rsidP="00F53A43">
      <w:pPr>
        <w:spacing w:after="0" w:line="240" w:lineRule="auto"/>
        <w:ind w:firstLine="708"/>
        <w:jc w:val="both"/>
        <w:rPr>
          <w:rFonts w:ascii="Arial" w:hAnsi="Arial" w:cs="Arial"/>
          <w:sz w:val="24"/>
          <w:szCs w:val="24"/>
        </w:rPr>
      </w:pPr>
      <w:r w:rsidRPr="00F53A43">
        <w:rPr>
          <w:rFonts w:ascii="Arial" w:hAnsi="Arial" w:cs="Arial"/>
          <w:sz w:val="24"/>
          <w:szCs w:val="24"/>
        </w:rPr>
        <w:t xml:space="preserve">Для определения уровня </w:t>
      </w:r>
      <w:r w:rsidR="000E0C0B">
        <w:rPr>
          <w:rFonts w:ascii="Arial" w:hAnsi="Arial" w:cs="Arial"/>
          <w:sz w:val="24"/>
          <w:szCs w:val="24"/>
        </w:rPr>
        <w:t>образования</w:t>
      </w:r>
      <w:r w:rsidRPr="00F53A43">
        <w:rPr>
          <w:rFonts w:ascii="Arial" w:hAnsi="Arial" w:cs="Arial"/>
          <w:sz w:val="24"/>
          <w:szCs w:val="24"/>
        </w:rPr>
        <w:t xml:space="preserve"> детей ежегодно проводится мониторинг знаний учащихся по предметам естественно-математического цикла, русскому и бурятскому языкам и литературе.</w:t>
      </w:r>
    </w:p>
    <w:p w:rsidR="00264DFD" w:rsidRPr="00264DFD" w:rsidRDefault="00264DFD" w:rsidP="00264DFD">
      <w:pPr>
        <w:spacing w:after="0" w:line="240" w:lineRule="auto"/>
        <w:jc w:val="both"/>
        <w:rPr>
          <w:rFonts w:ascii="Arial" w:hAnsi="Arial" w:cs="Arial"/>
          <w:b/>
          <w:i/>
          <w:sz w:val="24"/>
          <w:szCs w:val="24"/>
        </w:rPr>
      </w:pPr>
      <w:r w:rsidRPr="00264DFD">
        <w:rPr>
          <w:rFonts w:ascii="Arial" w:hAnsi="Arial" w:cs="Arial"/>
          <w:sz w:val="24"/>
          <w:szCs w:val="24"/>
        </w:rPr>
        <w:tab/>
      </w:r>
      <w:r w:rsidRPr="00264DFD">
        <w:rPr>
          <w:rFonts w:ascii="Arial" w:hAnsi="Arial" w:cs="Arial"/>
          <w:b/>
          <w:i/>
          <w:sz w:val="24"/>
          <w:szCs w:val="24"/>
        </w:rPr>
        <w:t>Здравоохранение</w:t>
      </w:r>
    </w:p>
    <w:p w:rsidR="00264DFD" w:rsidRPr="00264DFD" w:rsidRDefault="00264DFD" w:rsidP="00F53A43">
      <w:pPr>
        <w:ind w:firstLine="708"/>
        <w:jc w:val="both"/>
        <w:rPr>
          <w:rFonts w:ascii="Arial" w:hAnsi="Arial" w:cs="Arial"/>
          <w:sz w:val="24"/>
          <w:szCs w:val="24"/>
        </w:rPr>
      </w:pPr>
      <w:r w:rsidRPr="00264DFD">
        <w:rPr>
          <w:rFonts w:ascii="Arial" w:hAnsi="Arial" w:cs="Arial"/>
          <w:color w:val="FF0000"/>
          <w:sz w:val="24"/>
          <w:szCs w:val="24"/>
        </w:rPr>
        <w:t xml:space="preserve">    </w:t>
      </w:r>
      <w:r w:rsidR="004C6651">
        <w:rPr>
          <w:rFonts w:ascii="Arial" w:hAnsi="Arial" w:cs="Arial"/>
          <w:color w:val="FF0000"/>
          <w:sz w:val="24"/>
          <w:szCs w:val="24"/>
        </w:rPr>
        <w:tab/>
      </w:r>
      <w:r w:rsidR="00F53A43" w:rsidRPr="00F53A43">
        <w:rPr>
          <w:rFonts w:ascii="Arial" w:hAnsi="Arial" w:cs="Arial"/>
          <w:b/>
          <w:sz w:val="24"/>
          <w:szCs w:val="24"/>
        </w:rPr>
        <w:t xml:space="preserve">Система здравоохранения </w:t>
      </w:r>
      <w:r w:rsidR="00F53A43" w:rsidRPr="00F53A43">
        <w:rPr>
          <w:rFonts w:ascii="Arial" w:hAnsi="Arial" w:cs="Arial"/>
          <w:sz w:val="24"/>
          <w:szCs w:val="24"/>
        </w:rPr>
        <w:t xml:space="preserve">муниципального образования представлено </w:t>
      </w:r>
      <w:r w:rsidR="007E6F1E">
        <w:rPr>
          <w:rFonts w:ascii="Arial" w:hAnsi="Arial" w:cs="Arial"/>
          <w:sz w:val="24"/>
          <w:szCs w:val="24"/>
        </w:rPr>
        <w:t>2</w:t>
      </w:r>
      <w:r w:rsidR="00F53A43" w:rsidRPr="00F53A43">
        <w:rPr>
          <w:rFonts w:ascii="Arial" w:hAnsi="Arial" w:cs="Arial"/>
          <w:sz w:val="24"/>
          <w:szCs w:val="24"/>
        </w:rPr>
        <w:t xml:space="preserve"> фельдшерским</w:t>
      </w:r>
      <w:r w:rsidR="00F53A43">
        <w:rPr>
          <w:rFonts w:ascii="Arial" w:hAnsi="Arial" w:cs="Arial"/>
          <w:sz w:val="24"/>
          <w:szCs w:val="24"/>
        </w:rPr>
        <w:t>и</w:t>
      </w:r>
      <w:r w:rsidR="00F53A43" w:rsidRPr="00F53A43">
        <w:rPr>
          <w:rFonts w:ascii="Arial" w:hAnsi="Arial" w:cs="Arial"/>
          <w:sz w:val="24"/>
          <w:szCs w:val="24"/>
        </w:rPr>
        <w:t xml:space="preserve"> пункт</w:t>
      </w:r>
      <w:r w:rsidR="00F53A43">
        <w:rPr>
          <w:rFonts w:ascii="Arial" w:hAnsi="Arial" w:cs="Arial"/>
          <w:sz w:val="24"/>
          <w:szCs w:val="24"/>
        </w:rPr>
        <w:t>ами</w:t>
      </w:r>
      <w:r w:rsidR="00F53A43" w:rsidRPr="00F53A43">
        <w:rPr>
          <w:rFonts w:ascii="Arial" w:hAnsi="Arial" w:cs="Arial"/>
          <w:sz w:val="24"/>
          <w:szCs w:val="24"/>
        </w:rPr>
        <w:t>. Данное подразделение оказывает первичную медицинскую помощь,</w:t>
      </w:r>
      <w:r w:rsidR="00263D89">
        <w:rPr>
          <w:rFonts w:ascii="Arial" w:hAnsi="Arial" w:cs="Arial"/>
          <w:sz w:val="24"/>
          <w:szCs w:val="24"/>
        </w:rPr>
        <w:t xml:space="preserve"> </w:t>
      </w:r>
      <w:r w:rsidR="00F53A43" w:rsidRPr="00F53A43">
        <w:rPr>
          <w:rFonts w:ascii="Arial" w:hAnsi="Arial" w:cs="Arial"/>
          <w:sz w:val="24"/>
          <w:szCs w:val="24"/>
        </w:rPr>
        <w:t>а также необходимую экстренную помощь населению МО.</w:t>
      </w:r>
    </w:p>
    <w:p w:rsidR="00264DFD" w:rsidRPr="00264DFD" w:rsidRDefault="00264DFD" w:rsidP="004C6651">
      <w:pPr>
        <w:spacing w:after="0" w:line="240" w:lineRule="auto"/>
        <w:ind w:firstLine="708"/>
        <w:rPr>
          <w:rFonts w:ascii="Arial" w:hAnsi="Arial" w:cs="Arial"/>
          <w:b/>
          <w:i/>
          <w:sz w:val="24"/>
          <w:szCs w:val="24"/>
        </w:rPr>
      </w:pPr>
      <w:r w:rsidRPr="00264DFD">
        <w:rPr>
          <w:rFonts w:ascii="Arial" w:hAnsi="Arial" w:cs="Arial"/>
          <w:b/>
          <w:i/>
          <w:sz w:val="24"/>
          <w:szCs w:val="24"/>
        </w:rPr>
        <w:t>Культура</w:t>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r w:rsidRPr="00264DFD">
        <w:rPr>
          <w:rFonts w:ascii="Arial" w:eastAsia="Calibri" w:hAnsi="Arial" w:cs="Arial"/>
          <w:b/>
          <w:sz w:val="24"/>
          <w:szCs w:val="24"/>
        </w:rPr>
        <w:tab/>
      </w:r>
    </w:p>
    <w:p w:rsidR="00263D89" w:rsidRPr="00263D89" w:rsidRDefault="00263D89" w:rsidP="00263D89">
      <w:pPr>
        <w:spacing w:after="0" w:line="240" w:lineRule="auto"/>
        <w:ind w:firstLine="724"/>
        <w:jc w:val="both"/>
        <w:rPr>
          <w:rFonts w:ascii="Arial" w:hAnsi="Arial" w:cs="Arial"/>
          <w:b/>
          <w:sz w:val="24"/>
          <w:szCs w:val="24"/>
        </w:rPr>
      </w:pPr>
      <w:r w:rsidRPr="00263D89">
        <w:rPr>
          <w:rFonts w:ascii="Arial" w:hAnsi="Arial" w:cs="Arial"/>
          <w:b/>
          <w:sz w:val="24"/>
          <w:szCs w:val="24"/>
        </w:rPr>
        <w:t>Сфера культуры</w:t>
      </w:r>
      <w:r>
        <w:rPr>
          <w:rFonts w:ascii="Arial" w:hAnsi="Arial" w:cs="Arial"/>
          <w:b/>
          <w:sz w:val="24"/>
          <w:szCs w:val="24"/>
        </w:rPr>
        <w:t xml:space="preserve"> </w:t>
      </w:r>
      <w:r w:rsidRPr="00263D89">
        <w:rPr>
          <w:rFonts w:ascii="Arial" w:hAnsi="Arial" w:cs="Arial"/>
          <w:sz w:val="24"/>
          <w:szCs w:val="24"/>
        </w:rPr>
        <w:t>направлена на сохранение и развитие творческого потенциала граждан,  профессиональную подготовку, повышение квалификации, обучение работников культуры. Особое внимание уделяется изучению и внедрению инновационных программ в сфере культуры.</w:t>
      </w:r>
    </w:p>
    <w:p w:rsidR="00263D89" w:rsidRPr="00263D89" w:rsidRDefault="00263D89" w:rsidP="00263D89">
      <w:pPr>
        <w:spacing w:after="0" w:line="240" w:lineRule="auto"/>
        <w:ind w:firstLine="362"/>
        <w:jc w:val="center"/>
        <w:rPr>
          <w:rFonts w:ascii="Arial" w:hAnsi="Arial" w:cs="Arial"/>
          <w:b/>
          <w:sz w:val="24"/>
          <w:szCs w:val="24"/>
        </w:rPr>
      </w:pPr>
      <w:r w:rsidRPr="00263D89">
        <w:rPr>
          <w:rFonts w:ascii="Arial" w:hAnsi="Arial" w:cs="Arial"/>
          <w:b/>
          <w:sz w:val="24"/>
          <w:szCs w:val="24"/>
        </w:rPr>
        <w:t>Количество учреждений культуры в муниципальном образовании</w:t>
      </w:r>
    </w:p>
    <w:p w:rsidR="00263D89" w:rsidRPr="00263D89" w:rsidRDefault="00263D89" w:rsidP="00263D89">
      <w:pPr>
        <w:spacing w:after="0" w:line="240" w:lineRule="auto"/>
        <w:ind w:firstLine="362"/>
        <w:jc w:val="right"/>
        <w:rPr>
          <w:rFonts w:ascii="Courier New" w:hAnsi="Courier New" w:cs="Courier New"/>
        </w:rPr>
      </w:pPr>
      <w:r w:rsidRPr="00263D89">
        <w:rPr>
          <w:rFonts w:ascii="Courier New" w:hAnsi="Courier New" w:cs="Courier New"/>
        </w:rPr>
        <w:t>Таблица</w:t>
      </w:r>
    </w:p>
    <w:p w:rsidR="00263D89" w:rsidRPr="00263D89" w:rsidRDefault="00263D89" w:rsidP="00263D89">
      <w:pPr>
        <w:spacing w:after="0" w:line="240" w:lineRule="auto"/>
        <w:ind w:firstLine="362"/>
        <w:jc w:val="right"/>
        <w:rPr>
          <w:rFonts w:ascii="Courier New" w:hAnsi="Courier New" w:cs="Courier New"/>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1843"/>
        <w:gridCol w:w="1701"/>
      </w:tblGrid>
      <w:tr w:rsidR="00263D89" w:rsidRPr="00263D89" w:rsidTr="00EE05CF">
        <w:trPr>
          <w:trHeight w:val="249"/>
        </w:trPr>
        <w:tc>
          <w:tcPr>
            <w:tcW w:w="5206" w:type="dxa"/>
            <w:vMerge w:val="restart"/>
            <w:vAlign w:val="center"/>
          </w:tcPr>
          <w:p w:rsidR="00263D89" w:rsidRPr="00263D89" w:rsidRDefault="00263D89" w:rsidP="00263D89">
            <w:pPr>
              <w:spacing w:after="0" w:line="240" w:lineRule="auto"/>
              <w:ind w:firstLine="362"/>
              <w:jc w:val="center"/>
              <w:rPr>
                <w:rFonts w:ascii="Courier New" w:hAnsi="Courier New" w:cs="Courier New"/>
              </w:rPr>
            </w:pPr>
            <w:r w:rsidRPr="00263D89">
              <w:rPr>
                <w:rFonts w:ascii="Courier New" w:hAnsi="Courier New" w:cs="Courier New"/>
              </w:rPr>
              <w:t>Наименование учреждений культуры</w:t>
            </w:r>
          </w:p>
        </w:tc>
        <w:tc>
          <w:tcPr>
            <w:tcW w:w="3544" w:type="dxa"/>
            <w:gridSpan w:val="2"/>
            <w:shd w:val="clear" w:color="auto" w:fill="auto"/>
          </w:tcPr>
          <w:p w:rsidR="00263D89" w:rsidRPr="00263D89" w:rsidRDefault="00263D89" w:rsidP="00263D89">
            <w:pPr>
              <w:spacing w:after="0" w:line="240" w:lineRule="auto"/>
              <w:jc w:val="center"/>
              <w:rPr>
                <w:rFonts w:ascii="Courier New" w:hAnsi="Courier New" w:cs="Courier New"/>
              </w:rPr>
            </w:pPr>
            <w:r w:rsidRPr="00263D89">
              <w:rPr>
                <w:rFonts w:ascii="Courier New" w:hAnsi="Courier New" w:cs="Courier New"/>
              </w:rPr>
              <w:t>годы</w:t>
            </w:r>
          </w:p>
        </w:tc>
      </w:tr>
      <w:tr w:rsidR="00263D89" w:rsidRPr="00263D89" w:rsidTr="00EE05CF">
        <w:tc>
          <w:tcPr>
            <w:tcW w:w="5206" w:type="dxa"/>
            <w:vMerge/>
          </w:tcPr>
          <w:p w:rsidR="00263D89" w:rsidRPr="00263D89" w:rsidRDefault="00263D89" w:rsidP="00263D89">
            <w:pPr>
              <w:spacing w:after="0" w:line="240" w:lineRule="auto"/>
              <w:ind w:firstLine="362"/>
              <w:jc w:val="both"/>
              <w:rPr>
                <w:rFonts w:ascii="Courier New" w:hAnsi="Courier New" w:cs="Courier New"/>
              </w:rPr>
            </w:pPr>
          </w:p>
        </w:tc>
        <w:tc>
          <w:tcPr>
            <w:tcW w:w="1843" w:type="dxa"/>
            <w:vAlign w:val="center"/>
          </w:tcPr>
          <w:p w:rsidR="00263D89" w:rsidRPr="00263D89" w:rsidRDefault="00263D89" w:rsidP="00263D89">
            <w:pPr>
              <w:spacing w:after="0" w:line="240" w:lineRule="auto"/>
              <w:ind w:firstLine="73"/>
              <w:jc w:val="center"/>
              <w:rPr>
                <w:rFonts w:ascii="Courier New" w:hAnsi="Courier New" w:cs="Courier New"/>
              </w:rPr>
            </w:pPr>
            <w:r w:rsidRPr="00263D89">
              <w:rPr>
                <w:rFonts w:ascii="Courier New" w:hAnsi="Courier New" w:cs="Courier New"/>
              </w:rPr>
              <w:t>20</w:t>
            </w:r>
            <w:r>
              <w:rPr>
                <w:rFonts w:ascii="Courier New" w:hAnsi="Courier New" w:cs="Courier New"/>
              </w:rPr>
              <w:t>21</w:t>
            </w:r>
          </w:p>
        </w:tc>
        <w:tc>
          <w:tcPr>
            <w:tcW w:w="1701" w:type="dxa"/>
            <w:vAlign w:val="center"/>
          </w:tcPr>
          <w:p w:rsidR="00263D89" w:rsidRPr="00263D89" w:rsidRDefault="00263D89" w:rsidP="00263D89">
            <w:pPr>
              <w:spacing w:after="0" w:line="240" w:lineRule="auto"/>
              <w:ind w:firstLine="73"/>
              <w:jc w:val="center"/>
              <w:rPr>
                <w:rFonts w:ascii="Courier New" w:hAnsi="Courier New" w:cs="Courier New"/>
              </w:rPr>
            </w:pPr>
            <w:r w:rsidRPr="00263D89">
              <w:rPr>
                <w:rFonts w:ascii="Courier New" w:hAnsi="Courier New" w:cs="Courier New"/>
              </w:rPr>
              <w:t>20</w:t>
            </w:r>
            <w:r>
              <w:rPr>
                <w:rFonts w:ascii="Courier New" w:hAnsi="Courier New" w:cs="Courier New"/>
              </w:rPr>
              <w:t>22</w:t>
            </w:r>
          </w:p>
        </w:tc>
      </w:tr>
      <w:tr w:rsidR="00263D89" w:rsidRPr="00263D89" w:rsidTr="00EE05CF">
        <w:tc>
          <w:tcPr>
            <w:tcW w:w="5206" w:type="dxa"/>
          </w:tcPr>
          <w:p w:rsidR="00263D89" w:rsidRPr="00263D89" w:rsidRDefault="006B3468" w:rsidP="00263D89">
            <w:pPr>
              <w:spacing w:after="0" w:line="240" w:lineRule="auto"/>
              <w:ind w:firstLine="362"/>
              <w:jc w:val="both"/>
              <w:rPr>
                <w:rFonts w:ascii="Courier New" w:hAnsi="Courier New" w:cs="Courier New"/>
              </w:rPr>
            </w:pPr>
            <w:r w:rsidRPr="006B3468">
              <w:rPr>
                <w:rFonts w:ascii="Courier New" w:hAnsi="Courier New" w:cs="Courier New"/>
              </w:rPr>
              <w:t>Муниципальное казенное учреждение культуры «Культурно-информационный центр МО «</w:t>
            </w:r>
            <w:r w:rsidR="00237FC0">
              <w:rPr>
                <w:rFonts w:ascii="Courier New" w:hAnsi="Courier New" w:cs="Courier New"/>
              </w:rPr>
              <w:t>Капсальское</w:t>
            </w:r>
            <w:r w:rsidRPr="006B3468">
              <w:rPr>
                <w:rFonts w:ascii="Courier New" w:hAnsi="Courier New" w:cs="Courier New"/>
              </w:rPr>
              <w:t>»</w:t>
            </w:r>
          </w:p>
        </w:tc>
        <w:tc>
          <w:tcPr>
            <w:tcW w:w="1843" w:type="dxa"/>
            <w:vAlign w:val="center"/>
          </w:tcPr>
          <w:p w:rsidR="00263D89" w:rsidRPr="00263D89" w:rsidRDefault="00263D89" w:rsidP="00263D89">
            <w:pPr>
              <w:spacing w:after="0" w:line="240" w:lineRule="auto"/>
              <w:ind w:firstLine="73"/>
              <w:jc w:val="center"/>
              <w:rPr>
                <w:rFonts w:ascii="Courier New" w:hAnsi="Courier New" w:cs="Courier New"/>
              </w:rPr>
            </w:pPr>
            <w:r w:rsidRPr="00263D89">
              <w:rPr>
                <w:rFonts w:ascii="Courier New" w:hAnsi="Courier New" w:cs="Courier New"/>
              </w:rPr>
              <w:t>1</w:t>
            </w:r>
          </w:p>
        </w:tc>
        <w:tc>
          <w:tcPr>
            <w:tcW w:w="1701" w:type="dxa"/>
            <w:vAlign w:val="center"/>
          </w:tcPr>
          <w:p w:rsidR="00263D89" w:rsidRPr="00263D89" w:rsidRDefault="00263D89" w:rsidP="00263D89">
            <w:pPr>
              <w:spacing w:after="0" w:line="240" w:lineRule="auto"/>
              <w:ind w:firstLine="73"/>
              <w:jc w:val="center"/>
              <w:rPr>
                <w:rFonts w:ascii="Courier New" w:hAnsi="Courier New" w:cs="Courier New"/>
              </w:rPr>
            </w:pPr>
            <w:r w:rsidRPr="00263D89">
              <w:rPr>
                <w:rFonts w:ascii="Courier New" w:hAnsi="Courier New" w:cs="Courier New"/>
              </w:rPr>
              <w:t>1</w:t>
            </w:r>
          </w:p>
        </w:tc>
      </w:tr>
      <w:tr w:rsidR="00263D89" w:rsidRPr="00263D89" w:rsidTr="00EE05CF">
        <w:tc>
          <w:tcPr>
            <w:tcW w:w="5206" w:type="dxa"/>
          </w:tcPr>
          <w:p w:rsidR="00263D89" w:rsidRPr="00263D89" w:rsidRDefault="007E6F1E" w:rsidP="006B3468">
            <w:pPr>
              <w:spacing w:after="0" w:line="240" w:lineRule="auto"/>
              <w:ind w:firstLine="362"/>
              <w:jc w:val="both"/>
              <w:rPr>
                <w:rFonts w:ascii="Courier New" w:hAnsi="Courier New" w:cs="Courier New"/>
              </w:rPr>
            </w:pPr>
            <w:proofErr w:type="spellStart"/>
            <w:r>
              <w:rPr>
                <w:rFonts w:ascii="Courier New" w:hAnsi="Courier New" w:cs="Courier New"/>
              </w:rPr>
              <w:t>Капсальская</w:t>
            </w:r>
            <w:proofErr w:type="spellEnd"/>
            <w:r w:rsidR="006B3468">
              <w:rPr>
                <w:rFonts w:ascii="Courier New" w:hAnsi="Courier New" w:cs="Courier New"/>
              </w:rPr>
              <w:t xml:space="preserve"> сельская библиотека</w:t>
            </w:r>
          </w:p>
        </w:tc>
        <w:tc>
          <w:tcPr>
            <w:tcW w:w="1843" w:type="dxa"/>
            <w:vAlign w:val="center"/>
          </w:tcPr>
          <w:p w:rsidR="00263D89" w:rsidRPr="00263D89" w:rsidRDefault="006B3468" w:rsidP="00263D89">
            <w:pPr>
              <w:spacing w:after="0" w:line="240" w:lineRule="auto"/>
              <w:ind w:firstLine="73"/>
              <w:jc w:val="center"/>
              <w:rPr>
                <w:rFonts w:ascii="Courier New" w:hAnsi="Courier New" w:cs="Courier New"/>
              </w:rPr>
            </w:pPr>
            <w:r>
              <w:rPr>
                <w:rFonts w:ascii="Courier New" w:hAnsi="Courier New" w:cs="Courier New"/>
              </w:rPr>
              <w:t>1</w:t>
            </w:r>
          </w:p>
        </w:tc>
        <w:tc>
          <w:tcPr>
            <w:tcW w:w="1701" w:type="dxa"/>
            <w:vAlign w:val="center"/>
          </w:tcPr>
          <w:p w:rsidR="00263D89" w:rsidRPr="00263D89" w:rsidRDefault="006B3468" w:rsidP="00263D89">
            <w:pPr>
              <w:spacing w:after="0" w:line="240" w:lineRule="auto"/>
              <w:ind w:firstLine="73"/>
              <w:jc w:val="center"/>
              <w:rPr>
                <w:rFonts w:ascii="Courier New" w:hAnsi="Courier New" w:cs="Courier New"/>
              </w:rPr>
            </w:pPr>
            <w:r>
              <w:rPr>
                <w:rFonts w:ascii="Courier New" w:hAnsi="Courier New" w:cs="Courier New"/>
              </w:rPr>
              <w:t>1</w:t>
            </w:r>
          </w:p>
        </w:tc>
      </w:tr>
      <w:tr w:rsidR="006B3468" w:rsidRPr="00263D89" w:rsidTr="00EE05CF">
        <w:tc>
          <w:tcPr>
            <w:tcW w:w="5206" w:type="dxa"/>
          </w:tcPr>
          <w:p w:rsidR="006B3468" w:rsidRDefault="006B3468" w:rsidP="007E6F1E">
            <w:pPr>
              <w:spacing w:after="0" w:line="240" w:lineRule="auto"/>
              <w:ind w:firstLine="362"/>
              <w:jc w:val="both"/>
              <w:rPr>
                <w:rFonts w:ascii="Courier New" w:hAnsi="Courier New" w:cs="Courier New"/>
              </w:rPr>
            </w:pPr>
            <w:r>
              <w:rPr>
                <w:rFonts w:ascii="Courier New" w:hAnsi="Courier New" w:cs="Courier New"/>
              </w:rPr>
              <w:t xml:space="preserve">Структурное подразделение </w:t>
            </w:r>
            <w:r w:rsidR="007E6F1E">
              <w:rPr>
                <w:rFonts w:ascii="Courier New" w:hAnsi="Courier New" w:cs="Courier New"/>
              </w:rPr>
              <w:t>сельский дом культуры в д. Зады</w:t>
            </w:r>
          </w:p>
        </w:tc>
        <w:tc>
          <w:tcPr>
            <w:tcW w:w="1843" w:type="dxa"/>
            <w:vAlign w:val="center"/>
          </w:tcPr>
          <w:p w:rsidR="006B3468" w:rsidRPr="00263D89" w:rsidRDefault="006B3468" w:rsidP="00263D89">
            <w:pPr>
              <w:spacing w:after="0" w:line="240" w:lineRule="auto"/>
              <w:ind w:firstLine="73"/>
              <w:jc w:val="center"/>
              <w:rPr>
                <w:rFonts w:ascii="Courier New" w:hAnsi="Courier New" w:cs="Courier New"/>
              </w:rPr>
            </w:pPr>
            <w:r>
              <w:rPr>
                <w:rFonts w:ascii="Courier New" w:hAnsi="Courier New" w:cs="Courier New"/>
              </w:rPr>
              <w:t>1</w:t>
            </w:r>
          </w:p>
        </w:tc>
        <w:tc>
          <w:tcPr>
            <w:tcW w:w="1701" w:type="dxa"/>
            <w:vAlign w:val="center"/>
          </w:tcPr>
          <w:p w:rsidR="006B3468" w:rsidRPr="00263D89" w:rsidRDefault="006B3468" w:rsidP="00263D89">
            <w:pPr>
              <w:spacing w:after="0" w:line="240" w:lineRule="auto"/>
              <w:ind w:firstLine="73"/>
              <w:jc w:val="center"/>
              <w:rPr>
                <w:rFonts w:ascii="Courier New" w:hAnsi="Courier New" w:cs="Courier New"/>
              </w:rPr>
            </w:pPr>
            <w:r>
              <w:rPr>
                <w:rFonts w:ascii="Courier New" w:hAnsi="Courier New" w:cs="Courier New"/>
              </w:rPr>
              <w:t>1</w:t>
            </w:r>
          </w:p>
        </w:tc>
      </w:tr>
    </w:tbl>
    <w:p w:rsidR="00853CB1" w:rsidRDefault="00853CB1" w:rsidP="00263D89">
      <w:pPr>
        <w:spacing w:after="0" w:line="240" w:lineRule="auto"/>
        <w:ind w:firstLine="708"/>
        <w:jc w:val="both"/>
        <w:rPr>
          <w:rFonts w:ascii="Arial" w:hAnsi="Arial" w:cs="Arial"/>
          <w:sz w:val="24"/>
          <w:szCs w:val="24"/>
          <w:highlight w:val="yellow"/>
        </w:rPr>
      </w:pPr>
    </w:p>
    <w:p w:rsidR="00263D89" w:rsidRPr="000E0C0B" w:rsidRDefault="00263D89" w:rsidP="00263D89">
      <w:pPr>
        <w:spacing w:after="0" w:line="240" w:lineRule="auto"/>
        <w:ind w:firstLine="708"/>
        <w:jc w:val="both"/>
        <w:rPr>
          <w:rFonts w:ascii="Arial" w:hAnsi="Arial" w:cs="Arial"/>
          <w:sz w:val="24"/>
          <w:szCs w:val="24"/>
        </w:rPr>
      </w:pPr>
      <w:r w:rsidRPr="000E0C0B">
        <w:rPr>
          <w:rFonts w:ascii="Arial" w:hAnsi="Arial" w:cs="Arial"/>
          <w:sz w:val="24"/>
          <w:szCs w:val="24"/>
        </w:rPr>
        <w:t xml:space="preserve">Учреждения культуры МО занимают активную позицию в формировании историко-самобытной направленности населения, проживающего на территории МО. Стали традиционными культурные мероприятия как поселенческие, так и праздники народного творчества, выставки декоративно-прикладного искусства, </w:t>
      </w:r>
      <w:r w:rsidRPr="000E0C0B">
        <w:rPr>
          <w:rFonts w:ascii="Arial" w:hAnsi="Arial" w:cs="Arial"/>
          <w:sz w:val="24"/>
          <w:szCs w:val="24"/>
        </w:rPr>
        <w:lastRenderedPageBreak/>
        <w:t>конкурсы художественного самодеятельного творчества. В СДК действуют 6 клубных фо</w:t>
      </w:r>
      <w:r w:rsidR="007E6F1E">
        <w:rPr>
          <w:rFonts w:ascii="Arial" w:hAnsi="Arial" w:cs="Arial"/>
          <w:sz w:val="24"/>
          <w:szCs w:val="24"/>
        </w:rPr>
        <w:t>рмирований, число участников- 46</w:t>
      </w:r>
      <w:r w:rsidRPr="000E0C0B">
        <w:rPr>
          <w:rFonts w:ascii="Arial" w:hAnsi="Arial" w:cs="Arial"/>
          <w:sz w:val="24"/>
          <w:szCs w:val="24"/>
        </w:rPr>
        <w:t xml:space="preserve"> чел., в 2022 году проведено </w:t>
      </w:r>
      <w:r w:rsidR="007E6F1E">
        <w:rPr>
          <w:rFonts w:ascii="Arial" w:hAnsi="Arial" w:cs="Arial"/>
          <w:sz w:val="24"/>
          <w:szCs w:val="24"/>
        </w:rPr>
        <w:t>58</w:t>
      </w:r>
      <w:r w:rsidRPr="000E0C0B">
        <w:rPr>
          <w:rFonts w:ascii="Arial" w:hAnsi="Arial" w:cs="Arial"/>
          <w:sz w:val="24"/>
          <w:szCs w:val="24"/>
        </w:rPr>
        <w:t xml:space="preserve"> мероприятий. </w:t>
      </w:r>
    </w:p>
    <w:p w:rsidR="00263D89" w:rsidRPr="00263D89" w:rsidRDefault="00263D89" w:rsidP="00263D89">
      <w:pPr>
        <w:spacing w:after="0" w:line="240" w:lineRule="auto"/>
        <w:ind w:firstLine="708"/>
        <w:jc w:val="both"/>
        <w:rPr>
          <w:rFonts w:ascii="Arial" w:hAnsi="Arial" w:cs="Arial"/>
          <w:sz w:val="24"/>
          <w:szCs w:val="24"/>
        </w:rPr>
      </w:pPr>
      <w:r w:rsidRPr="000E0C0B">
        <w:rPr>
          <w:rFonts w:ascii="Arial" w:hAnsi="Arial" w:cs="Arial"/>
          <w:sz w:val="24"/>
          <w:szCs w:val="24"/>
        </w:rPr>
        <w:t xml:space="preserve"> В МО неплохо развито библиотечное обслуживание населения. Услугами библиотек пользуются </w:t>
      </w:r>
      <w:r w:rsidR="00853CB1" w:rsidRPr="000E0C0B">
        <w:rPr>
          <w:rFonts w:ascii="Arial" w:hAnsi="Arial" w:cs="Arial"/>
          <w:sz w:val="24"/>
          <w:szCs w:val="24"/>
        </w:rPr>
        <w:t>около</w:t>
      </w:r>
      <w:r w:rsidRPr="000E0C0B">
        <w:rPr>
          <w:rFonts w:ascii="Arial" w:hAnsi="Arial" w:cs="Arial"/>
          <w:sz w:val="24"/>
          <w:szCs w:val="24"/>
        </w:rPr>
        <w:t xml:space="preserve"> 50 % проживающего населения. Одним из ведущих направлений в деятельности библиотек является краеведение. Во всех библиотеках сформированы крае</w:t>
      </w:r>
      <w:r w:rsidR="000E0C0B" w:rsidRPr="000E0C0B">
        <w:rPr>
          <w:rFonts w:ascii="Arial" w:hAnsi="Arial" w:cs="Arial"/>
          <w:sz w:val="24"/>
          <w:szCs w:val="24"/>
        </w:rPr>
        <w:t>ведческие фонды и уголки «Наш Край</w:t>
      </w:r>
      <w:r w:rsidRPr="000E0C0B">
        <w:rPr>
          <w:rFonts w:ascii="Arial" w:hAnsi="Arial" w:cs="Arial"/>
          <w:sz w:val="24"/>
          <w:szCs w:val="24"/>
        </w:rPr>
        <w:t xml:space="preserve">». За 2022 год проведено около </w:t>
      </w:r>
      <w:r w:rsidR="007E6F1E">
        <w:rPr>
          <w:rFonts w:ascii="Arial" w:hAnsi="Arial" w:cs="Arial"/>
          <w:sz w:val="24"/>
          <w:szCs w:val="24"/>
        </w:rPr>
        <w:t>80</w:t>
      </w:r>
      <w:r w:rsidRPr="000E0C0B">
        <w:rPr>
          <w:rFonts w:ascii="Arial" w:hAnsi="Arial" w:cs="Arial"/>
          <w:sz w:val="24"/>
          <w:szCs w:val="24"/>
        </w:rPr>
        <w:t xml:space="preserve"> мероприятий: выставки, диспуты, </w:t>
      </w:r>
      <w:r w:rsidR="000E0C0B" w:rsidRPr="000E0C0B">
        <w:rPr>
          <w:rFonts w:ascii="Arial" w:hAnsi="Arial" w:cs="Arial"/>
          <w:sz w:val="24"/>
          <w:szCs w:val="24"/>
        </w:rPr>
        <w:t>презентации, викторины</w:t>
      </w:r>
      <w:r w:rsidRPr="000E0C0B">
        <w:rPr>
          <w:rFonts w:ascii="Arial" w:hAnsi="Arial" w:cs="Arial"/>
          <w:sz w:val="24"/>
          <w:szCs w:val="24"/>
        </w:rPr>
        <w:t xml:space="preserve"> конкурсы.</w:t>
      </w:r>
      <w:r w:rsidRPr="00263D89">
        <w:rPr>
          <w:rFonts w:ascii="Arial" w:hAnsi="Arial" w:cs="Arial"/>
          <w:sz w:val="24"/>
          <w:szCs w:val="24"/>
        </w:rPr>
        <w:t xml:space="preserve"> </w:t>
      </w:r>
    </w:p>
    <w:p w:rsidR="00264DFD" w:rsidRDefault="00264DFD" w:rsidP="004C6651">
      <w:pPr>
        <w:pStyle w:val="ConsPlusNormal"/>
        <w:ind w:firstLine="709"/>
        <w:jc w:val="both"/>
        <w:rPr>
          <w:b/>
          <w:i/>
          <w:sz w:val="24"/>
          <w:szCs w:val="24"/>
        </w:rPr>
      </w:pPr>
      <w:r w:rsidRPr="00264DFD">
        <w:rPr>
          <w:b/>
          <w:i/>
          <w:sz w:val="24"/>
          <w:szCs w:val="24"/>
        </w:rPr>
        <w:t>Молодежная политика, физическая культура и спорт</w:t>
      </w:r>
    </w:p>
    <w:p w:rsidR="00C55B69" w:rsidRPr="00C55B69" w:rsidRDefault="00C55B69" w:rsidP="00C55B69">
      <w:pPr>
        <w:spacing w:after="0" w:line="240" w:lineRule="auto"/>
        <w:ind w:firstLine="724"/>
        <w:jc w:val="both"/>
        <w:rPr>
          <w:rFonts w:ascii="Arial" w:hAnsi="Arial" w:cs="Arial"/>
          <w:sz w:val="24"/>
          <w:szCs w:val="24"/>
        </w:rPr>
      </w:pPr>
      <w:r w:rsidRPr="00C55B69">
        <w:rPr>
          <w:rFonts w:ascii="Arial" w:hAnsi="Arial" w:cs="Arial"/>
          <w:sz w:val="24"/>
          <w:szCs w:val="24"/>
        </w:rPr>
        <w:t xml:space="preserve">Одной из важнейших отраслей социальной сферы является </w:t>
      </w:r>
      <w:r w:rsidRPr="00C55B69">
        <w:rPr>
          <w:rFonts w:ascii="Arial" w:hAnsi="Arial" w:cs="Arial"/>
          <w:b/>
          <w:sz w:val="24"/>
          <w:szCs w:val="24"/>
        </w:rPr>
        <w:t>физическая культура и спорт</w:t>
      </w:r>
      <w:r w:rsidRPr="00C55B69">
        <w:rPr>
          <w:rFonts w:ascii="Arial" w:hAnsi="Arial" w:cs="Arial"/>
          <w:sz w:val="24"/>
          <w:szCs w:val="24"/>
        </w:rPr>
        <w:t xml:space="preserve">.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Ежегодно доля населения МО, занимающихся физической культурой и спортом в спортивных секциях и группах физкультурно-оздоровительной направленности увеличивается. Однако обеспеченность </w:t>
      </w:r>
      <w:proofErr w:type="spellStart"/>
      <w:r w:rsidRPr="00C55B69">
        <w:rPr>
          <w:rFonts w:ascii="Arial" w:hAnsi="Arial" w:cs="Arial"/>
          <w:sz w:val="24"/>
          <w:szCs w:val="24"/>
        </w:rPr>
        <w:t>физра</w:t>
      </w:r>
      <w:r>
        <w:rPr>
          <w:rFonts w:ascii="Arial" w:hAnsi="Arial" w:cs="Arial"/>
          <w:sz w:val="24"/>
          <w:szCs w:val="24"/>
        </w:rPr>
        <w:t>ботниками</w:t>
      </w:r>
      <w:proofErr w:type="spellEnd"/>
      <w:r>
        <w:rPr>
          <w:rFonts w:ascii="Arial" w:hAnsi="Arial" w:cs="Arial"/>
          <w:sz w:val="24"/>
          <w:szCs w:val="24"/>
        </w:rPr>
        <w:t xml:space="preserve"> за 2022</w:t>
      </w:r>
      <w:r w:rsidRPr="00C55B69">
        <w:rPr>
          <w:rFonts w:ascii="Arial" w:hAnsi="Arial" w:cs="Arial"/>
          <w:sz w:val="24"/>
          <w:szCs w:val="24"/>
        </w:rPr>
        <w:t xml:space="preserve"> г. снизилась.</w:t>
      </w:r>
    </w:p>
    <w:p w:rsidR="00264DFD" w:rsidRPr="00264DFD" w:rsidRDefault="00264DFD" w:rsidP="004C6651">
      <w:pPr>
        <w:pStyle w:val="ConsPlusNormal"/>
        <w:ind w:firstLine="709"/>
        <w:jc w:val="both"/>
        <w:rPr>
          <w:b/>
          <w:i/>
          <w:sz w:val="24"/>
          <w:szCs w:val="24"/>
        </w:rPr>
      </w:pPr>
      <w:r w:rsidRPr="00264DFD">
        <w:rPr>
          <w:sz w:val="24"/>
          <w:szCs w:val="24"/>
        </w:rPr>
        <w:t>На территории МО «</w:t>
      </w:r>
      <w:r w:rsidR="00237FC0">
        <w:rPr>
          <w:sz w:val="24"/>
          <w:szCs w:val="24"/>
        </w:rPr>
        <w:t>Капсальское</w:t>
      </w:r>
      <w:r w:rsidRPr="00264DFD">
        <w:rPr>
          <w:sz w:val="24"/>
          <w:szCs w:val="24"/>
        </w:rPr>
        <w:t>» созданы условия для игры в настольный тенн</w:t>
      </w:r>
      <w:r w:rsidR="00DE243A">
        <w:rPr>
          <w:sz w:val="24"/>
          <w:szCs w:val="24"/>
        </w:rPr>
        <w:t>ис и бильярд, есть волейбольная</w:t>
      </w:r>
      <w:r w:rsidRPr="00264DFD">
        <w:rPr>
          <w:sz w:val="24"/>
          <w:szCs w:val="24"/>
        </w:rPr>
        <w:t xml:space="preserve"> площадка, </w:t>
      </w:r>
      <w:r w:rsidR="007E6F1E">
        <w:rPr>
          <w:sz w:val="24"/>
          <w:szCs w:val="24"/>
        </w:rPr>
        <w:t>футбольное поле, корт</w:t>
      </w:r>
      <w:r w:rsidRPr="00264DFD">
        <w:rPr>
          <w:sz w:val="24"/>
          <w:szCs w:val="24"/>
        </w:rPr>
        <w:t xml:space="preserve">. </w:t>
      </w:r>
    </w:p>
    <w:p w:rsidR="00264DFD" w:rsidRPr="00264DFD" w:rsidRDefault="00264DFD" w:rsidP="004C6651">
      <w:pPr>
        <w:spacing w:after="0" w:line="240" w:lineRule="auto"/>
        <w:ind w:firstLine="709"/>
        <w:jc w:val="both"/>
        <w:rPr>
          <w:rFonts w:ascii="Arial" w:hAnsi="Arial" w:cs="Arial"/>
          <w:sz w:val="24"/>
          <w:szCs w:val="24"/>
        </w:rPr>
      </w:pPr>
      <w:r w:rsidRPr="00264DFD">
        <w:rPr>
          <w:rFonts w:ascii="Arial" w:hAnsi="Arial" w:cs="Arial"/>
          <w:sz w:val="24"/>
          <w:szCs w:val="24"/>
        </w:rPr>
        <w:t xml:space="preserve">Основная работа в данной области заключается  в организации различных спортивных секций и проведении спортивно-массовых мероприятий. Ежегодно проводятся </w:t>
      </w:r>
      <w:r w:rsidR="00C55B69">
        <w:rPr>
          <w:rFonts w:ascii="Arial" w:hAnsi="Arial" w:cs="Arial"/>
          <w:sz w:val="24"/>
          <w:szCs w:val="24"/>
        </w:rPr>
        <w:t>национальный культурно</w:t>
      </w:r>
      <w:r w:rsidRPr="00264DFD">
        <w:rPr>
          <w:rFonts w:ascii="Arial" w:hAnsi="Arial" w:cs="Arial"/>
          <w:sz w:val="24"/>
          <w:szCs w:val="24"/>
        </w:rPr>
        <w:t>-спортивны</w:t>
      </w:r>
      <w:r w:rsidR="00C55B69">
        <w:rPr>
          <w:rFonts w:ascii="Arial" w:hAnsi="Arial" w:cs="Arial"/>
          <w:sz w:val="24"/>
          <w:szCs w:val="24"/>
        </w:rPr>
        <w:t>й</w:t>
      </w:r>
      <w:r w:rsidRPr="00264DFD">
        <w:rPr>
          <w:rFonts w:ascii="Arial" w:hAnsi="Arial" w:cs="Arial"/>
          <w:sz w:val="24"/>
          <w:szCs w:val="24"/>
        </w:rPr>
        <w:t xml:space="preserve"> праздник</w:t>
      </w:r>
      <w:r w:rsidR="00C55B69">
        <w:rPr>
          <w:rFonts w:ascii="Arial" w:hAnsi="Arial" w:cs="Arial"/>
          <w:sz w:val="24"/>
          <w:szCs w:val="24"/>
        </w:rPr>
        <w:t xml:space="preserve"> Сур-</w:t>
      </w:r>
      <w:proofErr w:type="spellStart"/>
      <w:r w:rsidR="00C55B69">
        <w:rPr>
          <w:rFonts w:ascii="Arial" w:hAnsi="Arial" w:cs="Arial"/>
          <w:sz w:val="24"/>
          <w:szCs w:val="24"/>
        </w:rPr>
        <w:t>Харбан</w:t>
      </w:r>
      <w:proofErr w:type="spellEnd"/>
      <w:r w:rsidRPr="00264DFD">
        <w:rPr>
          <w:rFonts w:ascii="Arial" w:hAnsi="Arial" w:cs="Arial"/>
          <w:sz w:val="24"/>
          <w:szCs w:val="24"/>
        </w:rPr>
        <w:t>. Спортсмены села активно участвуют в районных и областных соревнованиях, занимая призовые места, принимают участие в районной спартакиаде. Имеется зимняя горка.</w:t>
      </w:r>
      <w:r w:rsidR="00C55B69">
        <w:rPr>
          <w:rFonts w:ascii="Arial" w:hAnsi="Arial" w:cs="Arial"/>
          <w:sz w:val="24"/>
          <w:szCs w:val="24"/>
        </w:rPr>
        <w:t xml:space="preserve"> </w:t>
      </w:r>
      <w:r w:rsidRPr="00264DFD">
        <w:rPr>
          <w:rFonts w:ascii="Arial" w:hAnsi="Arial" w:cs="Arial"/>
          <w:sz w:val="24"/>
          <w:szCs w:val="24"/>
        </w:rPr>
        <w:t xml:space="preserve">Организована работа спортивных секций в школе: футбол, волейбол, баскетбол; </w:t>
      </w:r>
    </w:p>
    <w:p w:rsidR="00264DFD" w:rsidRPr="00264DFD" w:rsidRDefault="00264DFD" w:rsidP="00264DFD">
      <w:pPr>
        <w:spacing w:after="0" w:line="240" w:lineRule="auto"/>
        <w:ind w:firstLine="851"/>
        <w:jc w:val="both"/>
        <w:rPr>
          <w:rFonts w:ascii="Arial" w:hAnsi="Arial" w:cs="Arial"/>
          <w:sz w:val="24"/>
          <w:szCs w:val="24"/>
        </w:rPr>
      </w:pPr>
    </w:p>
    <w:p w:rsidR="00264DFD" w:rsidRPr="00264DFD" w:rsidRDefault="00264DFD" w:rsidP="00175449">
      <w:pPr>
        <w:pStyle w:val="ConsPlusNormal"/>
        <w:widowControl w:val="0"/>
        <w:numPr>
          <w:ilvl w:val="1"/>
          <w:numId w:val="21"/>
        </w:numPr>
        <w:adjustRightInd/>
        <w:jc w:val="center"/>
        <w:rPr>
          <w:b/>
          <w:i/>
          <w:sz w:val="24"/>
          <w:szCs w:val="24"/>
        </w:rPr>
      </w:pPr>
      <w:r w:rsidRPr="00264DFD">
        <w:rPr>
          <w:b/>
          <w:i/>
          <w:sz w:val="24"/>
          <w:szCs w:val="24"/>
        </w:rPr>
        <w:t xml:space="preserve">Основные проблемы социально-экономического развития </w:t>
      </w:r>
    </w:p>
    <w:p w:rsidR="00264DFD" w:rsidRPr="00264DFD" w:rsidRDefault="00264DFD" w:rsidP="00264DFD">
      <w:pPr>
        <w:pStyle w:val="ConsPlusNormal"/>
        <w:ind w:left="846"/>
        <w:jc w:val="center"/>
        <w:rPr>
          <w:b/>
          <w:i/>
          <w:sz w:val="24"/>
          <w:szCs w:val="24"/>
        </w:rPr>
      </w:pPr>
      <w:r w:rsidRPr="00264DFD">
        <w:rPr>
          <w:b/>
          <w:i/>
          <w:sz w:val="24"/>
          <w:szCs w:val="24"/>
        </w:rPr>
        <w:t>муниципального образования «</w:t>
      </w:r>
      <w:r w:rsidR="00237FC0">
        <w:rPr>
          <w:b/>
          <w:i/>
          <w:sz w:val="24"/>
          <w:szCs w:val="24"/>
        </w:rPr>
        <w:t>Капсальское</w:t>
      </w:r>
      <w:r w:rsidRPr="00264DFD">
        <w:rPr>
          <w:b/>
          <w:i/>
          <w:sz w:val="24"/>
          <w:szCs w:val="24"/>
        </w:rPr>
        <w:t>»</w:t>
      </w:r>
    </w:p>
    <w:p w:rsidR="00264DFD" w:rsidRPr="00F31B32" w:rsidRDefault="00264DFD" w:rsidP="00264DFD">
      <w:pPr>
        <w:pStyle w:val="ConsPlusNormal"/>
        <w:ind w:left="846"/>
        <w:jc w:val="center"/>
        <w:rPr>
          <w:sz w:val="24"/>
          <w:szCs w:val="24"/>
        </w:rPr>
      </w:pPr>
    </w:p>
    <w:p w:rsidR="00264DFD" w:rsidRDefault="00264DFD" w:rsidP="00F31B32">
      <w:pPr>
        <w:pStyle w:val="ConsPlusNormal"/>
        <w:ind w:firstLine="708"/>
        <w:jc w:val="both"/>
        <w:rPr>
          <w:sz w:val="24"/>
          <w:szCs w:val="24"/>
        </w:rPr>
      </w:pPr>
      <w:r w:rsidRPr="00264DFD">
        <w:rPr>
          <w:sz w:val="24"/>
          <w:szCs w:val="24"/>
        </w:rPr>
        <w:t>Данная часть содержит перечень основных проблем и их обоснование с учетом количественных характеристик. Анализ конкурентных преимуществ муниципального образования «</w:t>
      </w:r>
      <w:r w:rsidR="00237FC0">
        <w:rPr>
          <w:sz w:val="24"/>
          <w:szCs w:val="24"/>
        </w:rPr>
        <w:t>Капсальское</w:t>
      </w:r>
      <w:r w:rsidRPr="00264DFD">
        <w:rPr>
          <w:sz w:val="24"/>
          <w:szCs w:val="24"/>
        </w:rPr>
        <w:t>»: SWOT – анализ (сильные и слабые стороны, а также угрозы и возможности).</w:t>
      </w:r>
    </w:p>
    <w:p w:rsidR="00141D12" w:rsidRPr="00141D12" w:rsidRDefault="00141D12" w:rsidP="00F31B32">
      <w:pPr>
        <w:pStyle w:val="2"/>
        <w:spacing w:before="0" w:after="0"/>
        <w:ind w:firstLine="708"/>
        <w:jc w:val="both"/>
        <w:rPr>
          <w:rFonts w:ascii="Arial" w:hAnsi="Arial" w:cs="Arial"/>
          <w:i w:val="0"/>
          <w:sz w:val="24"/>
          <w:szCs w:val="24"/>
          <w:lang w:val="ru-RU"/>
        </w:rPr>
      </w:pPr>
      <w:bookmarkStart w:id="1" w:name="_Toc425346357"/>
      <w:bookmarkStart w:id="2" w:name="_Toc429470672"/>
      <w:r w:rsidRPr="00141D12">
        <w:rPr>
          <w:rFonts w:ascii="Arial" w:hAnsi="Arial" w:cs="Arial"/>
          <w:i w:val="0"/>
          <w:sz w:val="24"/>
          <w:szCs w:val="24"/>
          <w:lang w:val="ru-RU"/>
        </w:rPr>
        <w:t xml:space="preserve">SWOT-анализ факторов развития </w:t>
      </w:r>
      <w:bookmarkEnd w:id="1"/>
      <w:bookmarkEnd w:id="2"/>
      <w:r w:rsidRPr="00141D12">
        <w:rPr>
          <w:rFonts w:ascii="Arial" w:hAnsi="Arial" w:cs="Arial"/>
          <w:i w:val="0"/>
          <w:sz w:val="24"/>
          <w:szCs w:val="24"/>
          <w:lang w:val="ru-RU"/>
        </w:rPr>
        <w:t>муниципального образования «</w:t>
      </w:r>
      <w:r w:rsidR="00237FC0">
        <w:rPr>
          <w:rFonts w:ascii="Arial" w:hAnsi="Arial" w:cs="Arial"/>
          <w:i w:val="0"/>
          <w:sz w:val="24"/>
          <w:szCs w:val="24"/>
          <w:lang w:val="ru-RU"/>
        </w:rPr>
        <w:t>Капсальское</w:t>
      </w:r>
      <w:r w:rsidR="00C55B69">
        <w:rPr>
          <w:rFonts w:ascii="Arial" w:hAnsi="Arial" w:cs="Arial"/>
          <w:i w:val="0"/>
          <w:sz w:val="24"/>
          <w:szCs w:val="24"/>
          <w:lang w:val="ru-RU"/>
        </w:rPr>
        <w:t>»</w:t>
      </w:r>
    </w:p>
    <w:p w:rsidR="00141D12" w:rsidRDefault="00141D12" w:rsidP="00141D12">
      <w:pPr>
        <w:spacing w:after="0" w:line="240" w:lineRule="auto"/>
        <w:ind w:firstLine="708"/>
        <w:jc w:val="both"/>
        <w:rPr>
          <w:rFonts w:ascii="Arial" w:hAnsi="Arial" w:cs="Arial"/>
          <w:color w:val="000000"/>
          <w:spacing w:val="-6"/>
          <w:sz w:val="24"/>
          <w:szCs w:val="24"/>
        </w:rPr>
      </w:pPr>
      <w:r w:rsidRPr="00141D12">
        <w:rPr>
          <w:rFonts w:ascii="Arial" w:hAnsi="Arial" w:cs="Arial"/>
          <w:color w:val="000000"/>
          <w:spacing w:val="-6"/>
          <w:sz w:val="24"/>
          <w:szCs w:val="24"/>
        </w:rPr>
        <w:t>На основе анализа исторических, социальных, экономических предпосылок развития муниципальном образования, 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w:t>
      </w:r>
      <w:r w:rsidR="00237FC0">
        <w:rPr>
          <w:rFonts w:ascii="Arial" w:hAnsi="Arial" w:cs="Arial"/>
          <w:color w:val="000000"/>
          <w:spacing w:val="-6"/>
          <w:sz w:val="24"/>
          <w:szCs w:val="24"/>
        </w:rPr>
        <w:t>Капсальское</w:t>
      </w:r>
      <w:r w:rsidRPr="00141D12">
        <w:rPr>
          <w:rFonts w:ascii="Arial" w:hAnsi="Arial" w:cs="Arial"/>
          <w:color w:val="000000"/>
          <w:spacing w:val="-6"/>
          <w:sz w:val="24"/>
          <w:szCs w:val="24"/>
        </w:rPr>
        <w:t>».</w:t>
      </w:r>
    </w:p>
    <w:p w:rsidR="00853CB1" w:rsidRPr="000E0C0B" w:rsidRDefault="000E0C0B" w:rsidP="000E0C0B">
      <w:pPr>
        <w:spacing w:after="0" w:line="240" w:lineRule="auto"/>
        <w:ind w:firstLine="708"/>
        <w:jc w:val="right"/>
        <w:rPr>
          <w:rFonts w:ascii="Courier New" w:hAnsi="Courier New" w:cs="Courier New"/>
          <w:color w:val="000000"/>
          <w:spacing w:val="-6"/>
        </w:rPr>
      </w:pPr>
      <w:r w:rsidRPr="000E0C0B">
        <w:rPr>
          <w:rFonts w:ascii="Courier New" w:hAnsi="Courier New" w:cs="Courier New"/>
          <w:color w:val="000000"/>
          <w:spacing w:val="-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4254"/>
        <w:gridCol w:w="3180"/>
      </w:tblGrid>
      <w:tr w:rsidR="00C55B69" w:rsidRPr="00C55B69" w:rsidTr="00EE05CF">
        <w:tc>
          <w:tcPr>
            <w:tcW w:w="2172"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Фактор</w:t>
            </w:r>
          </w:p>
          <w:p w:rsidR="00C55B69" w:rsidRPr="00C55B69" w:rsidRDefault="00C55B69" w:rsidP="00C55B69">
            <w:pPr>
              <w:spacing w:after="0" w:line="240" w:lineRule="auto"/>
              <w:ind w:firstLine="397"/>
              <w:jc w:val="both"/>
              <w:rPr>
                <w:rFonts w:ascii="Courier New" w:hAnsi="Courier New" w:cs="Courier New"/>
                <w:i/>
              </w:rPr>
            </w:pPr>
          </w:p>
        </w:tc>
        <w:tc>
          <w:tcPr>
            <w:tcW w:w="4254"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Сильные стороны</w:t>
            </w:r>
          </w:p>
        </w:tc>
        <w:tc>
          <w:tcPr>
            <w:tcW w:w="3180"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Слабые стороны</w:t>
            </w:r>
          </w:p>
        </w:tc>
      </w:tr>
      <w:tr w:rsidR="00C55B69" w:rsidRPr="00C55B69" w:rsidTr="00EE05CF">
        <w:tc>
          <w:tcPr>
            <w:tcW w:w="217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 xml:space="preserve">Трудовые </w:t>
            </w:r>
          </w:p>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ресурсы</w:t>
            </w:r>
          </w:p>
        </w:tc>
        <w:tc>
          <w:tcPr>
            <w:tcW w:w="4254"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178"/>
              <w:jc w:val="both"/>
              <w:rPr>
                <w:rFonts w:ascii="Courier New" w:hAnsi="Courier New" w:cs="Courier New"/>
              </w:rPr>
            </w:pPr>
            <w:r w:rsidRPr="00C55B69">
              <w:rPr>
                <w:rFonts w:ascii="Courier New" w:hAnsi="Courier New" w:cs="Courier New"/>
              </w:rPr>
              <w:t xml:space="preserve">Наличие трудовых ресурсов </w:t>
            </w:r>
          </w:p>
          <w:p w:rsidR="00C55B69" w:rsidRPr="00C55B69" w:rsidRDefault="00C55B69" w:rsidP="00C55B69">
            <w:pPr>
              <w:numPr>
                <w:ilvl w:val="0"/>
                <w:numId w:val="24"/>
              </w:numPr>
              <w:spacing w:after="0" w:line="240" w:lineRule="auto"/>
              <w:ind w:left="252" w:firstLine="178"/>
              <w:jc w:val="both"/>
              <w:rPr>
                <w:rFonts w:ascii="Courier New" w:hAnsi="Courier New" w:cs="Courier New"/>
              </w:rPr>
            </w:pPr>
          </w:p>
        </w:tc>
        <w:tc>
          <w:tcPr>
            <w:tcW w:w="3180"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Недостаток  рабочих мест: люди вынуждены работать за пределами поселения.</w:t>
            </w:r>
          </w:p>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Недостаток кадров, их старение.</w:t>
            </w:r>
          </w:p>
        </w:tc>
      </w:tr>
      <w:tr w:rsidR="00C55B69" w:rsidRPr="00C55B69" w:rsidTr="00EE05CF">
        <w:trPr>
          <w:trHeight w:val="3556"/>
        </w:trPr>
        <w:tc>
          <w:tcPr>
            <w:tcW w:w="217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lastRenderedPageBreak/>
              <w:t>Экономика</w:t>
            </w:r>
          </w:p>
        </w:tc>
        <w:tc>
          <w:tcPr>
            <w:tcW w:w="4254"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178"/>
              <w:jc w:val="both"/>
              <w:rPr>
                <w:rFonts w:ascii="Courier New" w:hAnsi="Courier New" w:cs="Courier New"/>
              </w:rPr>
            </w:pPr>
            <w:r w:rsidRPr="00C55B69">
              <w:rPr>
                <w:rFonts w:ascii="Courier New" w:hAnsi="Courier New" w:cs="Courier New"/>
              </w:rPr>
              <w:t>Благоприятные условия для ведения сельского хозяйства.</w:t>
            </w:r>
          </w:p>
          <w:p w:rsidR="00C55B69" w:rsidRPr="00C55B69" w:rsidRDefault="00C55B69" w:rsidP="00C55B69">
            <w:pPr>
              <w:spacing w:after="0" w:line="240" w:lineRule="auto"/>
              <w:ind w:firstLine="178"/>
              <w:jc w:val="both"/>
              <w:rPr>
                <w:rFonts w:ascii="Courier New" w:hAnsi="Courier New" w:cs="Courier New"/>
              </w:rPr>
            </w:pPr>
            <w:r w:rsidRPr="00C55B69">
              <w:rPr>
                <w:rFonts w:ascii="Courier New" w:hAnsi="Courier New" w:cs="Courier New"/>
              </w:rPr>
              <w:t>Наличие государственной поддержки сельскохозяйственной отрасли и малого бизнеса.</w:t>
            </w:r>
          </w:p>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Наличие граждан – собственников ЛПХ, способных к организации собственного дела.</w:t>
            </w:r>
          </w:p>
          <w:p w:rsidR="00C55B69" w:rsidRPr="00C55B69" w:rsidRDefault="00C55B69" w:rsidP="00C55B69">
            <w:pPr>
              <w:numPr>
                <w:ilvl w:val="0"/>
                <w:numId w:val="24"/>
              </w:numPr>
              <w:tabs>
                <w:tab w:val="num" w:pos="178"/>
              </w:tabs>
              <w:spacing w:after="0" w:line="240" w:lineRule="auto"/>
              <w:ind w:left="-2" w:firstLine="178"/>
              <w:jc w:val="both"/>
              <w:rPr>
                <w:rFonts w:ascii="Courier New" w:hAnsi="Courier New" w:cs="Courier New"/>
              </w:rPr>
            </w:pPr>
          </w:p>
        </w:tc>
        <w:tc>
          <w:tcPr>
            <w:tcW w:w="3180"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Низкая инвестиционная привлекательность поселения для крупных инвесторов.</w:t>
            </w:r>
          </w:p>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Отсутствие перерабатывающих предприятий.</w:t>
            </w:r>
          </w:p>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Отсутствие сельскохозяйственных потребительских кооперативов и заготовительных организаций.</w:t>
            </w:r>
          </w:p>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Недостаточное развитие малого предпринимательства.</w:t>
            </w:r>
          </w:p>
        </w:tc>
      </w:tr>
      <w:tr w:rsidR="00C55B69" w:rsidRPr="00C55B69" w:rsidTr="00EE05CF">
        <w:tc>
          <w:tcPr>
            <w:tcW w:w="2172"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Инфраструктура</w:t>
            </w: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Дороги</w:t>
            </w: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Транспорт и связь</w:t>
            </w: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p w:rsidR="00C55B69" w:rsidRPr="00C55B69" w:rsidRDefault="00C55B69" w:rsidP="00C55B69">
            <w:pPr>
              <w:spacing w:after="0" w:line="240" w:lineRule="auto"/>
              <w:jc w:val="both"/>
              <w:rPr>
                <w:rFonts w:ascii="Courier New" w:hAnsi="Courier New" w:cs="Courier New"/>
              </w:rPr>
            </w:pPr>
          </w:p>
        </w:tc>
        <w:tc>
          <w:tcPr>
            <w:tcW w:w="4254"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Наличие скважин в каждом подворье.</w:t>
            </w:r>
          </w:p>
          <w:p w:rsidR="00C55B69" w:rsidRPr="00C55B69" w:rsidRDefault="00C55B69" w:rsidP="00C55B69">
            <w:pPr>
              <w:spacing w:after="0" w:line="240" w:lineRule="auto"/>
              <w:ind w:firstLine="178"/>
              <w:jc w:val="both"/>
              <w:rPr>
                <w:rFonts w:ascii="Courier New" w:hAnsi="Courier New" w:cs="Courier New"/>
              </w:rPr>
            </w:pPr>
            <w:r w:rsidRPr="00C55B69">
              <w:rPr>
                <w:rFonts w:ascii="Courier New" w:hAnsi="Courier New" w:cs="Courier New"/>
              </w:rPr>
              <w:t>Ежегодное благоустройство территории, ремонт  дорог.</w:t>
            </w:r>
          </w:p>
          <w:p w:rsidR="00C55B69" w:rsidRPr="00C55B69" w:rsidRDefault="00C55B69" w:rsidP="00C55B69">
            <w:pPr>
              <w:spacing w:after="0" w:line="240" w:lineRule="auto"/>
              <w:ind w:firstLine="178"/>
              <w:jc w:val="both"/>
              <w:rPr>
                <w:rFonts w:ascii="Courier New" w:hAnsi="Courier New" w:cs="Courier New"/>
              </w:rPr>
            </w:pPr>
          </w:p>
          <w:p w:rsidR="00C55B69" w:rsidRPr="00C55B69" w:rsidRDefault="00C55B69" w:rsidP="00C55B69">
            <w:pPr>
              <w:spacing w:after="0" w:line="240" w:lineRule="auto"/>
              <w:ind w:firstLine="178"/>
              <w:jc w:val="both"/>
              <w:rPr>
                <w:rFonts w:ascii="Courier New" w:hAnsi="Courier New" w:cs="Courier New"/>
              </w:rPr>
            </w:pPr>
            <w:r w:rsidRPr="00C55B69">
              <w:rPr>
                <w:rFonts w:ascii="Courier New" w:hAnsi="Courier New" w:cs="Courier New"/>
              </w:rPr>
              <w:t>Ежегодное проведение работ по ремонту автодорог.</w:t>
            </w:r>
          </w:p>
          <w:p w:rsidR="00C55B69" w:rsidRPr="00C55B69" w:rsidRDefault="00C55B69" w:rsidP="00C55B69">
            <w:pPr>
              <w:spacing w:after="0" w:line="240" w:lineRule="auto"/>
              <w:ind w:firstLine="178"/>
              <w:jc w:val="both"/>
              <w:rPr>
                <w:rFonts w:ascii="Courier New" w:hAnsi="Courier New" w:cs="Courier New"/>
              </w:rPr>
            </w:pPr>
          </w:p>
          <w:p w:rsidR="00C55B69" w:rsidRPr="00C55B69" w:rsidRDefault="00C55B69" w:rsidP="00C55B69">
            <w:pPr>
              <w:spacing w:after="0" w:line="240" w:lineRule="auto"/>
              <w:ind w:firstLine="178"/>
              <w:jc w:val="both"/>
              <w:rPr>
                <w:rFonts w:ascii="Courier New" w:hAnsi="Courier New" w:cs="Courier New"/>
              </w:rPr>
            </w:pPr>
            <w:r w:rsidRPr="00C55B69">
              <w:rPr>
                <w:rFonts w:ascii="Courier New" w:hAnsi="Courier New" w:cs="Courier New"/>
              </w:rPr>
              <w:t>Транспортная связь между поселениями, с районным и областным центрами – маршрутное сообщение.</w:t>
            </w:r>
          </w:p>
          <w:p w:rsidR="00C55B69" w:rsidRPr="00C55B69" w:rsidRDefault="00C55B69" w:rsidP="00C55B69">
            <w:pPr>
              <w:spacing w:after="0" w:line="240" w:lineRule="auto"/>
              <w:ind w:firstLine="178"/>
              <w:jc w:val="both"/>
              <w:rPr>
                <w:rFonts w:ascii="Courier New" w:hAnsi="Courier New" w:cs="Courier New"/>
              </w:rPr>
            </w:pPr>
            <w:r w:rsidRPr="00C55B69">
              <w:rPr>
                <w:rFonts w:ascii="Courier New" w:hAnsi="Courier New" w:cs="Courier New"/>
              </w:rPr>
              <w:t>Наличие предприятия  почтовой связи.</w:t>
            </w:r>
          </w:p>
          <w:p w:rsidR="00C55B69" w:rsidRPr="00C55B69" w:rsidRDefault="00C55B69" w:rsidP="00C55B69">
            <w:pPr>
              <w:spacing w:after="0" w:line="240" w:lineRule="auto"/>
              <w:ind w:firstLine="178"/>
              <w:jc w:val="both"/>
              <w:rPr>
                <w:rFonts w:ascii="Courier New" w:hAnsi="Courier New" w:cs="Courier New"/>
                <w:color w:val="FF0000"/>
              </w:rPr>
            </w:pPr>
            <w:r w:rsidRPr="00C55B69">
              <w:rPr>
                <w:rFonts w:ascii="Courier New" w:hAnsi="Courier New" w:cs="Courier New"/>
              </w:rPr>
              <w:t>Наличие Интернета, сотовой связи</w:t>
            </w:r>
          </w:p>
        </w:tc>
        <w:tc>
          <w:tcPr>
            <w:tcW w:w="3180"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Износ жилищного фонда и инженерных коммуникаций (80%).</w:t>
            </w:r>
          </w:p>
          <w:p w:rsidR="00C55B69" w:rsidRPr="00C55B69" w:rsidRDefault="00C55B69" w:rsidP="00C55B69">
            <w:pPr>
              <w:spacing w:after="0" w:line="240" w:lineRule="auto"/>
              <w:ind w:firstLine="238"/>
              <w:jc w:val="both"/>
              <w:rPr>
                <w:rFonts w:ascii="Courier New" w:hAnsi="Courier New" w:cs="Courier New"/>
              </w:rPr>
            </w:pPr>
          </w:p>
          <w:p w:rsidR="00C55B69" w:rsidRPr="00C55B69" w:rsidRDefault="00C55B69" w:rsidP="00C55B69">
            <w:pPr>
              <w:spacing w:after="0" w:line="240" w:lineRule="auto"/>
              <w:ind w:firstLine="238"/>
              <w:jc w:val="both"/>
              <w:rPr>
                <w:rFonts w:ascii="Courier New" w:hAnsi="Courier New" w:cs="Courier New"/>
              </w:rPr>
            </w:pPr>
          </w:p>
          <w:p w:rsidR="00C55B69" w:rsidRPr="00C55B69" w:rsidRDefault="00C55B69" w:rsidP="00C55B69">
            <w:pPr>
              <w:spacing w:after="0" w:line="240" w:lineRule="auto"/>
              <w:ind w:firstLine="238"/>
              <w:jc w:val="both"/>
              <w:rPr>
                <w:rFonts w:ascii="Courier New" w:hAnsi="Courier New" w:cs="Courier New"/>
              </w:rPr>
            </w:pPr>
          </w:p>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Недостаток спецмашин и механизмов, необходимых для благоустройства территории.</w:t>
            </w:r>
          </w:p>
          <w:p w:rsidR="00C55B69" w:rsidRPr="00C55B69" w:rsidRDefault="00C55B69" w:rsidP="00C55B69">
            <w:pPr>
              <w:numPr>
                <w:ilvl w:val="0"/>
                <w:numId w:val="24"/>
              </w:numPr>
              <w:spacing w:after="0" w:line="240" w:lineRule="auto"/>
              <w:ind w:left="252" w:firstLine="238"/>
              <w:jc w:val="both"/>
              <w:rPr>
                <w:rFonts w:ascii="Courier New" w:hAnsi="Courier New" w:cs="Courier New"/>
              </w:rPr>
            </w:pPr>
          </w:p>
          <w:p w:rsidR="00C55B69" w:rsidRPr="00C55B69" w:rsidRDefault="00C55B69" w:rsidP="00C55B69">
            <w:pPr>
              <w:spacing w:after="0" w:line="240" w:lineRule="auto"/>
              <w:ind w:firstLine="238"/>
              <w:jc w:val="both"/>
              <w:rPr>
                <w:rFonts w:ascii="Courier New" w:hAnsi="Courier New" w:cs="Courier New"/>
              </w:rPr>
            </w:pPr>
          </w:p>
          <w:p w:rsidR="00C55B69" w:rsidRPr="00C55B69" w:rsidRDefault="00C55B69" w:rsidP="00C55B69">
            <w:pPr>
              <w:spacing w:after="0" w:line="240" w:lineRule="auto"/>
              <w:ind w:firstLine="238"/>
              <w:jc w:val="both"/>
              <w:rPr>
                <w:rFonts w:ascii="Courier New" w:hAnsi="Courier New" w:cs="Courier New"/>
              </w:rPr>
            </w:pPr>
          </w:p>
          <w:p w:rsidR="00C55B69" w:rsidRPr="00C55B69" w:rsidRDefault="00C55B69" w:rsidP="00C55B69">
            <w:pPr>
              <w:spacing w:after="0" w:line="240" w:lineRule="auto"/>
              <w:ind w:firstLine="238"/>
              <w:jc w:val="both"/>
              <w:rPr>
                <w:rFonts w:ascii="Courier New" w:hAnsi="Courier New" w:cs="Courier New"/>
              </w:rPr>
            </w:pPr>
          </w:p>
          <w:p w:rsidR="00C55B69" w:rsidRPr="00C55B69" w:rsidRDefault="00C55B69" w:rsidP="00C55B69">
            <w:pPr>
              <w:spacing w:after="0" w:line="240" w:lineRule="auto"/>
              <w:ind w:firstLine="238"/>
              <w:jc w:val="both"/>
              <w:rPr>
                <w:rFonts w:ascii="Courier New" w:hAnsi="Courier New" w:cs="Courier New"/>
              </w:rPr>
            </w:pPr>
          </w:p>
          <w:p w:rsidR="00C55B69" w:rsidRPr="00C55B69" w:rsidRDefault="00C55B69" w:rsidP="00C55B69">
            <w:pPr>
              <w:spacing w:after="0" w:line="240" w:lineRule="auto"/>
              <w:ind w:firstLine="238"/>
              <w:jc w:val="both"/>
              <w:rPr>
                <w:rFonts w:ascii="Courier New" w:hAnsi="Courier New" w:cs="Courier New"/>
              </w:rPr>
            </w:pPr>
          </w:p>
        </w:tc>
      </w:tr>
      <w:tr w:rsidR="00C55B69" w:rsidRPr="00C55B69" w:rsidTr="00EE05CF">
        <w:tc>
          <w:tcPr>
            <w:tcW w:w="2172"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 xml:space="preserve">Социальная </w:t>
            </w:r>
          </w:p>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 xml:space="preserve">сфера </w:t>
            </w:r>
          </w:p>
          <w:p w:rsidR="00C55B69" w:rsidRPr="00C55B69" w:rsidRDefault="00C55B69" w:rsidP="00C55B69">
            <w:pPr>
              <w:spacing w:after="0" w:line="240" w:lineRule="auto"/>
              <w:jc w:val="both"/>
              <w:rPr>
                <w:rFonts w:ascii="Courier New" w:hAnsi="Courier New" w:cs="Courier New"/>
              </w:rPr>
            </w:pPr>
          </w:p>
        </w:tc>
        <w:tc>
          <w:tcPr>
            <w:tcW w:w="4254"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178"/>
              <w:jc w:val="both"/>
              <w:rPr>
                <w:rFonts w:ascii="Courier New" w:hAnsi="Courier New" w:cs="Courier New"/>
                <w:color w:val="000000"/>
              </w:rPr>
            </w:pPr>
            <w:r w:rsidRPr="00C55B69">
              <w:rPr>
                <w:rFonts w:ascii="Courier New" w:hAnsi="Courier New" w:cs="Courier New"/>
                <w:color w:val="000000"/>
              </w:rPr>
              <w:t>Обеспеченность учреждениями социальной сферы:</w:t>
            </w:r>
          </w:p>
          <w:p w:rsidR="00C55B69" w:rsidRPr="00C55B69" w:rsidRDefault="00C55B69" w:rsidP="00C55B69">
            <w:pPr>
              <w:spacing w:after="0" w:line="240" w:lineRule="auto"/>
              <w:ind w:firstLine="178"/>
              <w:jc w:val="both"/>
              <w:rPr>
                <w:rFonts w:ascii="Courier New" w:hAnsi="Courier New" w:cs="Courier New"/>
                <w:color w:val="000000"/>
              </w:rPr>
            </w:pPr>
            <w:r w:rsidRPr="00C55B69">
              <w:rPr>
                <w:rFonts w:ascii="Courier New" w:hAnsi="Courier New" w:cs="Courier New"/>
                <w:color w:val="000000"/>
              </w:rPr>
              <w:t xml:space="preserve"> –   Новые здания ФАП  </w:t>
            </w:r>
            <w:r w:rsidR="007E6F1E">
              <w:rPr>
                <w:rFonts w:ascii="Courier New" w:hAnsi="Courier New" w:cs="Courier New"/>
                <w:color w:val="000000"/>
              </w:rPr>
              <w:t xml:space="preserve">                         в д. Зады</w:t>
            </w:r>
            <w:r w:rsidRPr="00C55B69">
              <w:rPr>
                <w:rFonts w:ascii="Courier New" w:hAnsi="Courier New" w:cs="Courier New"/>
                <w:color w:val="000000"/>
              </w:rPr>
              <w:t>;</w:t>
            </w:r>
          </w:p>
          <w:p w:rsidR="00C55B69" w:rsidRPr="00C55B69" w:rsidRDefault="00C55B69" w:rsidP="00C55B69">
            <w:pPr>
              <w:spacing w:after="0" w:line="240" w:lineRule="auto"/>
              <w:ind w:firstLine="178"/>
              <w:jc w:val="both"/>
              <w:rPr>
                <w:rFonts w:ascii="Courier New" w:hAnsi="Courier New" w:cs="Courier New"/>
                <w:color w:val="000000"/>
              </w:rPr>
            </w:pPr>
            <w:r w:rsidRPr="00C55B69">
              <w:rPr>
                <w:rFonts w:ascii="Courier New" w:hAnsi="Courier New" w:cs="Courier New"/>
                <w:color w:val="000000"/>
              </w:rPr>
              <w:t>-  МКУК КИЦ МО «</w:t>
            </w:r>
            <w:r w:rsidR="00237FC0">
              <w:rPr>
                <w:rFonts w:ascii="Courier New" w:hAnsi="Courier New" w:cs="Courier New"/>
                <w:color w:val="000000"/>
              </w:rPr>
              <w:t>Капсальское</w:t>
            </w:r>
            <w:r w:rsidRPr="00C55B69">
              <w:rPr>
                <w:rFonts w:ascii="Courier New" w:hAnsi="Courier New" w:cs="Courier New"/>
                <w:color w:val="000000"/>
              </w:rPr>
              <w:t>»</w:t>
            </w:r>
          </w:p>
          <w:p w:rsidR="00C55B69" w:rsidRPr="00C55B69" w:rsidRDefault="00C55B69" w:rsidP="00C55B69">
            <w:pPr>
              <w:spacing w:after="0" w:line="240" w:lineRule="auto"/>
              <w:ind w:firstLine="178"/>
              <w:jc w:val="both"/>
              <w:rPr>
                <w:rFonts w:ascii="Courier New" w:hAnsi="Courier New" w:cs="Courier New"/>
              </w:rPr>
            </w:pPr>
          </w:p>
        </w:tc>
        <w:tc>
          <w:tcPr>
            <w:tcW w:w="3180"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Высокая естественная убыль населения.</w:t>
            </w:r>
          </w:p>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Устаревшая материально-техническая база здравоохранения  и культуры.</w:t>
            </w:r>
          </w:p>
          <w:p w:rsidR="00C55B69" w:rsidRPr="00C55B69" w:rsidRDefault="00C55B69" w:rsidP="00C55B69">
            <w:pPr>
              <w:spacing w:after="0" w:line="240" w:lineRule="auto"/>
              <w:ind w:firstLine="238"/>
              <w:jc w:val="both"/>
              <w:rPr>
                <w:rFonts w:ascii="Courier New" w:hAnsi="Courier New" w:cs="Courier New"/>
              </w:rPr>
            </w:pPr>
            <w:r w:rsidRPr="00C55B69">
              <w:rPr>
                <w:rFonts w:ascii="Courier New" w:hAnsi="Courier New" w:cs="Courier New"/>
              </w:rPr>
              <w:t>Отсутствие альтернативных видов платных услуг (здравоохранения, образования, культуры и спорта).</w:t>
            </w:r>
          </w:p>
        </w:tc>
      </w:tr>
    </w:tbl>
    <w:p w:rsidR="00C55B69" w:rsidRPr="00C55B69" w:rsidRDefault="00C55B69" w:rsidP="00C55B69">
      <w:pPr>
        <w:spacing w:after="0" w:line="240" w:lineRule="auto"/>
        <w:ind w:firstLine="397"/>
        <w:jc w:val="both"/>
        <w:rPr>
          <w:rFonts w:ascii="Courier New" w:hAnsi="Courier New" w:cs="Courier New"/>
        </w:rPr>
      </w:pPr>
    </w:p>
    <w:p w:rsidR="00C55B69" w:rsidRPr="00C55B69" w:rsidRDefault="00C55B69" w:rsidP="00C55B69">
      <w:pPr>
        <w:spacing w:after="0" w:line="240" w:lineRule="auto"/>
        <w:ind w:firstLine="397"/>
        <w:jc w:val="both"/>
        <w:rPr>
          <w:rFonts w:ascii="Courier New" w:hAnsi="Courier New" w:cs="Courier New"/>
        </w:rPr>
      </w:pPr>
      <w:r w:rsidRPr="00C55B69">
        <w:rPr>
          <w:rFonts w:ascii="Courier New" w:hAnsi="Courier New" w:cs="Courier New"/>
        </w:rPr>
        <w:t>Возможности (</w:t>
      </w:r>
      <w:r w:rsidRPr="00C55B69">
        <w:rPr>
          <w:rFonts w:ascii="Courier New" w:hAnsi="Courier New" w:cs="Courier New"/>
          <w:lang w:val="en-US"/>
        </w:rPr>
        <w:t>O</w:t>
      </w:r>
      <w:r w:rsidRPr="00C55B69">
        <w:rPr>
          <w:rFonts w:ascii="Courier New" w:hAnsi="Courier New" w:cs="Courier New"/>
        </w:rPr>
        <w:t>) и угрозы (</w:t>
      </w:r>
      <w:r w:rsidRPr="00C55B69">
        <w:rPr>
          <w:rFonts w:ascii="Courier New" w:hAnsi="Courier New" w:cs="Courier New"/>
          <w:lang w:val="en-US"/>
        </w:rPr>
        <w:t>T</w:t>
      </w:r>
      <w:r w:rsidRPr="00C55B69">
        <w:rPr>
          <w:rFonts w:ascii="Courier New" w:hAnsi="Courier New" w:cs="Courier New"/>
        </w:rPr>
        <w:t>)</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179"/>
        <w:gridCol w:w="3051"/>
      </w:tblGrid>
      <w:tr w:rsidR="00C55B69" w:rsidRPr="00C55B69" w:rsidTr="00C55B69">
        <w:tc>
          <w:tcPr>
            <w:tcW w:w="2263"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Фактор</w:t>
            </w:r>
          </w:p>
          <w:p w:rsidR="00C55B69" w:rsidRPr="00C55B69" w:rsidRDefault="00C55B69" w:rsidP="00C55B69">
            <w:pPr>
              <w:spacing w:after="0" w:line="240" w:lineRule="auto"/>
              <w:ind w:firstLine="397"/>
              <w:jc w:val="both"/>
              <w:rPr>
                <w:rFonts w:ascii="Courier New" w:hAnsi="Courier New" w:cs="Courier New"/>
                <w:i/>
              </w:rPr>
            </w:pP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Возможности</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Угрозы</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 xml:space="preserve">Использование </w:t>
            </w:r>
          </w:p>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трудовых ресурсов, привлечение в отрасли квалифицированных кадров</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1F6F60" w:rsidP="001F6F60">
            <w:pPr>
              <w:spacing w:after="0" w:line="240" w:lineRule="auto"/>
              <w:ind w:hanging="452"/>
              <w:jc w:val="both"/>
              <w:rPr>
                <w:rFonts w:ascii="Courier New" w:hAnsi="Courier New" w:cs="Courier New"/>
              </w:rPr>
            </w:pPr>
            <w:r>
              <w:rPr>
                <w:rFonts w:ascii="Courier New" w:hAnsi="Courier New" w:cs="Courier New"/>
              </w:rPr>
              <w:t xml:space="preserve">      </w:t>
            </w:r>
            <w:r w:rsidR="00C55B69" w:rsidRPr="00C55B69">
              <w:rPr>
                <w:rFonts w:ascii="Courier New" w:hAnsi="Courier New" w:cs="Courier New"/>
              </w:rPr>
              <w:t xml:space="preserve">Создание обрабатывающих </w:t>
            </w:r>
            <w:r>
              <w:rPr>
                <w:rFonts w:ascii="Courier New" w:hAnsi="Courier New" w:cs="Courier New"/>
              </w:rPr>
              <w:t xml:space="preserve">                   </w:t>
            </w:r>
            <w:r w:rsidR="00C55B69" w:rsidRPr="00C55B69">
              <w:rPr>
                <w:rFonts w:ascii="Courier New" w:hAnsi="Courier New" w:cs="Courier New"/>
              </w:rPr>
              <w:t xml:space="preserve">производств для снижения оттока </w:t>
            </w:r>
            <w:r>
              <w:rPr>
                <w:rFonts w:ascii="Courier New" w:hAnsi="Courier New" w:cs="Courier New"/>
              </w:rPr>
              <w:t xml:space="preserve">   </w:t>
            </w:r>
            <w:r w:rsidR="00C55B69" w:rsidRPr="00C55B69">
              <w:rPr>
                <w:rFonts w:ascii="Courier New" w:hAnsi="Courier New" w:cs="Courier New"/>
              </w:rPr>
              <w:t>кадров за пределы поселения.</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xml:space="preserve">Развитие животноводства и сферы услуг для вовлечения в </w:t>
            </w:r>
            <w:r w:rsidRPr="00C55B69">
              <w:rPr>
                <w:rFonts w:ascii="Courier New" w:hAnsi="Courier New" w:cs="Courier New"/>
              </w:rPr>
              <w:lastRenderedPageBreak/>
              <w:t>трудовую деятельность безработных граждан.</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lastRenderedPageBreak/>
              <w:t>Нехватка квалифицированных кадров для реализации всех заявленных инвестиционных проектов.</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lastRenderedPageBreak/>
              <w:t>Функционирование и развитие социальной сферы</w:t>
            </w:r>
          </w:p>
        </w:tc>
        <w:tc>
          <w:tcPr>
            <w:tcW w:w="4316"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рынка платных услуг в сфере здравоохранения, образования, культуры, физкультуры и спорта.</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Возможности предоставления площадей:</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ФАП для размещения платных медицинских услуг.</w:t>
            </w:r>
          </w:p>
          <w:p w:rsidR="00C55B69" w:rsidRPr="00C55B69" w:rsidRDefault="00C55B69" w:rsidP="00C55B69">
            <w:pPr>
              <w:spacing w:after="0" w:line="240" w:lineRule="auto"/>
              <w:ind w:firstLine="183"/>
              <w:jc w:val="both"/>
              <w:rPr>
                <w:rFonts w:ascii="Courier New" w:hAnsi="Courier New" w:cs="Courier New"/>
              </w:rPr>
            </w:pP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Низкая покупательная способность населения, препятствующая развитию системы платных услуг</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0E0C0B">
            <w:pPr>
              <w:spacing w:after="0" w:line="240" w:lineRule="auto"/>
              <w:jc w:val="both"/>
              <w:rPr>
                <w:rFonts w:ascii="Courier New" w:hAnsi="Courier New" w:cs="Courier New"/>
              </w:rPr>
            </w:pPr>
            <w:r w:rsidRPr="00C55B69">
              <w:rPr>
                <w:rFonts w:ascii="Courier New" w:hAnsi="Courier New" w:cs="Courier New"/>
              </w:rPr>
              <w:t xml:space="preserve">Потенциал развития основных отраслей экономики </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Техническое перевооружение КФХ.</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xml:space="preserve">Реализация инвестиционных проектов, в </w:t>
            </w:r>
            <w:proofErr w:type="spellStart"/>
            <w:r w:rsidRPr="00C55B69">
              <w:rPr>
                <w:rFonts w:ascii="Courier New" w:hAnsi="Courier New" w:cs="Courier New"/>
              </w:rPr>
              <w:t>т.ч</w:t>
            </w:r>
            <w:proofErr w:type="spellEnd"/>
            <w:r w:rsidRPr="00C55B69">
              <w:rPr>
                <w:rFonts w:ascii="Courier New" w:hAnsi="Courier New" w:cs="Courier New"/>
              </w:rPr>
              <w:t>. с привлечением сторонних инвесторов.</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Эффективное использование земельных ресурсов.</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xml:space="preserve">Ускоренное развитие  молочного и мясного животноводства, в </w:t>
            </w:r>
            <w:proofErr w:type="spellStart"/>
            <w:r w:rsidRPr="00C55B69">
              <w:rPr>
                <w:rFonts w:ascii="Courier New" w:hAnsi="Courier New" w:cs="Courier New"/>
              </w:rPr>
              <w:t>т.ч</w:t>
            </w:r>
            <w:proofErr w:type="spellEnd"/>
            <w:r w:rsidRPr="00C55B69">
              <w:rPr>
                <w:rFonts w:ascii="Courier New" w:hAnsi="Courier New" w:cs="Courier New"/>
              </w:rPr>
              <w:t>. в сфере малого бизнеса.</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малого и среднего предпринимательства в сферах потребительского рынка и услуг.</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сельскохозяйственных потребительских кооперативов, заготовительных организаций.</w:t>
            </w:r>
          </w:p>
        </w:tc>
        <w:tc>
          <w:tcPr>
            <w:tcW w:w="3112"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 xml:space="preserve">Рост цен на сырье и энергоносители. </w:t>
            </w:r>
          </w:p>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Недостаток собственных финансовых ресурсов у населения для открытия собственного дела.</w:t>
            </w:r>
          </w:p>
          <w:p w:rsidR="00C55B69" w:rsidRPr="00C55B69" w:rsidRDefault="00C55B69" w:rsidP="00C55B69">
            <w:pPr>
              <w:spacing w:after="0" w:line="240" w:lineRule="auto"/>
              <w:ind w:firstLine="262"/>
              <w:jc w:val="both"/>
              <w:rPr>
                <w:rFonts w:ascii="Courier New" w:hAnsi="Courier New" w:cs="Courier New"/>
              </w:rPr>
            </w:pP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Муниципальное управление</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Улучшение качества муниципального управления и повышения его эффективности</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Возможное снижение объёмов финансирования из-за уменьшения трансфертов из бюджетов вышестоящих уровней.</w:t>
            </w:r>
          </w:p>
        </w:tc>
      </w:tr>
    </w:tbl>
    <w:p w:rsidR="00C55B69" w:rsidRPr="00C55B69" w:rsidRDefault="00C55B69" w:rsidP="00C55B69">
      <w:pPr>
        <w:spacing w:before="100" w:beforeAutospacing="1" w:after="100" w:afterAutospacing="1" w:line="240" w:lineRule="auto"/>
        <w:ind w:firstLine="605"/>
        <w:jc w:val="both"/>
        <w:rPr>
          <w:rFonts w:ascii="Arial" w:hAnsi="Arial" w:cs="Arial"/>
          <w:sz w:val="24"/>
          <w:szCs w:val="24"/>
        </w:rPr>
      </w:pPr>
      <w:r w:rsidRPr="00C55B69">
        <w:rPr>
          <w:rFonts w:ascii="Arial" w:hAnsi="Arial" w:cs="Arial"/>
          <w:sz w:val="24"/>
          <w:szCs w:val="24"/>
        </w:rPr>
        <w:t xml:space="preserve">Анализ сводной матрицы показывает, что мероприятия, проводимые на территории сельского поселения при наличии сильных сторон должны быть направлены на реализацию возможностей, в следствии чего произойдет снижение зависимости от слабых факторов, переход их в факторы возможностей. Серьезную угрозу представляет рост цен на продукцию и услуги естественных монополий. Несколько меньший, но с высокой степенью вероятности, негативный эффект может быть обусловлен увеличением </w:t>
      </w:r>
      <w:proofErr w:type="spellStart"/>
      <w:r w:rsidRPr="00C55B69">
        <w:rPr>
          <w:rFonts w:ascii="Arial" w:hAnsi="Arial" w:cs="Arial"/>
          <w:sz w:val="24"/>
          <w:szCs w:val="24"/>
        </w:rPr>
        <w:t>дотационности</w:t>
      </w:r>
      <w:proofErr w:type="spellEnd"/>
      <w:r w:rsidRPr="00C55B69">
        <w:rPr>
          <w:rFonts w:ascii="Arial" w:hAnsi="Arial" w:cs="Arial"/>
          <w:sz w:val="24"/>
          <w:szCs w:val="24"/>
        </w:rPr>
        <w:t xml:space="preserve"> бюджета. Происходящее снижение закупочных цен на сельскохозяйственную продукцию усиливает влияние факторов угроз, что может повлечь за собой увеличение доли влияния слабых сторон на развитие территории. Значительный негативный эффект при средней вероятности воздействия оказывает фактор «усиление дисбаланса профессионально-кадрового состава трудовых ресурсов». Отток трудоспособного населения, отсутствие из-за невозможности трудоустройства по специальности молодых квалифицированных кадров, может создать еще фактор угроз по трудовым резервам. </w:t>
      </w:r>
    </w:p>
    <w:p w:rsidR="00141D12" w:rsidRPr="00264DFD" w:rsidRDefault="00141D12" w:rsidP="00264DFD">
      <w:pPr>
        <w:pStyle w:val="ConsPlusNormal"/>
        <w:ind w:firstLine="708"/>
        <w:jc w:val="both"/>
        <w:rPr>
          <w:sz w:val="24"/>
          <w:szCs w:val="24"/>
        </w:rPr>
      </w:pPr>
    </w:p>
    <w:p w:rsidR="007C2955" w:rsidRDefault="000344A4" w:rsidP="007C2955">
      <w:pPr>
        <w:pStyle w:val="1"/>
        <w:spacing w:before="0" w:after="0"/>
        <w:jc w:val="center"/>
        <w:rPr>
          <w:rFonts w:cs="Arial"/>
          <w:sz w:val="24"/>
          <w:szCs w:val="24"/>
        </w:rPr>
      </w:pPr>
      <w:bookmarkStart w:id="3" w:name="_Toc488328142"/>
      <w:bookmarkStart w:id="4" w:name="_Toc488328688"/>
      <w:bookmarkStart w:id="5" w:name="_Toc489352642"/>
      <w:r w:rsidRPr="000344A4">
        <w:rPr>
          <w:rFonts w:cs="Arial"/>
          <w:sz w:val="24"/>
          <w:szCs w:val="24"/>
        </w:rPr>
        <w:lastRenderedPageBreak/>
        <w:t>Раздел 2. ЦЕЛИ, ЗАДАЧИ И НАПРАВЛЕНИЯ СОЦИАЛЬНО-ЭКОНОМИЧЕСКОЙ ПОЛИТИКИ МУНИЦИПАЛЬНОГО ОБРАЗОВАНИЯ «</w:t>
      </w:r>
      <w:r w:rsidR="00237FC0">
        <w:rPr>
          <w:rFonts w:cs="Arial"/>
          <w:sz w:val="24"/>
          <w:szCs w:val="24"/>
        </w:rPr>
        <w:t>КАПСАЛЬСКОЕ</w:t>
      </w:r>
      <w:r w:rsidRPr="000344A4">
        <w:rPr>
          <w:rFonts w:cs="Arial"/>
          <w:sz w:val="24"/>
          <w:szCs w:val="24"/>
        </w:rPr>
        <w:t>»</w:t>
      </w:r>
      <w:bookmarkEnd w:id="3"/>
      <w:bookmarkEnd w:id="4"/>
      <w:bookmarkEnd w:id="5"/>
    </w:p>
    <w:p w:rsidR="007C2955" w:rsidRPr="007C2955" w:rsidRDefault="007C2955" w:rsidP="007C2955">
      <w:pPr>
        <w:spacing w:after="0" w:line="240" w:lineRule="auto"/>
      </w:pPr>
    </w:p>
    <w:p w:rsidR="000344A4" w:rsidRPr="000344A4" w:rsidRDefault="000344A4" w:rsidP="007C2955">
      <w:pPr>
        <w:autoSpaceDE w:val="0"/>
        <w:autoSpaceDN w:val="0"/>
        <w:adjustRightInd w:val="0"/>
        <w:spacing w:after="0" w:line="240" w:lineRule="auto"/>
        <w:ind w:firstLine="708"/>
        <w:jc w:val="both"/>
        <w:rPr>
          <w:rFonts w:ascii="Arial" w:hAnsi="Arial" w:cs="Arial"/>
          <w:sz w:val="24"/>
          <w:szCs w:val="24"/>
        </w:rPr>
      </w:pPr>
      <w:r w:rsidRPr="000344A4">
        <w:rPr>
          <w:rFonts w:ascii="Arial" w:hAnsi="Arial" w:cs="Arial"/>
          <w:sz w:val="24"/>
          <w:szCs w:val="24"/>
        </w:rPr>
        <w:t>Основной целью Стратегии является повышение уровня и качества жизни населения муници</w:t>
      </w:r>
      <w:r w:rsidR="00A53FBA">
        <w:rPr>
          <w:rFonts w:ascii="Arial" w:hAnsi="Arial" w:cs="Arial"/>
          <w:sz w:val="24"/>
          <w:szCs w:val="24"/>
        </w:rPr>
        <w:t>пального образования «</w:t>
      </w:r>
      <w:r w:rsidR="00237FC0">
        <w:rPr>
          <w:rFonts w:ascii="Arial" w:hAnsi="Arial" w:cs="Arial"/>
          <w:sz w:val="24"/>
          <w:szCs w:val="24"/>
        </w:rPr>
        <w:t>Капсальское</w:t>
      </w:r>
      <w:r w:rsidRPr="000344A4">
        <w:rPr>
          <w:rFonts w:ascii="Arial" w:hAnsi="Arial" w:cs="Arial"/>
          <w:sz w:val="24"/>
          <w:szCs w:val="24"/>
        </w:rPr>
        <w:t>».</w:t>
      </w:r>
    </w:p>
    <w:p w:rsidR="000344A4" w:rsidRPr="000344A4" w:rsidRDefault="000344A4" w:rsidP="00255D01">
      <w:pPr>
        <w:pStyle w:val="ConsNormal"/>
        <w:ind w:firstLine="709"/>
        <w:jc w:val="both"/>
        <w:rPr>
          <w:rFonts w:cs="Arial"/>
          <w:sz w:val="24"/>
          <w:szCs w:val="24"/>
        </w:rPr>
      </w:pPr>
      <w:r w:rsidRPr="000344A4">
        <w:rPr>
          <w:rFonts w:cs="Arial"/>
          <w:sz w:val="24"/>
          <w:szCs w:val="24"/>
        </w:rPr>
        <w:t>Анализ потенциальных возможностей, существующих проблем и возможных перспектив муниципального образования показал, что для достижения стратегической цели в перспективе комплексное социально - эконо</w:t>
      </w:r>
      <w:r w:rsidR="00A53FBA">
        <w:rPr>
          <w:rFonts w:cs="Arial"/>
          <w:sz w:val="24"/>
          <w:szCs w:val="24"/>
        </w:rPr>
        <w:t>мическое развитие МО «</w:t>
      </w:r>
      <w:r w:rsidR="00237FC0">
        <w:rPr>
          <w:rFonts w:cs="Arial"/>
          <w:sz w:val="24"/>
          <w:szCs w:val="24"/>
        </w:rPr>
        <w:t>Капсальское</w:t>
      </w:r>
      <w:r w:rsidRPr="000344A4">
        <w:rPr>
          <w:rFonts w:cs="Arial"/>
          <w:sz w:val="24"/>
          <w:szCs w:val="24"/>
        </w:rPr>
        <w:t>» будет осуществляться по трем основным стратегическим задачам:</w:t>
      </w:r>
    </w:p>
    <w:p w:rsidR="000344A4" w:rsidRPr="000344A4" w:rsidRDefault="000344A4" w:rsidP="009842C4">
      <w:pPr>
        <w:pStyle w:val="ConsNormal"/>
        <w:numPr>
          <w:ilvl w:val="0"/>
          <w:numId w:val="17"/>
        </w:numPr>
        <w:autoSpaceDE w:val="0"/>
        <w:autoSpaceDN w:val="0"/>
        <w:adjustRightInd w:val="0"/>
        <w:ind w:left="0" w:firstLine="709"/>
        <w:jc w:val="both"/>
        <w:rPr>
          <w:rFonts w:cs="Arial"/>
          <w:sz w:val="24"/>
          <w:szCs w:val="24"/>
        </w:rPr>
      </w:pPr>
      <w:r w:rsidRPr="000344A4">
        <w:rPr>
          <w:rFonts w:cs="Arial"/>
          <w:sz w:val="24"/>
          <w:szCs w:val="24"/>
        </w:rPr>
        <w:t>Со</w:t>
      </w:r>
      <w:r w:rsidR="00A53FBA">
        <w:rPr>
          <w:rFonts w:cs="Arial"/>
          <w:sz w:val="24"/>
          <w:szCs w:val="24"/>
        </w:rPr>
        <w:t>циальное развитие МО «</w:t>
      </w:r>
      <w:r w:rsidR="00237FC0">
        <w:rPr>
          <w:rFonts w:cs="Arial"/>
          <w:sz w:val="24"/>
          <w:szCs w:val="24"/>
        </w:rPr>
        <w:t>Капсальское</w:t>
      </w:r>
      <w:r w:rsidRPr="000344A4">
        <w:rPr>
          <w:rFonts w:cs="Arial"/>
          <w:sz w:val="24"/>
          <w:szCs w:val="24"/>
        </w:rPr>
        <w:t>»</w:t>
      </w:r>
    </w:p>
    <w:p w:rsidR="00264DFD" w:rsidRPr="00621C50" w:rsidRDefault="000344A4" w:rsidP="00621C50">
      <w:pPr>
        <w:pStyle w:val="a7"/>
        <w:numPr>
          <w:ilvl w:val="0"/>
          <w:numId w:val="17"/>
        </w:numPr>
        <w:spacing w:after="0" w:line="240" w:lineRule="auto"/>
        <w:ind w:hanging="191"/>
        <w:jc w:val="both"/>
        <w:rPr>
          <w:rFonts w:ascii="Arial" w:hAnsi="Arial" w:cs="Arial"/>
          <w:sz w:val="24"/>
          <w:szCs w:val="24"/>
        </w:rPr>
      </w:pPr>
      <w:r w:rsidRPr="00621C50">
        <w:rPr>
          <w:rFonts w:ascii="Arial" w:hAnsi="Arial" w:cs="Arial"/>
          <w:sz w:val="24"/>
          <w:szCs w:val="24"/>
        </w:rPr>
        <w:t>Развитие инфраструктуры и обеспечение условий жизнедеятельности</w:t>
      </w:r>
    </w:p>
    <w:p w:rsidR="00F37452" w:rsidRDefault="00F37452" w:rsidP="009842C4">
      <w:pPr>
        <w:pStyle w:val="ConsNormal"/>
        <w:numPr>
          <w:ilvl w:val="0"/>
          <w:numId w:val="17"/>
        </w:numPr>
        <w:autoSpaceDE w:val="0"/>
        <w:autoSpaceDN w:val="0"/>
        <w:adjustRightInd w:val="0"/>
        <w:ind w:left="0" w:firstLine="709"/>
        <w:jc w:val="both"/>
        <w:rPr>
          <w:rFonts w:cs="Arial"/>
          <w:sz w:val="24"/>
          <w:szCs w:val="24"/>
        </w:rPr>
      </w:pPr>
      <w:r w:rsidRPr="009842C4">
        <w:rPr>
          <w:rFonts w:cs="Arial"/>
          <w:sz w:val="24"/>
          <w:szCs w:val="24"/>
        </w:rPr>
        <w:t>Обеспечение высоких темпов экономического роста</w:t>
      </w:r>
    </w:p>
    <w:p w:rsidR="009D34B5" w:rsidRPr="009842C4" w:rsidRDefault="009D34B5" w:rsidP="009D34B5">
      <w:pPr>
        <w:pStyle w:val="ConsNormal"/>
        <w:autoSpaceDE w:val="0"/>
        <w:autoSpaceDN w:val="0"/>
        <w:adjustRightInd w:val="0"/>
        <w:ind w:left="709" w:firstLine="0"/>
        <w:jc w:val="both"/>
        <w:rPr>
          <w:rFonts w:cs="Arial"/>
          <w:sz w:val="24"/>
          <w:szCs w:val="24"/>
        </w:rPr>
      </w:pPr>
    </w:p>
    <w:p w:rsidR="00F37452" w:rsidRDefault="00F37452" w:rsidP="00223504">
      <w:pPr>
        <w:pStyle w:val="a7"/>
        <w:numPr>
          <w:ilvl w:val="0"/>
          <w:numId w:val="23"/>
        </w:numPr>
        <w:autoSpaceDE w:val="0"/>
        <w:autoSpaceDN w:val="0"/>
        <w:adjustRightInd w:val="0"/>
        <w:spacing w:after="0" w:line="240" w:lineRule="auto"/>
        <w:ind w:left="0" w:firstLine="0"/>
        <w:jc w:val="both"/>
        <w:rPr>
          <w:rFonts w:ascii="Arial" w:hAnsi="Arial" w:cs="Arial"/>
          <w:b/>
          <w:sz w:val="24"/>
          <w:szCs w:val="24"/>
        </w:rPr>
      </w:pPr>
      <w:r w:rsidRPr="009842C4">
        <w:rPr>
          <w:rFonts w:ascii="Arial" w:hAnsi="Arial" w:cs="Arial"/>
          <w:b/>
          <w:sz w:val="24"/>
          <w:szCs w:val="24"/>
        </w:rPr>
        <w:t>Со</w:t>
      </w:r>
      <w:r w:rsidR="00A53FBA">
        <w:rPr>
          <w:rFonts w:ascii="Arial" w:hAnsi="Arial" w:cs="Arial"/>
          <w:b/>
          <w:sz w:val="24"/>
          <w:szCs w:val="24"/>
        </w:rPr>
        <w:t>циальное развитие МО «</w:t>
      </w:r>
      <w:r w:rsidR="00237FC0">
        <w:rPr>
          <w:rFonts w:ascii="Arial" w:hAnsi="Arial" w:cs="Arial"/>
          <w:b/>
          <w:sz w:val="24"/>
          <w:szCs w:val="24"/>
        </w:rPr>
        <w:t>Капсальское</w:t>
      </w:r>
      <w:r w:rsidRPr="009842C4">
        <w:rPr>
          <w:rFonts w:ascii="Arial" w:hAnsi="Arial" w:cs="Arial"/>
          <w:b/>
          <w:sz w:val="24"/>
          <w:szCs w:val="24"/>
        </w:rPr>
        <w:t>» предусматривает</w:t>
      </w:r>
      <w:r w:rsidRPr="00F37452">
        <w:rPr>
          <w:rFonts w:ascii="Arial" w:hAnsi="Arial" w:cs="Arial"/>
          <w:b/>
          <w:sz w:val="24"/>
          <w:szCs w:val="24"/>
        </w:rPr>
        <w:t xml:space="preserve"> решение комплекса тактических целей и задач:</w:t>
      </w:r>
    </w:p>
    <w:p w:rsidR="009D34B5" w:rsidRPr="00F37452" w:rsidRDefault="009D34B5" w:rsidP="009D34B5">
      <w:pPr>
        <w:pStyle w:val="a7"/>
        <w:autoSpaceDE w:val="0"/>
        <w:autoSpaceDN w:val="0"/>
        <w:adjustRightInd w:val="0"/>
        <w:spacing w:after="0" w:line="240" w:lineRule="auto"/>
        <w:ind w:left="1065"/>
        <w:rPr>
          <w:rFonts w:ascii="Arial" w:hAnsi="Arial" w:cs="Arial"/>
          <w:b/>
          <w:sz w:val="24"/>
          <w:szCs w:val="24"/>
        </w:rPr>
      </w:pPr>
    </w:p>
    <w:p w:rsidR="00F37452" w:rsidRPr="00F37452" w:rsidRDefault="00F37452" w:rsidP="009842C4">
      <w:pPr>
        <w:pStyle w:val="ConsNormal"/>
        <w:ind w:firstLine="709"/>
        <w:jc w:val="both"/>
        <w:rPr>
          <w:rFonts w:cs="Arial"/>
          <w:b/>
          <w:i/>
          <w:sz w:val="24"/>
          <w:szCs w:val="24"/>
        </w:rPr>
      </w:pPr>
      <w:r w:rsidRPr="00F37452">
        <w:rPr>
          <w:rFonts w:cs="Arial"/>
          <w:b/>
          <w:sz w:val="24"/>
          <w:szCs w:val="24"/>
        </w:rPr>
        <w:t>1.1. Повышение доступности качественного образования, обеспечение его соответствия потребностям социально-экономического развития</w:t>
      </w:r>
    </w:p>
    <w:p w:rsidR="00F37452" w:rsidRPr="00F37452" w:rsidRDefault="00F37452" w:rsidP="009842C4">
      <w:pPr>
        <w:pStyle w:val="ConsNormal"/>
        <w:ind w:firstLine="709"/>
        <w:jc w:val="both"/>
        <w:rPr>
          <w:rFonts w:cs="Arial"/>
          <w:sz w:val="24"/>
          <w:szCs w:val="24"/>
        </w:rPr>
      </w:pPr>
      <w:r w:rsidRPr="00F37452">
        <w:rPr>
          <w:rFonts w:cs="Arial"/>
          <w:sz w:val="24"/>
          <w:szCs w:val="24"/>
        </w:rPr>
        <w:t>Направления реализации:</w:t>
      </w:r>
    </w:p>
    <w:p w:rsidR="00F37452" w:rsidRPr="00F37452" w:rsidRDefault="00F37452" w:rsidP="009842C4">
      <w:pPr>
        <w:pStyle w:val="ConsNormal"/>
        <w:ind w:firstLine="709"/>
        <w:jc w:val="both"/>
        <w:rPr>
          <w:rFonts w:cs="Arial"/>
          <w:sz w:val="24"/>
          <w:szCs w:val="24"/>
        </w:rPr>
      </w:pPr>
      <w:r w:rsidRPr="00F37452">
        <w:rPr>
          <w:rFonts w:cs="Arial"/>
          <w:sz w:val="24"/>
          <w:szCs w:val="24"/>
        </w:rPr>
        <w:t>- повышение доступности и качества дошкольного образования;</w:t>
      </w:r>
    </w:p>
    <w:p w:rsidR="00F37452" w:rsidRPr="00F37452" w:rsidRDefault="00F37452" w:rsidP="009842C4">
      <w:pPr>
        <w:pStyle w:val="ConsNormal"/>
        <w:ind w:firstLine="709"/>
        <w:jc w:val="both"/>
        <w:rPr>
          <w:rFonts w:cs="Arial"/>
          <w:sz w:val="24"/>
          <w:szCs w:val="24"/>
        </w:rPr>
      </w:pPr>
      <w:r w:rsidRPr="00F37452">
        <w:rPr>
          <w:rFonts w:cs="Arial"/>
          <w:sz w:val="24"/>
          <w:szCs w:val="24"/>
        </w:rPr>
        <w:t>- повышение доступности и качества общего и дополнительного образования;</w:t>
      </w:r>
    </w:p>
    <w:p w:rsidR="00F37452" w:rsidRPr="00F37452" w:rsidRDefault="00F37452" w:rsidP="009842C4">
      <w:pPr>
        <w:pStyle w:val="ConsNormal"/>
        <w:ind w:firstLine="709"/>
        <w:jc w:val="both"/>
        <w:rPr>
          <w:rFonts w:cs="Arial"/>
          <w:sz w:val="24"/>
          <w:szCs w:val="24"/>
        </w:rPr>
      </w:pPr>
      <w:r w:rsidRPr="00F37452">
        <w:rPr>
          <w:rFonts w:cs="Arial"/>
          <w:sz w:val="24"/>
          <w:szCs w:val="24"/>
        </w:rPr>
        <w:t>- создание условий для сохранения здоровья и развития детей и подростков в летний период.</w:t>
      </w:r>
    </w:p>
    <w:p w:rsidR="009842C4" w:rsidRDefault="00F37452" w:rsidP="009842C4">
      <w:pPr>
        <w:pStyle w:val="ConsNormal"/>
        <w:ind w:firstLine="709"/>
        <w:jc w:val="both"/>
        <w:rPr>
          <w:rFonts w:cs="Arial"/>
          <w:b/>
          <w:sz w:val="24"/>
          <w:szCs w:val="24"/>
        </w:rPr>
      </w:pPr>
      <w:r w:rsidRPr="00F37452">
        <w:rPr>
          <w:rFonts w:cs="Arial"/>
          <w:b/>
          <w:sz w:val="24"/>
          <w:szCs w:val="24"/>
        </w:rPr>
        <w:t>1.2. Обеспечение максимальной вовлеченности населения в систематические занятия физкультурой и спортом</w:t>
      </w:r>
    </w:p>
    <w:p w:rsidR="00F37452" w:rsidRPr="009842C4" w:rsidRDefault="00F37452" w:rsidP="009842C4">
      <w:pPr>
        <w:pStyle w:val="ConsNormal"/>
        <w:ind w:firstLine="709"/>
        <w:jc w:val="both"/>
        <w:rPr>
          <w:rFonts w:cs="Arial"/>
          <w:b/>
          <w:sz w:val="24"/>
          <w:szCs w:val="24"/>
        </w:rPr>
      </w:pPr>
      <w:r w:rsidRPr="00F37452">
        <w:rPr>
          <w:rFonts w:cs="Arial"/>
          <w:sz w:val="24"/>
          <w:szCs w:val="24"/>
        </w:rPr>
        <w:t>Направления реализации:</w:t>
      </w:r>
    </w:p>
    <w:p w:rsidR="00F37452" w:rsidRPr="00F37452" w:rsidRDefault="00F37452" w:rsidP="009842C4">
      <w:pPr>
        <w:pStyle w:val="ConsNonformat"/>
        <w:widowControl/>
        <w:ind w:firstLine="709"/>
        <w:rPr>
          <w:rFonts w:ascii="Arial" w:hAnsi="Arial" w:cs="Arial"/>
          <w:sz w:val="24"/>
          <w:szCs w:val="24"/>
        </w:rPr>
      </w:pPr>
      <w:r w:rsidRPr="00F37452">
        <w:rPr>
          <w:rFonts w:ascii="Arial" w:hAnsi="Arial" w:cs="Arial"/>
          <w:sz w:val="24"/>
          <w:szCs w:val="24"/>
        </w:rPr>
        <w:t>- формирование и пропаганда здорового образа жизни, потребности в занятиях физической культурой и спортом;</w:t>
      </w:r>
    </w:p>
    <w:p w:rsidR="00F37452" w:rsidRPr="00F37452" w:rsidRDefault="00F37452" w:rsidP="009842C4">
      <w:pPr>
        <w:pStyle w:val="ConsNonformat"/>
        <w:widowControl/>
        <w:ind w:firstLine="709"/>
        <w:rPr>
          <w:rFonts w:ascii="Arial" w:hAnsi="Arial" w:cs="Arial"/>
          <w:sz w:val="24"/>
          <w:szCs w:val="24"/>
        </w:rPr>
      </w:pPr>
      <w:r w:rsidRPr="00F37452">
        <w:rPr>
          <w:rFonts w:ascii="Arial" w:hAnsi="Arial" w:cs="Arial"/>
          <w:sz w:val="24"/>
          <w:szCs w:val="24"/>
        </w:rPr>
        <w:t>- подготовка спортивного резерва для сборных команд муниципальном образования, в том числе спортсменов-инвалидов;</w:t>
      </w:r>
    </w:p>
    <w:p w:rsidR="00F37452" w:rsidRPr="00F37452" w:rsidRDefault="00F37452" w:rsidP="009842C4">
      <w:pPr>
        <w:pStyle w:val="ConsNonformat"/>
        <w:widowControl/>
        <w:ind w:firstLine="709"/>
        <w:rPr>
          <w:rFonts w:ascii="Arial" w:hAnsi="Arial" w:cs="Arial"/>
          <w:sz w:val="24"/>
          <w:szCs w:val="24"/>
        </w:rPr>
      </w:pPr>
      <w:r w:rsidRPr="00F37452">
        <w:rPr>
          <w:rFonts w:ascii="Arial" w:hAnsi="Arial" w:cs="Arial"/>
          <w:sz w:val="24"/>
          <w:szCs w:val="24"/>
        </w:rPr>
        <w:t>- повышение квалификации специалистов в области физической культуры и спорта;</w:t>
      </w:r>
    </w:p>
    <w:p w:rsidR="00F37452" w:rsidRPr="00F37452" w:rsidRDefault="00F37452" w:rsidP="009842C4">
      <w:pPr>
        <w:pStyle w:val="ConsNonformat"/>
        <w:widowControl/>
        <w:ind w:firstLine="709"/>
        <w:rPr>
          <w:rFonts w:ascii="Arial" w:hAnsi="Arial" w:cs="Arial"/>
          <w:sz w:val="24"/>
          <w:szCs w:val="24"/>
        </w:rPr>
      </w:pPr>
      <w:r w:rsidRPr="00F37452">
        <w:rPr>
          <w:rFonts w:ascii="Arial" w:hAnsi="Arial" w:cs="Arial"/>
          <w:sz w:val="24"/>
          <w:szCs w:val="24"/>
        </w:rPr>
        <w:t>- развитие материально-спортивной базы для массового спорта, в том числе для инвалидов.</w:t>
      </w:r>
    </w:p>
    <w:p w:rsidR="00F37452" w:rsidRPr="00F37452" w:rsidRDefault="00F37452" w:rsidP="009842C4">
      <w:pPr>
        <w:pStyle w:val="ConsNonformat"/>
        <w:widowControl/>
        <w:ind w:firstLine="709"/>
        <w:rPr>
          <w:rFonts w:ascii="Arial" w:hAnsi="Arial" w:cs="Arial"/>
          <w:b/>
          <w:sz w:val="24"/>
          <w:szCs w:val="24"/>
        </w:rPr>
      </w:pPr>
      <w:r w:rsidRPr="00F37452">
        <w:rPr>
          <w:rFonts w:ascii="Arial" w:hAnsi="Arial" w:cs="Arial"/>
          <w:b/>
          <w:sz w:val="24"/>
          <w:szCs w:val="24"/>
        </w:rPr>
        <w:t>1.3. Развитие культурного потенциала личности и общества в целом</w:t>
      </w:r>
    </w:p>
    <w:p w:rsidR="00F37452" w:rsidRPr="00F37452" w:rsidRDefault="00F37452" w:rsidP="009842C4">
      <w:pPr>
        <w:pStyle w:val="ConsNonformat"/>
        <w:widowControl/>
        <w:ind w:firstLine="709"/>
        <w:rPr>
          <w:rFonts w:ascii="Arial" w:hAnsi="Arial" w:cs="Arial"/>
          <w:sz w:val="24"/>
          <w:szCs w:val="24"/>
        </w:rPr>
      </w:pPr>
      <w:r w:rsidRPr="00F37452">
        <w:rPr>
          <w:rFonts w:ascii="Arial" w:hAnsi="Arial" w:cs="Arial"/>
          <w:sz w:val="24"/>
          <w:szCs w:val="24"/>
        </w:rPr>
        <w:t>Направления реализации:</w:t>
      </w:r>
    </w:p>
    <w:p w:rsidR="00F37452" w:rsidRPr="00F37452" w:rsidRDefault="00F37452" w:rsidP="009842C4">
      <w:pPr>
        <w:pStyle w:val="ConsNonformat"/>
        <w:widowControl/>
        <w:ind w:firstLine="709"/>
        <w:rPr>
          <w:rFonts w:ascii="Arial" w:hAnsi="Arial" w:cs="Arial"/>
          <w:sz w:val="24"/>
          <w:szCs w:val="24"/>
        </w:rPr>
      </w:pPr>
      <w:r w:rsidRPr="00F37452">
        <w:rPr>
          <w:rFonts w:ascii="Arial" w:hAnsi="Arial" w:cs="Arial"/>
          <w:sz w:val="24"/>
          <w:szCs w:val="24"/>
        </w:rPr>
        <w:t>- создание единого культурного пространства;</w:t>
      </w:r>
    </w:p>
    <w:p w:rsidR="00F37452" w:rsidRPr="00F37452" w:rsidRDefault="00F37452" w:rsidP="009842C4">
      <w:pPr>
        <w:pStyle w:val="ConsNonformat"/>
        <w:widowControl/>
        <w:ind w:firstLine="709"/>
        <w:jc w:val="both"/>
        <w:rPr>
          <w:rFonts w:ascii="Arial" w:hAnsi="Arial" w:cs="Arial"/>
          <w:color w:val="000000"/>
          <w:sz w:val="24"/>
          <w:szCs w:val="24"/>
        </w:rPr>
      </w:pPr>
      <w:r w:rsidRPr="00F37452">
        <w:rPr>
          <w:rFonts w:ascii="Arial" w:hAnsi="Arial" w:cs="Arial"/>
          <w:sz w:val="24"/>
          <w:szCs w:val="24"/>
        </w:rPr>
        <w:t xml:space="preserve">- </w:t>
      </w:r>
      <w:r w:rsidRPr="00F37452">
        <w:rPr>
          <w:rFonts w:ascii="Arial" w:hAnsi="Arial" w:cs="Arial"/>
          <w:color w:val="000000"/>
          <w:sz w:val="24"/>
          <w:szCs w:val="24"/>
        </w:rPr>
        <w:t>повышение качества жизни жителей МО «</w:t>
      </w:r>
      <w:r w:rsidR="00237FC0">
        <w:rPr>
          <w:rFonts w:ascii="Arial" w:hAnsi="Arial" w:cs="Arial"/>
          <w:color w:val="000000"/>
          <w:sz w:val="24"/>
          <w:szCs w:val="24"/>
        </w:rPr>
        <w:t>Капсальское</w:t>
      </w:r>
      <w:r w:rsidRPr="00F37452">
        <w:rPr>
          <w:rFonts w:ascii="Arial" w:hAnsi="Arial" w:cs="Arial"/>
          <w:color w:val="000000"/>
          <w:sz w:val="24"/>
          <w:szCs w:val="24"/>
        </w:rPr>
        <w:t>»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9842C4" w:rsidRDefault="00F37452" w:rsidP="009842C4">
      <w:pPr>
        <w:pStyle w:val="ConsNonformat"/>
        <w:widowControl/>
        <w:ind w:firstLine="709"/>
        <w:jc w:val="both"/>
        <w:rPr>
          <w:rFonts w:ascii="Arial" w:hAnsi="Arial" w:cs="Arial"/>
          <w:sz w:val="24"/>
          <w:szCs w:val="24"/>
        </w:rPr>
      </w:pPr>
      <w:r w:rsidRPr="00F37452">
        <w:rPr>
          <w:rFonts w:ascii="Arial" w:hAnsi="Arial" w:cs="Arial"/>
          <w:color w:val="000000"/>
          <w:sz w:val="24"/>
          <w:szCs w:val="24"/>
        </w:rPr>
        <w:t xml:space="preserve">- </w:t>
      </w:r>
      <w:r w:rsidRPr="00F37452">
        <w:rPr>
          <w:rFonts w:ascii="Arial" w:hAnsi="Arial" w:cs="Arial"/>
          <w:sz w:val="24"/>
          <w:szCs w:val="24"/>
        </w:rPr>
        <w:t>совершенствование библиотечного обслуживания,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F37452" w:rsidRPr="00F37452" w:rsidRDefault="00F37452" w:rsidP="009842C4">
      <w:pPr>
        <w:pStyle w:val="ConsNonformat"/>
        <w:widowControl/>
        <w:ind w:firstLine="709"/>
        <w:jc w:val="both"/>
        <w:rPr>
          <w:rFonts w:ascii="Arial" w:hAnsi="Arial" w:cs="Arial"/>
          <w:sz w:val="24"/>
          <w:szCs w:val="24"/>
        </w:rPr>
      </w:pPr>
      <w:r w:rsidRPr="00F37452">
        <w:rPr>
          <w:rFonts w:ascii="Arial" w:hAnsi="Arial" w:cs="Arial"/>
          <w:sz w:val="24"/>
          <w:szCs w:val="24"/>
        </w:rPr>
        <w:t xml:space="preserve"> - с</w:t>
      </w:r>
      <w:r w:rsidRPr="00F37452">
        <w:rPr>
          <w:rFonts w:ascii="Arial" w:hAnsi="Arial" w:cs="Arial"/>
          <w:color w:val="000000"/>
          <w:sz w:val="24"/>
          <w:szCs w:val="24"/>
        </w:rPr>
        <w:t xml:space="preserve">охранение культурного и исторического, материального и нематериального наследия, </w:t>
      </w:r>
      <w:r w:rsidRPr="00F37452">
        <w:rPr>
          <w:rFonts w:ascii="Arial" w:hAnsi="Arial" w:cs="Arial"/>
          <w:sz w:val="24"/>
          <w:szCs w:val="24"/>
        </w:rPr>
        <w:t>создание условий для обеспечения доступа граждан к информационным и туристическим ресурсам музея;</w:t>
      </w:r>
    </w:p>
    <w:p w:rsidR="00F37452" w:rsidRPr="00F37452" w:rsidRDefault="009842C4" w:rsidP="004C6651">
      <w:pPr>
        <w:tabs>
          <w:tab w:val="left" w:pos="0"/>
        </w:tabs>
        <w:spacing w:after="0" w:line="240" w:lineRule="auto"/>
        <w:rPr>
          <w:rFonts w:ascii="Arial" w:hAnsi="Arial" w:cs="Arial"/>
          <w:sz w:val="24"/>
          <w:szCs w:val="24"/>
          <w:lang w:eastAsia="en-US"/>
        </w:rPr>
      </w:pPr>
      <w:r>
        <w:rPr>
          <w:rFonts w:ascii="Arial" w:hAnsi="Arial" w:cs="Arial"/>
          <w:sz w:val="24"/>
          <w:szCs w:val="24"/>
        </w:rPr>
        <w:lastRenderedPageBreak/>
        <w:tab/>
      </w:r>
      <w:r w:rsidR="00F37452" w:rsidRPr="00F37452">
        <w:rPr>
          <w:rFonts w:ascii="Arial" w:hAnsi="Arial" w:cs="Arial"/>
          <w:sz w:val="24"/>
          <w:szCs w:val="24"/>
        </w:rPr>
        <w:t>- п</w:t>
      </w:r>
      <w:r w:rsidR="00F37452" w:rsidRPr="00F37452">
        <w:rPr>
          <w:rFonts w:ascii="Arial" w:hAnsi="Arial" w:cs="Arial"/>
          <w:sz w:val="24"/>
          <w:szCs w:val="24"/>
          <w:lang w:eastAsia="en-US"/>
        </w:rPr>
        <w:t>овышение качества дополнительного образования детей;</w:t>
      </w:r>
    </w:p>
    <w:p w:rsidR="009842C4" w:rsidRDefault="00F37452" w:rsidP="004C6651">
      <w:pPr>
        <w:tabs>
          <w:tab w:val="left" w:pos="0"/>
        </w:tabs>
        <w:spacing w:after="0" w:line="240" w:lineRule="auto"/>
        <w:ind w:firstLine="709"/>
        <w:jc w:val="both"/>
        <w:rPr>
          <w:rFonts w:ascii="Arial" w:hAnsi="Arial" w:cs="Arial"/>
          <w:sz w:val="24"/>
          <w:szCs w:val="24"/>
        </w:rPr>
      </w:pPr>
      <w:r w:rsidRPr="00F37452">
        <w:rPr>
          <w:rFonts w:ascii="Arial" w:hAnsi="Arial" w:cs="Arial"/>
          <w:sz w:val="24"/>
          <w:szCs w:val="24"/>
        </w:rPr>
        <w:t>- оказание поддержки одаренных детей, участников самодеятельных творческих коллективов муниципальных культурно-досуговых учреждений.</w:t>
      </w:r>
    </w:p>
    <w:p w:rsidR="00F37452" w:rsidRPr="009842C4" w:rsidRDefault="00F37452" w:rsidP="009842C4">
      <w:pPr>
        <w:tabs>
          <w:tab w:val="left" w:pos="0"/>
        </w:tabs>
        <w:spacing w:after="0" w:line="240" w:lineRule="auto"/>
        <w:ind w:firstLine="709"/>
        <w:rPr>
          <w:rFonts w:ascii="Arial" w:hAnsi="Arial" w:cs="Arial"/>
          <w:sz w:val="24"/>
          <w:szCs w:val="24"/>
          <w:lang w:eastAsia="en-US"/>
        </w:rPr>
      </w:pPr>
      <w:r w:rsidRPr="00F37452">
        <w:rPr>
          <w:rFonts w:ascii="Arial" w:hAnsi="Arial" w:cs="Arial"/>
          <w:b/>
          <w:sz w:val="24"/>
          <w:szCs w:val="24"/>
        </w:rPr>
        <w:t>1.4.</w:t>
      </w:r>
      <w:r w:rsidR="00B20784">
        <w:rPr>
          <w:rFonts w:ascii="Arial" w:hAnsi="Arial" w:cs="Arial"/>
          <w:b/>
          <w:sz w:val="24"/>
          <w:szCs w:val="24"/>
        </w:rPr>
        <w:t xml:space="preserve"> </w:t>
      </w:r>
      <w:r w:rsidRPr="00F37452">
        <w:rPr>
          <w:rFonts w:ascii="Arial" w:hAnsi="Arial" w:cs="Arial"/>
          <w:b/>
          <w:sz w:val="24"/>
          <w:szCs w:val="24"/>
        </w:rPr>
        <w:t>Обеспечение успешной социализации и эффективной самореализации молодежи</w:t>
      </w:r>
    </w:p>
    <w:p w:rsidR="00F37452" w:rsidRPr="00F37452" w:rsidRDefault="00F37452" w:rsidP="009842C4">
      <w:pPr>
        <w:pStyle w:val="ConsNonformat"/>
        <w:widowControl/>
        <w:ind w:firstLine="709"/>
        <w:jc w:val="both"/>
        <w:rPr>
          <w:rFonts w:ascii="Arial" w:hAnsi="Arial" w:cs="Arial"/>
          <w:sz w:val="24"/>
          <w:szCs w:val="24"/>
        </w:rPr>
      </w:pPr>
      <w:r w:rsidRPr="00F37452">
        <w:rPr>
          <w:rFonts w:ascii="Arial" w:hAnsi="Arial" w:cs="Arial"/>
          <w:sz w:val="24"/>
          <w:szCs w:val="24"/>
        </w:rPr>
        <w:t>Направления реализации:</w:t>
      </w:r>
    </w:p>
    <w:p w:rsidR="00F37452" w:rsidRPr="00F37452" w:rsidRDefault="00F37452" w:rsidP="009842C4">
      <w:pPr>
        <w:pStyle w:val="a7"/>
        <w:spacing w:after="0" w:line="240" w:lineRule="auto"/>
        <w:ind w:left="0" w:firstLine="708"/>
        <w:jc w:val="both"/>
        <w:rPr>
          <w:rFonts w:ascii="Arial" w:hAnsi="Arial" w:cs="Arial"/>
          <w:sz w:val="24"/>
          <w:szCs w:val="24"/>
        </w:rPr>
      </w:pPr>
      <w:r w:rsidRPr="00F37452">
        <w:rPr>
          <w:rFonts w:ascii="Arial" w:hAnsi="Arial" w:cs="Arial"/>
          <w:sz w:val="24"/>
          <w:szCs w:val="24"/>
        </w:rPr>
        <w:t>- содействие самореализации молодежи в сфере досуга и творчества, поддержка молодежных инициатив,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w:t>
      </w:r>
    </w:p>
    <w:p w:rsidR="00F37452" w:rsidRP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совершенствование системы патриотического воспитания молодежи, формирование у молодежи патриотического сознания, готовности к выполнению конституционных обязанностей;</w:t>
      </w:r>
    </w:p>
    <w:p w:rsidR="00F37452" w:rsidRP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сокращение употребления психотропных и наркотических веществ, пропаганда здорового образа жизни и негативного отношения к незаконному обороту и употреблению наркотических веществ;</w:t>
      </w:r>
    </w:p>
    <w:p w:rsidR="00F37452" w:rsidRP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формирование у детей и молодежи толерантного сознания и поведения, противодействия экстремизму и снижения социально-психологической напряженности в обществе.</w:t>
      </w:r>
    </w:p>
    <w:p w:rsidR="00F37452" w:rsidRPr="00F37452" w:rsidRDefault="00F37452" w:rsidP="00BB0AB8">
      <w:pPr>
        <w:pStyle w:val="a7"/>
        <w:spacing w:after="0" w:line="240" w:lineRule="auto"/>
        <w:ind w:left="0" w:firstLine="708"/>
        <w:jc w:val="both"/>
        <w:rPr>
          <w:rFonts w:ascii="Arial" w:hAnsi="Arial" w:cs="Arial"/>
          <w:b/>
          <w:sz w:val="24"/>
          <w:szCs w:val="24"/>
        </w:rPr>
      </w:pPr>
      <w:r w:rsidRPr="00F37452">
        <w:rPr>
          <w:rFonts w:ascii="Arial" w:hAnsi="Arial" w:cs="Arial"/>
          <w:b/>
          <w:sz w:val="24"/>
          <w:szCs w:val="24"/>
        </w:rPr>
        <w:t>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F37452" w:rsidRPr="00F37452" w:rsidRDefault="00F37452" w:rsidP="00BB0AB8">
      <w:pPr>
        <w:pStyle w:val="ConsNonformat"/>
        <w:widowControl/>
        <w:ind w:left="426"/>
        <w:jc w:val="both"/>
        <w:rPr>
          <w:rFonts w:ascii="Arial" w:hAnsi="Arial" w:cs="Arial"/>
          <w:sz w:val="24"/>
          <w:szCs w:val="24"/>
        </w:rPr>
      </w:pPr>
      <w:r w:rsidRPr="00F37452">
        <w:rPr>
          <w:rFonts w:ascii="Arial" w:hAnsi="Arial" w:cs="Arial"/>
          <w:sz w:val="24"/>
          <w:szCs w:val="24"/>
        </w:rPr>
        <w:t xml:space="preserve">     Направления реализации:</w:t>
      </w:r>
    </w:p>
    <w:p w:rsidR="00F37452" w:rsidRPr="00F37452" w:rsidRDefault="00F37452" w:rsidP="00BB0AB8">
      <w:pPr>
        <w:pStyle w:val="a7"/>
        <w:widowControl w:val="0"/>
        <w:spacing w:after="0" w:line="240" w:lineRule="auto"/>
        <w:ind w:left="0" w:firstLine="708"/>
        <w:jc w:val="both"/>
        <w:rPr>
          <w:rFonts w:ascii="Arial" w:hAnsi="Arial" w:cs="Arial"/>
          <w:sz w:val="24"/>
          <w:szCs w:val="24"/>
        </w:rPr>
      </w:pPr>
      <w:r w:rsidRPr="00F37452">
        <w:rPr>
          <w:rFonts w:ascii="Arial" w:hAnsi="Arial" w:cs="Arial"/>
          <w:sz w:val="24"/>
          <w:szCs w:val="24"/>
        </w:rPr>
        <w:t>- повышение качества и доступности социального обслужи</w:t>
      </w:r>
      <w:r w:rsidR="001646B4">
        <w:rPr>
          <w:rFonts w:ascii="Arial" w:hAnsi="Arial" w:cs="Arial"/>
          <w:sz w:val="24"/>
          <w:szCs w:val="24"/>
        </w:rPr>
        <w:t>вания населения в МО «</w:t>
      </w:r>
      <w:r w:rsidR="00237FC0">
        <w:rPr>
          <w:rFonts w:ascii="Arial" w:hAnsi="Arial" w:cs="Arial"/>
          <w:sz w:val="24"/>
          <w:szCs w:val="24"/>
        </w:rPr>
        <w:t>Капсальское</w:t>
      </w:r>
      <w:r w:rsidRPr="00F37452">
        <w:rPr>
          <w:rFonts w:ascii="Arial" w:hAnsi="Arial" w:cs="Arial"/>
          <w:sz w:val="24"/>
          <w:szCs w:val="24"/>
        </w:rPr>
        <w:t>»;</w:t>
      </w:r>
    </w:p>
    <w:p w:rsidR="00F37452" w:rsidRPr="00F37452" w:rsidRDefault="00F37452" w:rsidP="00BB0AB8">
      <w:pPr>
        <w:pStyle w:val="a7"/>
        <w:widowControl w:val="0"/>
        <w:spacing w:after="0" w:line="240" w:lineRule="auto"/>
        <w:ind w:left="0" w:firstLine="708"/>
        <w:jc w:val="both"/>
        <w:rPr>
          <w:rFonts w:ascii="Arial" w:hAnsi="Arial" w:cs="Arial"/>
          <w:sz w:val="24"/>
          <w:szCs w:val="24"/>
        </w:rPr>
      </w:pPr>
      <w:r w:rsidRPr="00F37452">
        <w:rPr>
          <w:rFonts w:ascii="Arial" w:hAnsi="Arial" w:cs="Arial"/>
          <w:sz w:val="24"/>
          <w:szCs w:val="24"/>
        </w:rPr>
        <w:t>- предоставление мер социальной поддержки и социальных услуг отдельным категориям граждан;</w:t>
      </w:r>
    </w:p>
    <w:p w:rsidR="00F37452" w:rsidRPr="00F37452" w:rsidRDefault="00F37452" w:rsidP="00BB0AB8">
      <w:pPr>
        <w:pStyle w:val="a7"/>
        <w:widowControl w:val="0"/>
        <w:spacing w:after="0" w:line="240" w:lineRule="auto"/>
        <w:ind w:left="0" w:firstLine="708"/>
        <w:jc w:val="both"/>
        <w:rPr>
          <w:rFonts w:ascii="Arial" w:hAnsi="Arial" w:cs="Arial"/>
          <w:sz w:val="24"/>
          <w:szCs w:val="24"/>
        </w:rPr>
      </w:pPr>
      <w:r w:rsidRPr="00F37452">
        <w:rPr>
          <w:rFonts w:ascii="Arial" w:hAnsi="Arial" w:cs="Arial"/>
          <w:sz w:val="24"/>
          <w:szCs w:val="24"/>
        </w:rPr>
        <w:t>- повышение эффективности мер по улучшению положения и качества жизни граждан пожилого возраста;</w:t>
      </w:r>
    </w:p>
    <w:p w:rsidR="00F37452" w:rsidRPr="00F37452" w:rsidRDefault="00F37452" w:rsidP="00BB0AB8">
      <w:pPr>
        <w:pStyle w:val="a7"/>
        <w:spacing w:line="240" w:lineRule="auto"/>
        <w:ind w:left="0" w:firstLine="708"/>
        <w:jc w:val="both"/>
        <w:rPr>
          <w:rFonts w:ascii="Arial" w:hAnsi="Arial" w:cs="Arial"/>
          <w:b/>
          <w:sz w:val="24"/>
          <w:szCs w:val="24"/>
        </w:rPr>
      </w:pPr>
      <w:r w:rsidRPr="00F37452">
        <w:rPr>
          <w:rFonts w:ascii="Arial" w:hAnsi="Arial" w:cs="Arial"/>
          <w:b/>
          <w:sz w:val="24"/>
          <w:szCs w:val="24"/>
        </w:rPr>
        <w:t>1.6. Стабилизация и улучшение эпидемиологической ситуации по туберкулезу, развитие системы информирования населения о доступных мерах профилактик ВИЧ/СПИД</w:t>
      </w:r>
    </w:p>
    <w:p w:rsidR="00F37452" w:rsidRPr="00F37452" w:rsidRDefault="00F37452" w:rsidP="00BB0AB8">
      <w:pPr>
        <w:pStyle w:val="a7"/>
        <w:spacing w:line="240" w:lineRule="auto"/>
        <w:ind w:left="0" w:firstLine="708"/>
        <w:jc w:val="both"/>
        <w:rPr>
          <w:rFonts w:ascii="Arial" w:hAnsi="Arial" w:cs="Arial"/>
          <w:b/>
          <w:sz w:val="24"/>
          <w:szCs w:val="24"/>
        </w:rPr>
      </w:pPr>
      <w:r w:rsidRPr="00F37452">
        <w:rPr>
          <w:rFonts w:ascii="Arial" w:hAnsi="Arial" w:cs="Arial"/>
          <w:sz w:val="24"/>
          <w:szCs w:val="24"/>
        </w:rPr>
        <w:t>Направления реализации:</w:t>
      </w:r>
    </w:p>
    <w:p w:rsidR="00F37452" w:rsidRP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предупреждение дальнейшего распространения ВИЧ-инфекции;</w:t>
      </w:r>
    </w:p>
    <w:p w:rsidR="00F37452" w:rsidRP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социально-правовая защита ВИЧ-инфицированных и медицинских работников, обеспечение медицинской помощью ВИЧ- инфицированных и СПИД-больных;</w:t>
      </w:r>
    </w:p>
    <w:p w:rsidR="00F37452" w:rsidRP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развитие материально-технической базы противотуберкулезной службы, повышение эффективности мероприятий по профилактике и своевременному выявлению туберкулеза среди взрослого и детского нас</w:t>
      </w:r>
      <w:r w:rsidR="009D34B5">
        <w:rPr>
          <w:rFonts w:ascii="Arial" w:hAnsi="Arial" w:cs="Arial"/>
          <w:sz w:val="24"/>
          <w:szCs w:val="24"/>
        </w:rPr>
        <w:t>еления муниципальном образования</w:t>
      </w:r>
      <w:r w:rsidRPr="00F37452">
        <w:rPr>
          <w:rFonts w:ascii="Arial" w:hAnsi="Arial" w:cs="Arial"/>
          <w:sz w:val="24"/>
          <w:szCs w:val="24"/>
        </w:rPr>
        <w:t>;</w:t>
      </w:r>
    </w:p>
    <w:p w:rsidR="00A67A25" w:rsidRDefault="00A67A25" w:rsidP="009842C4">
      <w:pPr>
        <w:pStyle w:val="a7"/>
        <w:spacing w:line="240" w:lineRule="auto"/>
        <w:ind w:left="0" w:firstLine="709"/>
        <w:jc w:val="both"/>
        <w:rPr>
          <w:rFonts w:ascii="Arial" w:hAnsi="Arial" w:cs="Arial"/>
          <w:b/>
          <w:sz w:val="24"/>
          <w:szCs w:val="24"/>
        </w:rPr>
      </w:pPr>
    </w:p>
    <w:p w:rsidR="00F37452" w:rsidRPr="00F37452" w:rsidRDefault="00F37452" w:rsidP="00223504">
      <w:pPr>
        <w:pStyle w:val="a7"/>
        <w:spacing w:line="240" w:lineRule="auto"/>
        <w:ind w:left="0" w:firstLine="709"/>
        <w:jc w:val="both"/>
        <w:rPr>
          <w:rFonts w:ascii="Arial" w:hAnsi="Arial" w:cs="Arial"/>
          <w:b/>
          <w:sz w:val="24"/>
          <w:szCs w:val="24"/>
        </w:rPr>
      </w:pPr>
      <w:r w:rsidRPr="00F37452">
        <w:rPr>
          <w:rFonts w:ascii="Arial" w:hAnsi="Arial" w:cs="Arial"/>
          <w:b/>
          <w:sz w:val="24"/>
          <w:szCs w:val="24"/>
        </w:rPr>
        <w:t>2. Развитие инфраструктуры и обеспечение условий жизнедеятель</w:t>
      </w:r>
      <w:r w:rsidR="00A67A25">
        <w:rPr>
          <w:rFonts w:ascii="Arial" w:hAnsi="Arial" w:cs="Arial"/>
          <w:b/>
          <w:sz w:val="24"/>
          <w:szCs w:val="24"/>
        </w:rPr>
        <w:t>ности МО «</w:t>
      </w:r>
      <w:r w:rsidR="00237FC0">
        <w:rPr>
          <w:rFonts w:ascii="Arial" w:hAnsi="Arial" w:cs="Arial"/>
          <w:b/>
          <w:sz w:val="24"/>
          <w:szCs w:val="24"/>
        </w:rPr>
        <w:t>Капсальское</w:t>
      </w:r>
      <w:r w:rsidRPr="00F37452">
        <w:rPr>
          <w:rFonts w:ascii="Arial" w:hAnsi="Arial" w:cs="Arial"/>
          <w:b/>
          <w:sz w:val="24"/>
          <w:szCs w:val="24"/>
        </w:rPr>
        <w:t>» предусматривает решение комплекса тактических целей и задач:</w:t>
      </w:r>
    </w:p>
    <w:p w:rsidR="00F37452" w:rsidRPr="00F37452" w:rsidRDefault="00F37452" w:rsidP="009842C4">
      <w:pPr>
        <w:pStyle w:val="ConsNonformat"/>
        <w:widowControl/>
        <w:ind w:firstLine="709"/>
        <w:jc w:val="both"/>
        <w:rPr>
          <w:rFonts w:ascii="Arial" w:hAnsi="Arial" w:cs="Arial"/>
          <w:sz w:val="24"/>
          <w:szCs w:val="24"/>
        </w:rPr>
      </w:pPr>
      <w:r w:rsidRPr="00F37452">
        <w:rPr>
          <w:rFonts w:ascii="Arial" w:hAnsi="Arial" w:cs="Arial"/>
          <w:b/>
          <w:sz w:val="24"/>
          <w:szCs w:val="24"/>
        </w:rPr>
        <w:t>2.1. Модернизация и развитие жилищно-коммунального хозяйства</w:t>
      </w:r>
      <w:r w:rsidRPr="00F37452">
        <w:rPr>
          <w:rFonts w:ascii="Arial" w:hAnsi="Arial" w:cs="Arial"/>
          <w:sz w:val="24"/>
          <w:szCs w:val="24"/>
        </w:rPr>
        <w:t xml:space="preserve">    </w:t>
      </w:r>
    </w:p>
    <w:p w:rsidR="00F37452" w:rsidRPr="00F37452" w:rsidRDefault="00F37452" w:rsidP="00BB0AB8">
      <w:pPr>
        <w:pStyle w:val="ConsNonformat"/>
        <w:widowControl/>
        <w:ind w:left="426"/>
        <w:jc w:val="both"/>
        <w:rPr>
          <w:rFonts w:ascii="Arial" w:hAnsi="Arial" w:cs="Arial"/>
          <w:sz w:val="24"/>
          <w:szCs w:val="24"/>
        </w:rPr>
      </w:pPr>
      <w:r w:rsidRPr="00F37452">
        <w:rPr>
          <w:rFonts w:ascii="Arial" w:hAnsi="Arial" w:cs="Arial"/>
          <w:sz w:val="24"/>
          <w:szCs w:val="24"/>
        </w:rPr>
        <w:t>Направления реализации:</w:t>
      </w:r>
    </w:p>
    <w:p w:rsidR="00F37452" w:rsidRPr="00F37452" w:rsidRDefault="00F37452" w:rsidP="009842C4">
      <w:pPr>
        <w:pStyle w:val="a7"/>
        <w:tabs>
          <w:tab w:val="left" w:pos="0"/>
        </w:tabs>
        <w:autoSpaceDE w:val="0"/>
        <w:autoSpaceDN w:val="0"/>
        <w:adjustRightInd w:val="0"/>
        <w:spacing w:after="0" w:line="240" w:lineRule="auto"/>
        <w:ind w:left="4" w:firstLine="705"/>
        <w:jc w:val="both"/>
        <w:outlineLvl w:val="1"/>
        <w:rPr>
          <w:rFonts w:ascii="Arial" w:hAnsi="Arial" w:cs="Arial"/>
          <w:sz w:val="24"/>
          <w:szCs w:val="24"/>
        </w:rPr>
      </w:pPr>
      <w:r w:rsidRPr="00F37452">
        <w:rPr>
          <w:rFonts w:ascii="Arial" w:hAnsi="Arial" w:cs="Arial"/>
          <w:sz w:val="24"/>
          <w:szCs w:val="24"/>
        </w:rPr>
        <w:t>-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F37452" w:rsidRPr="009842C4" w:rsidRDefault="009842C4" w:rsidP="009842C4">
      <w:pPr>
        <w:tabs>
          <w:tab w:val="left" w:pos="39"/>
        </w:tabs>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lastRenderedPageBreak/>
        <w:tab/>
      </w:r>
      <w:r>
        <w:rPr>
          <w:rFonts w:ascii="Arial" w:hAnsi="Arial" w:cs="Arial"/>
          <w:sz w:val="24"/>
          <w:szCs w:val="24"/>
        </w:rPr>
        <w:tab/>
        <w:t>-</w:t>
      </w:r>
      <w:r w:rsidR="00F37452" w:rsidRPr="009842C4">
        <w:rPr>
          <w:rFonts w:ascii="Arial" w:hAnsi="Arial" w:cs="Arial"/>
          <w:sz w:val="24"/>
          <w:szCs w:val="24"/>
        </w:rPr>
        <w:t>обеспечение устранения технических причин и последствий неудовлетворительной эксплуатации инженерных систем;</w:t>
      </w:r>
    </w:p>
    <w:p w:rsidR="00F37452" w:rsidRPr="009842C4" w:rsidRDefault="00D2799C" w:rsidP="009842C4">
      <w:pPr>
        <w:tabs>
          <w:tab w:val="left" w:pos="39"/>
        </w:tabs>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sidR="00F37452" w:rsidRPr="009842C4">
        <w:rPr>
          <w:rFonts w:ascii="Arial" w:hAnsi="Arial" w:cs="Arial"/>
          <w:sz w:val="24"/>
          <w:szCs w:val="24"/>
        </w:rPr>
        <w:t xml:space="preserve">концентрация средств на эффективных мероприятиях по </w:t>
      </w:r>
      <w:proofErr w:type="spellStart"/>
      <w:r w:rsidR="00F37452" w:rsidRPr="009842C4">
        <w:rPr>
          <w:rFonts w:ascii="Arial" w:hAnsi="Arial" w:cs="Arial"/>
          <w:sz w:val="24"/>
          <w:szCs w:val="24"/>
        </w:rPr>
        <w:t>энергоресурсосбережению</w:t>
      </w:r>
      <w:proofErr w:type="spellEnd"/>
      <w:r w:rsidR="00F37452" w:rsidRPr="009842C4">
        <w:rPr>
          <w:rFonts w:ascii="Arial" w:hAnsi="Arial" w:cs="Arial"/>
          <w:sz w:val="24"/>
          <w:szCs w:val="24"/>
        </w:rPr>
        <w:t>;</w:t>
      </w:r>
    </w:p>
    <w:p w:rsidR="00F37452" w:rsidRPr="00D2799C" w:rsidRDefault="00D2799C" w:rsidP="00D2799C">
      <w:pPr>
        <w:tabs>
          <w:tab w:val="left" w:pos="39"/>
        </w:tabs>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ab/>
      </w:r>
      <w:r>
        <w:rPr>
          <w:rFonts w:ascii="Arial" w:hAnsi="Arial" w:cs="Arial"/>
          <w:sz w:val="24"/>
          <w:szCs w:val="24"/>
        </w:rPr>
        <w:tab/>
      </w:r>
      <w:r w:rsidRPr="00D2799C">
        <w:rPr>
          <w:rFonts w:ascii="Arial" w:hAnsi="Arial" w:cs="Arial"/>
          <w:sz w:val="24"/>
          <w:szCs w:val="24"/>
        </w:rPr>
        <w:t>-</w:t>
      </w:r>
      <w:r w:rsidR="00F37452" w:rsidRPr="00D2799C">
        <w:rPr>
          <w:rFonts w:ascii="Arial" w:hAnsi="Arial" w:cs="Arial"/>
          <w:sz w:val="24"/>
          <w:szCs w:val="24"/>
        </w:rPr>
        <w:t>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F37452" w:rsidRPr="00F37452" w:rsidRDefault="00F37452" w:rsidP="00BB0AB8">
      <w:pPr>
        <w:pStyle w:val="a7"/>
        <w:tabs>
          <w:tab w:val="left" w:pos="39"/>
        </w:tabs>
        <w:autoSpaceDE w:val="0"/>
        <w:autoSpaceDN w:val="0"/>
        <w:adjustRightInd w:val="0"/>
        <w:spacing w:after="0" w:line="240" w:lineRule="auto"/>
        <w:ind w:left="4"/>
        <w:jc w:val="both"/>
        <w:outlineLvl w:val="1"/>
        <w:rPr>
          <w:rFonts w:ascii="Arial" w:hAnsi="Arial" w:cs="Arial"/>
          <w:sz w:val="24"/>
          <w:szCs w:val="24"/>
        </w:rPr>
      </w:pPr>
      <w:r w:rsidRPr="00F37452">
        <w:rPr>
          <w:rFonts w:ascii="Arial" w:hAnsi="Arial" w:cs="Arial"/>
          <w:sz w:val="24"/>
          <w:szCs w:val="24"/>
        </w:rPr>
        <w:tab/>
        <w:t xml:space="preserve">        </w:t>
      </w:r>
      <w:r w:rsidR="009842C4">
        <w:rPr>
          <w:rFonts w:ascii="Arial" w:hAnsi="Arial" w:cs="Arial"/>
          <w:sz w:val="24"/>
          <w:szCs w:val="24"/>
        </w:rPr>
        <w:t xml:space="preserve">   </w:t>
      </w:r>
      <w:r w:rsidRPr="00F37452">
        <w:rPr>
          <w:rFonts w:ascii="Arial" w:hAnsi="Arial" w:cs="Arial"/>
          <w:sz w:val="24"/>
          <w:szCs w:val="24"/>
        </w:rPr>
        <w:t>- определение достоверности, точности и единства измерения в части учета отпускаемых и потребляемых энергетических ресурсов;</w:t>
      </w:r>
    </w:p>
    <w:p w:rsidR="00F37452" w:rsidRPr="009842C4" w:rsidRDefault="009842C4" w:rsidP="009842C4">
      <w:pPr>
        <w:tabs>
          <w:tab w:val="left" w:pos="39"/>
        </w:tabs>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ab/>
      </w:r>
      <w:r>
        <w:rPr>
          <w:rFonts w:ascii="Arial" w:hAnsi="Arial" w:cs="Arial"/>
          <w:sz w:val="24"/>
          <w:szCs w:val="24"/>
        </w:rPr>
        <w:tab/>
      </w:r>
      <w:r w:rsidR="00F37452" w:rsidRPr="009842C4">
        <w:rPr>
          <w:rFonts w:ascii="Arial" w:hAnsi="Arial" w:cs="Arial"/>
          <w:sz w:val="24"/>
          <w:szCs w:val="24"/>
        </w:rPr>
        <w:t xml:space="preserve"> - проведение энергетических обследований зданий, строений, сооружений на предмет выявления источников и причин нерациональных </w:t>
      </w:r>
      <w:proofErr w:type="spellStart"/>
      <w:r w:rsidR="00F37452" w:rsidRPr="009842C4">
        <w:rPr>
          <w:rFonts w:ascii="Arial" w:hAnsi="Arial" w:cs="Arial"/>
          <w:sz w:val="24"/>
          <w:szCs w:val="24"/>
        </w:rPr>
        <w:t>энергозатрат</w:t>
      </w:r>
      <w:proofErr w:type="spellEnd"/>
      <w:r w:rsidR="00F37452" w:rsidRPr="009842C4">
        <w:rPr>
          <w:rFonts w:ascii="Arial" w:hAnsi="Arial" w:cs="Arial"/>
          <w:sz w:val="24"/>
          <w:szCs w:val="24"/>
        </w:rPr>
        <w:t>, неоправданных потерь энергоресурсов;</w:t>
      </w:r>
    </w:p>
    <w:p w:rsidR="00D2799C" w:rsidRDefault="00D2799C" w:rsidP="00D2799C">
      <w:pPr>
        <w:pStyle w:val="a7"/>
        <w:tabs>
          <w:tab w:val="left" w:pos="39"/>
        </w:tabs>
        <w:autoSpaceDE w:val="0"/>
        <w:autoSpaceDN w:val="0"/>
        <w:adjustRightInd w:val="0"/>
        <w:spacing w:after="0" w:line="240" w:lineRule="auto"/>
        <w:ind w:left="4"/>
        <w:jc w:val="both"/>
        <w:outlineLvl w:val="1"/>
        <w:rPr>
          <w:rFonts w:ascii="Arial" w:hAnsi="Arial" w:cs="Arial"/>
          <w:sz w:val="24"/>
          <w:szCs w:val="24"/>
        </w:rPr>
      </w:pPr>
      <w:r>
        <w:rPr>
          <w:rFonts w:ascii="Arial" w:hAnsi="Arial" w:cs="Arial"/>
          <w:sz w:val="24"/>
          <w:szCs w:val="24"/>
        </w:rPr>
        <w:tab/>
      </w:r>
      <w:r>
        <w:rPr>
          <w:rFonts w:ascii="Arial" w:hAnsi="Arial" w:cs="Arial"/>
          <w:sz w:val="24"/>
          <w:szCs w:val="24"/>
        </w:rPr>
        <w:tab/>
      </w:r>
      <w:r w:rsidR="00F37452" w:rsidRPr="00F37452">
        <w:rPr>
          <w:rFonts w:ascii="Arial" w:hAnsi="Arial" w:cs="Arial"/>
          <w:sz w:val="24"/>
          <w:szCs w:val="24"/>
        </w:rPr>
        <w:t>- повышение квалификации специалистов в области энергосбережения.</w:t>
      </w:r>
    </w:p>
    <w:p w:rsidR="009D34B5" w:rsidRDefault="009D34B5" w:rsidP="00D2799C">
      <w:pPr>
        <w:pStyle w:val="a7"/>
        <w:tabs>
          <w:tab w:val="left" w:pos="39"/>
        </w:tabs>
        <w:autoSpaceDE w:val="0"/>
        <w:autoSpaceDN w:val="0"/>
        <w:adjustRightInd w:val="0"/>
        <w:spacing w:after="0" w:line="240" w:lineRule="auto"/>
        <w:ind w:left="4"/>
        <w:jc w:val="both"/>
        <w:outlineLvl w:val="1"/>
        <w:rPr>
          <w:rFonts w:ascii="Arial" w:hAnsi="Arial" w:cs="Arial"/>
          <w:sz w:val="24"/>
          <w:szCs w:val="24"/>
        </w:rPr>
      </w:pPr>
    </w:p>
    <w:p w:rsidR="00F37452" w:rsidRPr="00D2799C" w:rsidRDefault="00D2799C" w:rsidP="00D2799C">
      <w:pPr>
        <w:pStyle w:val="a7"/>
        <w:tabs>
          <w:tab w:val="left" w:pos="39"/>
        </w:tabs>
        <w:autoSpaceDE w:val="0"/>
        <w:autoSpaceDN w:val="0"/>
        <w:adjustRightInd w:val="0"/>
        <w:spacing w:after="0" w:line="240" w:lineRule="auto"/>
        <w:ind w:left="4"/>
        <w:jc w:val="both"/>
        <w:outlineLvl w:val="1"/>
        <w:rPr>
          <w:rFonts w:ascii="Arial" w:hAnsi="Arial" w:cs="Arial"/>
          <w:sz w:val="24"/>
          <w:szCs w:val="24"/>
        </w:rPr>
      </w:pPr>
      <w:r>
        <w:rPr>
          <w:rFonts w:ascii="Arial" w:hAnsi="Arial" w:cs="Arial"/>
          <w:sz w:val="24"/>
          <w:szCs w:val="24"/>
        </w:rPr>
        <w:tab/>
      </w:r>
      <w:r>
        <w:rPr>
          <w:rFonts w:ascii="Arial" w:hAnsi="Arial" w:cs="Arial"/>
          <w:sz w:val="24"/>
          <w:szCs w:val="24"/>
        </w:rPr>
        <w:tab/>
      </w:r>
      <w:r w:rsidR="00F37452" w:rsidRPr="00D2799C">
        <w:rPr>
          <w:rFonts w:ascii="Arial" w:hAnsi="Arial" w:cs="Arial"/>
          <w:b/>
          <w:sz w:val="24"/>
          <w:szCs w:val="24"/>
        </w:rPr>
        <w:t>2.2. Повышение доступности жилья для граждан, обеспечение безопасных и комфортных условий проживания в сельской местности</w:t>
      </w:r>
    </w:p>
    <w:p w:rsidR="00D2799C" w:rsidRDefault="00F37452" w:rsidP="00D2799C">
      <w:pPr>
        <w:pStyle w:val="ConsNonformat"/>
        <w:widowControl/>
        <w:ind w:firstLine="708"/>
        <w:jc w:val="both"/>
        <w:rPr>
          <w:rFonts w:ascii="Arial" w:hAnsi="Arial" w:cs="Arial"/>
          <w:sz w:val="24"/>
          <w:szCs w:val="24"/>
        </w:rPr>
      </w:pPr>
      <w:r w:rsidRPr="00F37452">
        <w:rPr>
          <w:rFonts w:ascii="Arial" w:hAnsi="Arial" w:cs="Arial"/>
          <w:sz w:val="24"/>
          <w:szCs w:val="24"/>
        </w:rPr>
        <w:t>Направления реализации:</w:t>
      </w:r>
    </w:p>
    <w:p w:rsidR="00D2799C" w:rsidRDefault="00F37452" w:rsidP="00D2799C">
      <w:pPr>
        <w:pStyle w:val="ConsNonformat"/>
        <w:widowControl/>
        <w:ind w:firstLine="708"/>
        <w:jc w:val="both"/>
        <w:rPr>
          <w:rFonts w:ascii="Arial" w:hAnsi="Arial" w:cs="Arial"/>
          <w:sz w:val="24"/>
          <w:szCs w:val="24"/>
        </w:rPr>
      </w:pPr>
      <w:r w:rsidRPr="00F37452">
        <w:rPr>
          <w:rFonts w:ascii="Arial" w:hAnsi="Arial" w:cs="Arial"/>
          <w:sz w:val="24"/>
          <w:szCs w:val="24"/>
        </w:rPr>
        <w:t>- формирование финансового и организационного механизма оказания государственной поддержки молодым семьям в решении жилищной проблемы;</w:t>
      </w:r>
    </w:p>
    <w:p w:rsidR="00D2799C" w:rsidRPr="00A67A25" w:rsidRDefault="00F37452" w:rsidP="00A67A25">
      <w:pPr>
        <w:pStyle w:val="ConsNonformat"/>
        <w:widowControl/>
        <w:ind w:firstLine="708"/>
        <w:jc w:val="both"/>
        <w:rPr>
          <w:rFonts w:ascii="Arial" w:hAnsi="Arial" w:cs="Arial"/>
          <w:sz w:val="24"/>
          <w:szCs w:val="24"/>
        </w:rPr>
      </w:pPr>
      <w:r w:rsidRPr="00D2799C">
        <w:rPr>
          <w:rFonts w:ascii="Arial" w:hAnsi="Arial" w:cs="Arial"/>
          <w:sz w:val="24"/>
          <w:szCs w:val="24"/>
        </w:rPr>
        <w:t>- оказание государственной поддержки в виде предоставления социальных выплат за счет бюджетных средств на строительство и приобретение жилья.</w:t>
      </w:r>
    </w:p>
    <w:p w:rsidR="00F37452" w:rsidRPr="00F37452" w:rsidRDefault="00F37452" w:rsidP="00D2799C">
      <w:pPr>
        <w:pStyle w:val="a7"/>
        <w:spacing w:after="0" w:line="240" w:lineRule="auto"/>
        <w:ind w:left="0" w:firstLine="708"/>
        <w:jc w:val="both"/>
        <w:rPr>
          <w:rFonts w:ascii="Arial" w:hAnsi="Arial" w:cs="Arial"/>
          <w:b/>
          <w:sz w:val="24"/>
          <w:szCs w:val="24"/>
        </w:rPr>
      </w:pPr>
      <w:r w:rsidRPr="00F37452">
        <w:rPr>
          <w:rFonts w:ascii="Arial" w:hAnsi="Arial" w:cs="Arial"/>
          <w:b/>
          <w:sz w:val="24"/>
          <w:szCs w:val="24"/>
        </w:rPr>
        <w:t>2.3. Обеспечение бесперебойного и безопасного функционирования дорожного хозяйства</w:t>
      </w:r>
    </w:p>
    <w:p w:rsidR="00D2799C" w:rsidRDefault="00F37452" w:rsidP="0032606B">
      <w:pPr>
        <w:pStyle w:val="ConsNonformat"/>
        <w:widowControl/>
        <w:ind w:firstLine="709"/>
        <w:jc w:val="both"/>
        <w:rPr>
          <w:rFonts w:ascii="Arial" w:hAnsi="Arial" w:cs="Arial"/>
          <w:sz w:val="24"/>
          <w:szCs w:val="24"/>
        </w:rPr>
      </w:pPr>
      <w:r w:rsidRPr="00F37452">
        <w:rPr>
          <w:rFonts w:ascii="Arial" w:hAnsi="Arial" w:cs="Arial"/>
          <w:sz w:val="24"/>
          <w:szCs w:val="24"/>
        </w:rPr>
        <w:t>Направления реализации:</w:t>
      </w:r>
    </w:p>
    <w:p w:rsidR="00D2799C" w:rsidRDefault="00F37452" w:rsidP="00D2799C">
      <w:pPr>
        <w:pStyle w:val="ConsNonformat"/>
        <w:widowControl/>
        <w:ind w:left="426" w:firstLine="283"/>
        <w:jc w:val="both"/>
        <w:rPr>
          <w:rFonts w:ascii="Arial" w:hAnsi="Arial" w:cs="Arial"/>
          <w:sz w:val="24"/>
          <w:szCs w:val="24"/>
        </w:rPr>
      </w:pPr>
      <w:r w:rsidRPr="00F37452">
        <w:rPr>
          <w:rFonts w:ascii="Arial" w:hAnsi="Arial" w:cs="Arial"/>
          <w:sz w:val="24"/>
          <w:szCs w:val="24"/>
        </w:rPr>
        <w:t xml:space="preserve">- предупреждение опасного поведения участников программы дорожного движения; </w:t>
      </w:r>
    </w:p>
    <w:p w:rsidR="00F37452" w:rsidRPr="00F37452" w:rsidRDefault="00F37452" w:rsidP="00D2799C">
      <w:pPr>
        <w:pStyle w:val="ConsNonformat"/>
        <w:widowControl/>
        <w:ind w:firstLine="709"/>
        <w:jc w:val="both"/>
        <w:rPr>
          <w:rFonts w:ascii="Arial" w:hAnsi="Arial" w:cs="Arial"/>
          <w:sz w:val="24"/>
          <w:szCs w:val="24"/>
        </w:rPr>
      </w:pPr>
      <w:r w:rsidRPr="00F37452">
        <w:rPr>
          <w:rFonts w:ascii="Arial" w:hAnsi="Arial" w:cs="Arial"/>
          <w:sz w:val="24"/>
          <w:szCs w:val="24"/>
        </w:rPr>
        <w:t xml:space="preserve"> - развитие системы подготовки водителей транспортных средств и их допуска к участию в дорожном движении;</w:t>
      </w:r>
    </w:p>
    <w:p w:rsidR="00F37452" w:rsidRPr="00F37452" w:rsidRDefault="00F37452" w:rsidP="00BB0AB8">
      <w:pPr>
        <w:pStyle w:val="a7"/>
        <w:spacing w:after="0" w:line="240" w:lineRule="auto"/>
        <w:jc w:val="both"/>
        <w:rPr>
          <w:rFonts w:ascii="Arial" w:hAnsi="Arial" w:cs="Arial"/>
          <w:sz w:val="24"/>
          <w:szCs w:val="24"/>
        </w:rPr>
      </w:pPr>
      <w:r w:rsidRPr="00F37452">
        <w:rPr>
          <w:rFonts w:ascii="Arial" w:hAnsi="Arial" w:cs="Arial"/>
          <w:sz w:val="24"/>
          <w:szCs w:val="24"/>
        </w:rPr>
        <w:t>- сокращение детского дорожно-транспортного травматизма;</w:t>
      </w:r>
    </w:p>
    <w:p w:rsidR="00F37452" w:rsidRPr="00F37452" w:rsidRDefault="00F37452" w:rsidP="00BB0AB8">
      <w:pPr>
        <w:pStyle w:val="a7"/>
        <w:spacing w:after="0" w:line="240" w:lineRule="auto"/>
        <w:ind w:left="0" w:firstLine="708"/>
        <w:jc w:val="both"/>
        <w:rPr>
          <w:rFonts w:ascii="Arial" w:hAnsi="Arial" w:cs="Arial"/>
          <w:sz w:val="24"/>
          <w:szCs w:val="24"/>
        </w:rPr>
      </w:pPr>
      <w:r w:rsidRPr="00F37452">
        <w:rPr>
          <w:rFonts w:ascii="Arial" w:hAnsi="Arial" w:cs="Arial"/>
          <w:sz w:val="24"/>
          <w:szCs w:val="24"/>
        </w:rPr>
        <w:t>- 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повышение уровня безопасности транспортных средств.</w:t>
      </w:r>
    </w:p>
    <w:p w:rsidR="009D34B5" w:rsidRPr="00F37452" w:rsidRDefault="009D34B5" w:rsidP="00BB0AB8">
      <w:pPr>
        <w:pStyle w:val="a7"/>
        <w:spacing w:line="240" w:lineRule="auto"/>
        <w:ind w:left="0" w:firstLine="708"/>
        <w:jc w:val="both"/>
        <w:rPr>
          <w:rFonts w:ascii="Arial" w:hAnsi="Arial" w:cs="Arial"/>
          <w:sz w:val="24"/>
          <w:szCs w:val="24"/>
        </w:rPr>
      </w:pPr>
    </w:p>
    <w:p w:rsidR="00F37452" w:rsidRPr="00F37452" w:rsidRDefault="00F37452" w:rsidP="00BB0AB8">
      <w:pPr>
        <w:pStyle w:val="a7"/>
        <w:spacing w:after="0" w:line="240" w:lineRule="auto"/>
        <w:ind w:left="0" w:firstLine="708"/>
        <w:jc w:val="both"/>
        <w:rPr>
          <w:rFonts w:ascii="Arial" w:hAnsi="Arial" w:cs="Arial"/>
          <w:b/>
          <w:sz w:val="24"/>
          <w:szCs w:val="24"/>
        </w:rPr>
      </w:pPr>
      <w:r w:rsidRPr="00F37452">
        <w:rPr>
          <w:rFonts w:ascii="Arial" w:hAnsi="Arial" w:cs="Arial"/>
          <w:b/>
          <w:sz w:val="24"/>
          <w:szCs w:val="24"/>
        </w:rPr>
        <w:t>2.4. Сохранение и защита окружающей среды</w:t>
      </w:r>
    </w:p>
    <w:p w:rsidR="00F37452" w:rsidRPr="00F37452" w:rsidRDefault="00F37452" w:rsidP="00255D01">
      <w:pPr>
        <w:pStyle w:val="ConsNonformat"/>
        <w:widowControl/>
        <w:ind w:firstLine="709"/>
        <w:jc w:val="both"/>
        <w:rPr>
          <w:rFonts w:ascii="Arial" w:hAnsi="Arial" w:cs="Arial"/>
          <w:sz w:val="24"/>
          <w:szCs w:val="24"/>
        </w:rPr>
      </w:pPr>
      <w:r w:rsidRPr="00F37452">
        <w:rPr>
          <w:rFonts w:ascii="Arial" w:hAnsi="Arial" w:cs="Arial"/>
          <w:sz w:val="24"/>
          <w:szCs w:val="24"/>
        </w:rPr>
        <w:t>Направления реализации:</w:t>
      </w:r>
    </w:p>
    <w:p w:rsidR="00F37452" w:rsidRPr="00F37452" w:rsidRDefault="00F37452" w:rsidP="00BB0AB8">
      <w:pPr>
        <w:pStyle w:val="a7"/>
        <w:spacing w:after="0" w:line="240" w:lineRule="auto"/>
        <w:ind w:left="0" w:firstLine="708"/>
        <w:jc w:val="both"/>
        <w:rPr>
          <w:rFonts w:ascii="Arial" w:hAnsi="Arial" w:cs="Arial"/>
          <w:sz w:val="24"/>
          <w:szCs w:val="24"/>
        </w:rPr>
      </w:pPr>
      <w:r w:rsidRPr="00F37452">
        <w:rPr>
          <w:rFonts w:ascii="Arial" w:hAnsi="Arial" w:cs="Arial"/>
          <w:b/>
          <w:sz w:val="24"/>
          <w:szCs w:val="24"/>
        </w:rPr>
        <w:t>- с</w:t>
      </w:r>
      <w:r w:rsidRPr="00F37452">
        <w:rPr>
          <w:rFonts w:ascii="Arial" w:hAnsi="Arial" w:cs="Arial"/>
          <w:sz w:val="24"/>
          <w:szCs w:val="24"/>
        </w:rPr>
        <w:t>нижение негативного влияния отходов на состояние окружающей среды;</w:t>
      </w:r>
    </w:p>
    <w:p w:rsidR="00F37452" w:rsidRP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удовлетворение потребности в строительстве полигона бытовых отходов.</w:t>
      </w:r>
    </w:p>
    <w:p w:rsid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xml:space="preserve">- создание благоприятной и безопасной окружающей  среды   на основе снижения негативного техногенного воздействия.  </w:t>
      </w:r>
    </w:p>
    <w:p w:rsidR="009D34B5" w:rsidRPr="00F37452" w:rsidRDefault="009D34B5" w:rsidP="00BB0AB8">
      <w:pPr>
        <w:pStyle w:val="a7"/>
        <w:spacing w:line="240" w:lineRule="auto"/>
        <w:ind w:left="0" w:firstLine="708"/>
        <w:jc w:val="both"/>
        <w:rPr>
          <w:rFonts w:ascii="Arial" w:hAnsi="Arial" w:cs="Arial"/>
          <w:sz w:val="24"/>
          <w:szCs w:val="24"/>
        </w:rPr>
      </w:pPr>
    </w:p>
    <w:p w:rsidR="00F37452" w:rsidRPr="00F37452" w:rsidRDefault="00F37452" w:rsidP="00D2799C">
      <w:pPr>
        <w:pStyle w:val="a7"/>
        <w:spacing w:after="0" w:line="240" w:lineRule="auto"/>
        <w:ind w:left="0" w:firstLine="709"/>
        <w:jc w:val="both"/>
        <w:rPr>
          <w:rFonts w:ascii="Arial" w:hAnsi="Arial" w:cs="Arial"/>
          <w:b/>
          <w:sz w:val="24"/>
          <w:szCs w:val="24"/>
        </w:rPr>
      </w:pPr>
      <w:r w:rsidRPr="00F37452">
        <w:rPr>
          <w:rFonts w:ascii="Arial" w:hAnsi="Arial" w:cs="Arial"/>
          <w:b/>
          <w:sz w:val="24"/>
          <w:szCs w:val="24"/>
        </w:rPr>
        <w:t>2.5. Укрепление общественной безопасности и профилактика правонарушений</w:t>
      </w:r>
    </w:p>
    <w:p w:rsidR="00F37452" w:rsidRPr="00F37452" w:rsidRDefault="00F37452" w:rsidP="00BB0AB8">
      <w:pPr>
        <w:pStyle w:val="ConsNonformat"/>
        <w:widowControl/>
        <w:ind w:left="426"/>
        <w:jc w:val="both"/>
        <w:rPr>
          <w:rFonts w:ascii="Arial" w:hAnsi="Arial" w:cs="Arial"/>
          <w:sz w:val="24"/>
          <w:szCs w:val="24"/>
        </w:rPr>
      </w:pPr>
      <w:r w:rsidRPr="00F37452">
        <w:rPr>
          <w:rFonts w:ascii="Arial" w:hAnsi="Arial" w:cs="Arial"/>
          <w:sz w:val="24"/>
          <w:szCs w:val="24"/>
        </w:rPr>
        <w:t xml:space="preserve">    Направления реализации:</w:t>
      </w:r>
      <w:r w:rsidRPr="00F37452">
        <w:rPr>
          <w:rFonts w:ascii="Arial" w:hAnsi="Arial" w:cs="Arial"/>
          <w:b/>
          <w:sz w:val="24"/>
          <w:szCs w:val="24"/>
        </w:rPr>
        <w:t xml:space="preserve"> </w:t>
      </w:r>
    </w:p>
    <w:p w:rsidR="00F37452" w:rsidRPr="00F37452" w:rsidRDefault="00F37452" w:rsidP="00D2799C">
      <w:pPr>
        <w:pStyle w:val="a7"/>
        <w:spacing w:line="240" w:lineRule="auto"/>
        <w:ind w:left="0" w:firstLine="709"/>
        <w:jc w:val="both"/>
        <w:rPr>
          <w:rFonts w:ascii="Arial" w:hAnsi="Arial" w:cs="Arial"/>
          <w:b/>
          <w:sz w:val="24"/>
          <w:szCs w:val="24"/>
        </w:rPr>
      </w:pPr>
      <w:r w:rsidRPr="00F37452">
        <w:rPr>
          <w:rFonts w:ascii="Arial" w:hAnsi="Arial" w:cs="Arial"/>
          <w:b/>
          <w:sz w:val="24"/>
          <w:szCs w:val="24"/>
        </w:rPr>
        <w:t xml:space="preserve">- </w:t>
      </w:r>
      <w:r w:rsidRPr="00F37452">
        <w:rPr>
          <w:rFonts w:ascii="Arial" w:hAnsi="Arial" w:cs="Arial"/>
          <w:sz w:val="24"/>
          <w:szCs w:val="24"/>
        </w:rPr>
        <w:t>снижение уровня преступности на территории муниципального образования;</w:t>
      </w:r>
    </w:p>
    <w:p w:rsidR="00F37452" w:rsidRPr="00F37452" w:rsidRDefault="00F37452" w:rsidP="00BB0AB8">
      <w:pPr>
        <w:pStyle w:val="a7"/>
        <w:autoSpaceDE w:val="0"/>
        <w:autoSpaceDN w:val="0"/>
        <w:adjustRightInd w:val="0"/>
        <w:spacing w:after="0" w:line="240" w:lineRule="auto"/>
        <w:ind w:left="0" w:firstLine="390"/>
        <w:jc w:val="both"/>
        <w:outlineLvl w:val="1"/>
        <w:rPr>
          <w:rFonts w:ascii="Arial" w:hAnsi="Arial" w:cs="Arial"/>
          <w:sz w:val="24"/>
          <w:szCs w:val="24"/>
        </w:rPr>
      </w:pPr>
      <w:r w:rsidRPr="00F37452">
        <w:rPr>
          <w:rFonts w:ascii="Arial" w:hAnsi="Arial" w:cs="Arial"/>
          <w:sz w:val="24"/>
          <w:szCs w:val="24"/>
        </w:rPr>
        <w:t xml:space="preserve">     - повышение эффективности деятельности правоохранительных органов и органов местного самоуправления в предупреждении правонарушений;</w:t>
      </w:r>
    </w:p>
    <w:p w:rsidR="00F37452" w:rsidRPr="00F37452" w:rsidRDefault="00F37452"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37452">
        <w:rPr>
          <w:rFonts w:ascii="Arial" w:hAnsi="Arial" w:cs="Arial"/>
          <w:sz w:val="24"/>
          <w:szCs w:val="24"/>
        </w:rPr>
        <w:t xml:space="preserve">- совершенствование взаимодействия правоохранительных органов и органов  местного  самоуправления муниципального образования, направленное  на обеспечение общественной безопасности на территории муниципального образования; </w:t>
      </w:r>
    </w:p>
    <w:p w:rsidR="00F37452" w:rsidRPr="00F37452" w:rsidRDefault="00F37452"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37452">
        <w:rPr>
          <w:rFonts w:ascii="Arial" w:hAnsi="Arial" w:cs="Arial"/>
          <w:sz w:val="24"/>
          <w:szCs w:val="24"/>
        </w:rPr>
        <w:lastRenderedPageBreak/>
        <w:t>- выявление и устранение причин и условий, способствующих совершению правонарушений несовершеннолетних, а также правонарушений, совершаемых в общественных местах, преступлений против собственности.</w:t>
      </w:r>
    </w:p>
    <w:p w:rsidR="00F37452" w:rsidRPr="00F37452" w:rsidRDefault="00F37452"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37452">
        <w:rPr>
          <w:rFonts w:ascii="Arial" w:hAnsi="Arial" w:cs="Arial"/>
          <w:sz w:val="24"/>
          <w:szCs w:val="24"/>
        </w:rPr>
        <w:t>- создание условий, направленных на выявление и устранение причин социального сиротства и семейного неблагополучия.</w:t>
      </w:r>
    </w:p>
    <w:p w:rsidR="00F37452" w:rsidRPr="00F37452" w:rsidRDefault="00F37452"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37452">
        <w:rPr>
          <w:rFonts w:ascii="Arial" w:hAnsi="Arial" w:cs="Arial"/>
          <w:sz w:val="24"/>
          <w:szCs w:val="24"/>
        </w:rPr>
        <w:t>- развитие системы мер социальной поддержки, обеспечивающей сохранение ребенка в семье.</w:t>
      </w:r>
    </w:p>
    <w:p w:rsidR="00F37452" w:rsidRPr="00F37452" w:rsidRDefault="00F37452"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37452">
        <w:rPr>
          <w:rFonts w:ascii="Arial" w:hAnsi="Arial" w:cs="Arial"/>
          <w:sz w:val="24"/>
          <w:szCs w:val="24"/>
        </w:rPr>
        <w:t>- пропаганда и развитие различных форм семейного устройства детей-сирот и детей, оставшихся без попечения родителей.</w:t>
      </w:r>
    </w:p>
    <w:p w:rsidR="00F37452" w:rsidRPr="00F37452" w:rsidRDefault="00F37452" w:rsidP="00BB0AB8">
      <w:pPr>
        <w:pStyle w:val="a7"/>
        <w:spacing w:line="240" w:lineRule="auto"/>
        <w:ind w:left="0" w:firstLine="708"/>
        <w:jc w:val="both"/>
        <w:rPr>
          <w:rFonts w:ascii="Arial" w:hAnsi="Arial" w:cs="Arial"/>
          <w:sz w:val="24"/>
          <w:szCs w:val="24"/>
        </w:rPr>
      </w:pPr>
      <w:r w:rsidRPr="00F37452">
        <w:rPr>
          <w:rFonts w:ascii="Arial" w:hAnsi="Arial" w:cs="Arial"/>
          <w:sz w:val="24"/>
          <w:szCs w:val="24"/>
        </w:rPr>
        <w:t>- изменение общественного мнения жителей муниципального образования о замещающей семье и проблеме детей-сирот в целом.</w:t>
      </w:r>
      <w:r w:rsidRPr="00F37452">
        <w:rPr>
          <w:rFonts w:ascii="Arial" w:hAnsi="Arial" w:cs="Arial"/>
          <w:b/>
          <w:sz w:val="24"/>
          <w:szCs w:val="24"/>
        </w:rPr>
        <w:t xml:space="preserve">             </w:t>
      </w:r>
      <w:r w:rsidRPr="00F37452">
        <w:rPr>
          <w:rFonts w:ascii="Arial" w:hAnsi="Arial" w:cs="Arial"/>
          <w:sz w:val="24"/>
          <w:szCs w:val="24"/>
        </w:rPr>
        <w:t xml:space="preserve">      </w:t>
      </w:r>
    </w:p>
    <w:p w:rsidR="00F37452" w:rsidRPr="00F37452" w:rsidRDefault="00F37452" w:rsidP="00BB0AB8">
      <w:pPr>
        <w:pStyle w:val="ConsNonformat"/>
        <w:widowControl/>
        <w:jc w:val="both"/>
        <w:rPr>
          <w:rFonts w:ascii="Arial" w:hAnsi="Arial" w:cs="Arial"/>
          <w:b/>
          <w:sz w:val="24"/>
          <w:szCs w:val="24"/>
        </w:rPr>
      </w:pPr>
      <w:r w:rsidRPr="00F37452">
        <w:rPr>
          <w:rFonts w:ascii="Arial" w:hAnsi="Arial" w:cs="Arial"/>
          <w:sz w:val="24"/>
          <w:szCs w:val="24"/>
        </w:rPr>
        <w:tab/>
      </w:r>
      <w:r w:rsidRPr="00F37452">
        <w:rPr>
          <w:rFonts w:ascii="Arial" w:hAnsi="Arial" w:cs="Arial"/>
          <w:b/>
          <w:sz w:val="24"/>
          <w:szCs w:val="24"/>
        </w:rPr>
        <w:t>3. Обеспечение высоких темпов экономического роста</w:t>
      </w:r>
      <w:r w:rsidRPr="00F37452">
        <w:rPr>
          <w:rFonts w:ascii="Arial" w:hAnsi="Arial" w:cs="Arial"/>
          <w:sz w:val="24"/>
          <w:szCs w:val="24"/>
        </w:rPr>
        <w:t xml:space="preserve"> </w:t>
      </w:r>
      <w:r w:rsidR="00A53FBA">
        <w:rPr>
          <w:rFonts w:ascii="Arial" w:hAnsi="Arial" w:cs="Arial"/>
          <w:b/>
          <w:sz w:val="24"/>
          <w:szCs w:val="24"/>
        </w:rPr>
        <w:t>МО «</w:t>
      </w:r>
      <w:r w:rsidR="00237FC0">
        <w:rPr>
          <w:rFonts w:ascii="Arial" w:hAnsi="Arial" w:cs="Arial"/>
          <w:b/>
          <w:sz w:val="24"/>
          <w:szCs w:val="24"/>
        </w:rPr>
        <w:t>Капсальское</w:t>
      </w:r>
      <w:r w:rsidRPr="00F37452">
        <w:rPr>
          <w:rFonts w:ascii="Arial" w:hAnsi="Arial" w:cs="Arial"/>
          <w:b/>
          <w:sz w:val="24"/>
          <w:szCs w:val="24"/>
        </w:rPr>
        <w:t>» предусматривает решение комплекса тактических целей и задач:</w:t>
      </w:r>
    </w:p>
    <w:p w:rsidR="00F37452" w:rsidRPr="00F37452" w:rsidRDefault="00F37452" w:rsidP="00BB0AB8">
      <w:pPr>
        <w:pStyle w:val="ConsNonformat"/>
        <w:widowControl/>
        <w:jc w:val="both"/>
        <w:rPr>
          <w:rFonts w:ascii="Arial" w:hAnsi="Arial" w:cs="Arial"/>
          <w:b/>
          <w:sz w:val="24"/>
          <w:szCs w:val="24"/>
        </w:rPr>
      </w:pPr>
      <w:r w:rsidRPr="00F37452">
        <w:rPr>
          <w:rFonts w:ascii="Arial" w:hAnsi="Arial" w:cs="Arial"/>
          <w:b/>
          <w:sz w:val="24"/>
          <w:szCs w:val="24"/>
        </w:rPr>
        <w:tab/>
        <w:t>3.1. Совершенствование механизмов управления экономическим развитием</w:t>
      </w:r>
    </w:p>
    <w:p w:rsidR="00F37452" w:rsidRPr="00F37452" w:rsidRDefault="00F37452" w:rsidP="00BB0AB8">
      <w:pPr>
        <w:pStyle w:val="ConsNonformat"/>
        <w:widowControl/>
        <w:ind w:left="426"/>
        <w:jc w:val="both"/>
        <w:rPr>
          <w:rFonts w:ascii="Arial" w:hAnsi="Arial" w:cs="Arial"/>
          <w:sz w:val="24"/>
          <w:szCs w:val="24"/>
        </w:rPr>
      </w:pPr>
      <w:r w:rsidRPr="00F37452">
        <w:rPr>
          <w:rFonts w:ascii="Arial" w:hAnsi="Arial" w:cs="Arial"/>
          <w:sz w:val="24"/>
          <w:szCs w:val="24"/>
        </w:rPr>
        <w:t xml:space="preserve">    Направления реализации:</w:t>
      </w:r>
    </w:p>
    <w:p w:rsidR="00F37452" w:rsidRPr="00F37452" w:rsidRDefault="00F37452" w:rsidP="00D2799C">
      <w:pPr>
        <w:pStyle w:val="ConsNonformat"/>
        <w:widowControl/>
        <w:ind w:firstLine="709"/>
        <w:jc w:val="both"/>
        <w:rPr>
          <w:rFonts w:ascii="Arial" w:hAnsi="Arial" w:cs="Arial"/>
          <w:sz w:val="24"/>
          <w:szCs w:val="24"/>
        </w:rPr>
      </w:pPr>
      <w:r w:rsidRPr="00F37452">
        <w:rPr>
          <w:rFonts w:ascii="Arial" w:hAnsi="Arial" w:cs="Arial"/>
          <w:b/>
          <w:sz w:val="24"/>
          <w:szCs w:val="24"/>
        </w:rPr>
        <w:t xml:space="preserve">- </w:t>
      </w:r>
      <w:r w:rsidRPr="00F37452">
        <w:rPr>
          <w:rFonts w:ascii="Arial" w:hAnsi="Arial" w:cs="Arial"/>
          <w:sz w:val="24"/>
          <w:szCs w:val="24"/>
        </w:rPr>
        <w:t>создание условий для организации рационального и эффективного использования земельных участков, включающих в себя учет общественных и отраслевых потребностей, требования устойчивого развития территорий, а также соблюдение гарантий прав участников земельных отношений;</w:t>
      </w:r>
    </w:p>
    <w:p w:rsidR="00F37452" w:rsidRPr="00F37452" w:rsidRDefault="00F37452" w:rsidP="00BB0AB8">
      <w:pPr>
        <w:pStyle w:val="ConsNonformat"/>
        <w:widowControl/>
        <w:ind w:firstLine="708"/>
        <w:jc w:val="both"/>
        <w:rPr>
          <w:rFonts w:ascii="Arial" w:hAnsi="Arial" w:cs="Arial"/>
          <w:sz w:val="24"/>
          <w:szCs w:val="24"/>
        </w:rPr>
      </w:pPr>
      <w:r w:rsidRPr="00F37452">
        <w:rPr>
          <w:rFonts w:ascii="Arial" w:hAnsi="Arial" w:cs="Arial"/>
          <w:sz w:val="24"/>
          <w:szCs w:val="24"/>
        </w:rPr>
        <w:t>- обеспечение благоприятных условий для развития субъектов малого и среднего предпринимательства (далее-СМСП);</w:t>
      </w:r>
    </w:p>
    <w:p w:rsidR="00F37452" w:rsidRPr="00F37452" w:rsidRDefault="00F37452" w:rsidP="00BB0AB8">
      <w:pPr>
        <w:pStyle w:val="ConsNonformat"/>
        <w:widowControl/>
        <w:ind w:firstLine="708"/>
        <w:jc w:val="both"/>
        <w:rPr>
          <w:rFonts w:ascii="Arial" w:hAnsi="Arial" w:cs="Arial"/>
          <w:sz w:val="24"/>
          <w:szCs w:val="24"/>
        </w:rPr>
      </w:pPr>
      <w:r w:rsidRPr="00F37452">
        <w:rPr>
          <w:rFonts w:ascii="Arial" w:hAnsi="Arial" w:cs="Arial"/>
          <w:sz w:val="24"/>
          <w:szCs w:val="24"/>
        </w:rPr>
        <w:t>- увеличение объемов производства и реализации продукции сельского хозяйства;</w:t>
      </w:r>
    </w:p>
    <w:p w:rsidR="00F37452" w:rsidRDefault="00F37452" w:rsidP="00BB0AB8">
      <w:pPr>
        <w:pStyle w:val="ConsNonformat"/>
        <w:widowControl/>
        <w:ind w:firstLine="708"/>
        <w:jc w:val="both"/>
        <w:rPr>
          <w:rFonts w:ascii="Arial" w:hAnsi="Arial" w:cs="Arial"/>
          <w:sz w:val="24"/>
          <w:szCs w:val="24"/>
        </w:rPr>
      </w:pPr>
      <w:r w:rsidRPr="00F37452">
        <w:rPr>
          <w:rFonts w:ascii="Arial" w:hAnsi="Arial" w:cs="Arial"/>
          <w:sz w:val="24"/>
          <w:szCs w:val="24"/>
        </w:rPr>
        <w:t>- создание условий для развития сферы туризма и сопутствующих услуг.</w:t>
      </w:r>
    </w:p>
    <w:p w:rsidR="009D34B5" w:rsidRPr="00F37452" w:rsidRDefault="009D34B5" w:rsidP="00BB0AB8">
      <w:pPr>
        <w:pStyle w:val="ConsNonformat"/>
        <w:widowControl/>
        <w:ind w:firstLine="708"/>
        <w:jc w:val="both"/>
        <w:rPr>
          <w:rFonts w:ascii="Arial" w:hAnsi="Arial" w:cs="Arial"/>
          <w:sz w:val="24"/>
          <w:szCs w:val="24"/>
        </w:rPr>
      </w:pPr>
    </w:p>
    <w:p w:rsidR="00F37452" w:rsidRPr="00F37452" w:rsidRDefault="00F37452" w:rsidP="00D2799C">
      <w:pPr>
        <w:pStyle w:val="ConsNonformat"/>
        <w:widowControl/>
        <w:ind w:firstLine="709"/>
        <w:jc w:val="both"/>
        <w:rPr>
          <w:rFonts w:ascii="Arial" w:hAnsi="Arial" w:cs="Arial"/>
          <w:b/>
          <w:sz w:val="24"/>
          <w:szCs w:val="24"/>
        </w:rPr>
      </w:pPr>
      <w:r w:rsidRPr="00F37452">
        <w:rPr>
          <w:rFonts w:ascii="Arial" w:hAnsi="Arial" w:cs="Arial"/>
          <w:b/>
          <w:sz w:val="24"/>
          <w:szCs w:val="24"/>
        </w:rPr>
        <w:t>3.2.Повышение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F37452" w:rsidRPr="00F37452" w:rsidRDefault="00F37452" w:rsidP="00BB0AB8">
      <w:pPr>
        <w:pStyle w:val="ConsNonformat"/>
        <w:widowControl/>
        <w:ind w:left="426"/>
        <w:jc w:val="both"/>
        <w:rPr>
          <w:rFonts w:ascii="Arial" w:hAnsi="Arial" w:cs="Arial"/>
          <w:sz w:val="24"/>
          <w:szCs w:val="24"/>
        </w:rPr>
      </w:pPr>
      <w:r w:rsidRPr="00F37452">
        <w:rPr>
          <w:rFonts w:ascii="Arial" w:hAnsi="Arial" w:cs="Arial"/>
          <w:sz w:val="24"/>
          <w:szCs w:val="24"/>
        </w:rPr>
        <w:t xml:space="preserve">    Направления реализации:</w:t>
      </w:r>
    </w:p>
    <w:p w:rsidR="00F37452" w:rsidRPr="00F37452" w:rsidRDefault="00F37452" w:rsidP="00BB0AB8">
      <w:pPr>
        <w:pStyle w:val="ConsNonformat"/>
        <w:widowControl/>
        <w:jc w:val="both"/>
        <w:rPr>
          <w:rFonts w:ascii="Arial" w:hAnsi="Arial" w:cs="Arial"/>
          <w:sz w:val="24"/>
          <w:szCs w:val="24"/>
        </w:rPr>
      </w:pPr>
      <w:r w:rsidRPr="00F37452">
        <w:rPr>
          <w:rFonts w:ascii="Arial" w:hAnsi="Arial" w:cs="Arial"/>
          <w:b/>
          <w:sz w:val="24"/>
          <w:szCs w:val="24"/>
        </w:rPr>
        <w:tab/>
      </w:r>
      <w:r w:rsidRPr="00F37452">
        <w:rPr>
          <w:rFonts w:ascii="Arial" w:hAnsi="Arial" w:cs="Arial"/>
          <w:sz w:val="24"/>
          <w:szCs w:val="24"/>
        </w:rPr>
        <w:t>- обеспечение сбалансированности и устойчивости бюджета муниципального образования;</w:t>
      </w:r>
    </w:p>
    <w:p w:rsidR="00F37452" w:rsidRPr="00F37452" w:rsidRDefault="00F37452" w:rsidP="00BB0AB8">
      <w:pPr>
        <w:pStyle w:val="ConsNonformat"/>
        <w:widowControl/>
        <w:jc w:val="both"/>
        <w:rPr>
          <w:rFonts w:ascii="Arial" w:hAnsi="Arial" w:cs="Arial"/>
          <w:sz w:val="24"/>
          <w:szCs w:val="24"/>
        </w:rPr>
      </w:pPr>
      <w:r w:rsidRPr="00F37452">
        <w:rPr>
          <w:rFonts w:ascii="Arial" w:hAnsi="Arial" w:cs="Arial"/>
          <w:sz w:val="24"/>
          <w:szCs w:val="24"/>
        </w:rPr>
        <w:tab/>
        <w:t>- повышение эффективности бюджетных расходов.</w:t>
      </w:r>
    </w:p>
    <w:p w:rsidR="00D2799C" w:rsidRDefault="00F37452" w:rsidP="00D2799C">
      <w:pPr>
        <w:pStyle w:val="ConsNonformat"/>
        <w:widowControl/>
        <w:ind w:firstLine="708"/>
        <w:jc w:val="both"/>
        <w:rPr>
          <w:rFonts w:ascii="Arial" w:hAnsi="Arial" w:cs="Arial"/>
          <w:sz w:val="24"/>
          <w:szCs w:val="24"/>
        </w:rPr>
      </w:pPr>
      <w:r w:rsidRPr="00F37452">
        <w:rPr>
          <w:rFonts w:ascii="Arial" w:hAnsi="Arial" w:cs="Arial"/>
          <w:sz w:val="24"/>
          <w:szCs w:val="24"/>
        </w:rPr>
        <w:t xml:space="preserve">- содействие развитию </w:t>
      </w:r>
      <w:r w:rsidR="00E5106C">
        <w:rPr>
          <w:rFonts w:ascii="Arial" w:hAnsi="Arial" w:cs="Arial"/>
          <w:sz w:val="24"/>
          <w:szCs w:val="24"/>
        </w:rPr>
        <w:t>местного самоуправления МО «</w:t>
      </w:r>
      <w:r w:rsidR="00237FC0">
        <w:rPr>
          <w:rFonts w:ascii="Arial" w:hAnsi="Arial" w:cs="Arial"/>
          <w:sz w:val="24"/>
          <w:szCs w:val="24"/>
        </w:rPr>
        <w:t>Капсальское</w:t>
      </w:r>
      <w:r w:rsidRPr="00F37452">
        <w:rPr>
          <w:rFonts w:ascii="Arial" w:hAnsi="Arial" w:cs="Arial"/>
          <w:sz w:val="24"/>
          <w:szCs w:val="24"/>
        </w:rPr>
        <w:t>», решению вопросов местного значения и реализации переданных полномочий.</w:t>
      </w:r>
    </w:p>
    <w:p w:rsidR="00D2799C" w:rsidRDefault="00F37452" w:rsidP="00D2799C">
      <w:pPr>
        <w:pStyle w:val="ConsNonformat"/>
        <w:widowControl/>
        <w:ind w:firstLine="708"/>
        <w:jc w:val="both"/>
        <w:rPr>
          <w:rFonts w:ascii="Arial" w:hAnsi="Arial" w:cs="Arial"/>
          <w:sz w:val="24"/>
          <w:szCs w:val="24"/>
        </w:rPr>
      </w:pPr>
      <w:r w:rsidRPr="00F37452">
        <w:rPr>
          <w:rFonts w:ascii="Arial" w:hAnsi="Arial" w:cs="Arial"/>
          <w:sz w:val="24"/>
          <w:szCs w:val="24"/>
        </w:rPr>
        <w:t>Основной целью Стратегии является повышение уровня и качества жизни населения муници</w:t>
      </w:r>
      <w:r w:rsidR="00E5106C">
        <w:rPr>
          <w:rFonts w:ascii="Arial" w:hAnsi="Arial" w:cs="Arial"/>
          <w:sz w:val="24"/>
          <w:szCs w:val="24"/>
        </w:rPr>
        <w:t>пального образования «</w:t>
      </w:r>
      <w:r w:rsidR="00237FC0">
        <w:rPr>
          <w:rFonts w:ascii="Arial" w:hAnsi="Arial" w:cs="Arial"/>
          <w:sz w:val="24"/>
          <w:szCs w:val="24"/>
        </w:rPr>
        <w:t>Капсальское</w:t>
      </w:r>
      <w:r w:rsidRPr="00F37452">
        <w:rPr>
          <w:rFonts w:ascii="Arial" w:hAnsi="Arial" w:cs="Arial"/>
          <w:sz w:val="24"/>
          <w:szCs w:val="24"/>
        </w:rPr>
        <w:t>»</w:t>
      </w:r>
    </w:p>
    <w:p w:rsidR="00F37452" w:rsidRPr="00D2799C" w:rsidRDefault="00F37452" w:rsidP="00D2799C">
      <w:pPr>
        <w:pStyle w:val="ConsNonformat"/>
        <w:widowControl/>
        <w:ind w:firstLine="708"/>
        <w:jc w:val="both"/>
        <w:rPr>
          <w:rFonts w:ascii="Arial" w:hAnsi="Arial" w:cs="Arial"/>
          <w:sz w:val="24"/>
          <w:szCs w:val="24"/>
        </w:rPr>
      </w:pPr>
      <w:r w:rsidRPr="00D2799C">
        <w:rPr>
          <w:rFonts w:ascii="Arial" w:hAnsi="Arial" w:cs="Arial"/>
          <w:sz w:val="24"/>
          <w:szCs w:val="24"/>
        </w:rPr>
        <w:t>Анализ потенциальных возможностей, существующих проблем и возможных перспектив муниципального образования показал, что для достижения стратегической цели в перспективе комплексное социально - эконо</w:t>
      </w:r>
      <w:r w:rsidR="00A53FBA">
        <w:rPr>
          <w:rFonts w:ascii="Arial" w:hAnsi="Arial" w:cs="Arial"/>
          <w:sz w:val="24"/>
          <w:szCs w:val="24"/>
        </w:rPr>
        <w:t>мическое развитие МО «</w:t>
      </w:r>
      <w:r w:rsidR="00237FC0">
        <w:rPr>
          <w:rFonts w:ascii="Arial" w:hAnsi="Arial" w:cs="Arial"/>
          <w:sz w:val="24"/>
          <w:szCs w:val="24"/>
        </w:rPr>
        <w:t>Капсальское</w:t>
      </w:r>
      <w:r w:rsidRPr="00D2799C">
        <w:rPr>
          <w:rFonts w:ascii="Arial" w:hAnsi="Arial" w:cs="Arial"/>
          <w:sz w:val="24"/>
          <w:szCs w:val="24"/>
        </w:rPr>
        <w:t>» будет осуществляться по трем основным стратегическим задачам:</w:t>
      </w:r>
    </w:p>
    <w:p w:rsidR="00F37452" w:rsidRPr="00F37452" w:rsidRDefault="00223504" w:rsidP="00223504">
      <w:pPr>
        <w:pStyle w:val="ConsNormal"/>
        <w:autoSpaceDE w:val="0"/>
        <w:autoSpaceDN w:val="0"/>
        <w:adjustRightInd w:val="0"/>
        <w:ind w:firstLine="0"/>
        <w:jc w:val="both"/>
        <w:rPr>
          <w:rFonts w:cs="Arial"/>
          <w:sz w:val="24"/>
          <w:szCs w:val="24"/>
        </w:rPr>
      </w:pPr>
      <w:r>
        <w:rPr>
          <w:rFonts w:cs="Arial"/>
          <w:sz w:val="24"/>
          <w:szCs w:val="24"/>
        </w:rPr>
        <w:t>1.</w:t>
      </w:r>
      <w:r w:rsidR="00F37452" w:rsidRPr="00F37452">
        <w:rPr>
          <w:rFonts w:cs="Arial"/>
          <w:sz w:val="24"/>
          <w:szCs w:val="24"/>
        </w:rPr>
        <w:t>Социальное развитие М</w:t>
      </w:r>
      <w:r w:rsidR="00A53FBA">
        <w:rPr>
          <w:rFonts w:cs="Arial"/>
          <w:sz w:val="24"/>
          <w:szCs w:val="24"/>
        </w:rPr>
        <w:t>О «</w:t>
      </w:r>
      <w:r w:rsidR="00237FC0">
        <w:rPr>
          <w:rFonts w:cs="Arial"/>
          <w:sz w:val="24"/>
          <w:szCs w:val="24"/>
        </w:rPr>
        <w:t>Капсальское</w:t>
      </w:r>
      <w:r w:rsidR="00F37452" w:rsidRPr="00F37452">
        <w:rPr>
          <w:rFonts w:cs="Arial"/>
          <w:sz w:val="24"/>
          <w:szCs w:val="24"/>
        </w:rPr>
        <w:t>»</w:t>
      </w:r>
    </w:p>
    <w:p w:rsidR="00223504" w:rsidRDefault="00223504" w:rsidP="00223504">
      <w:pPr>
        <w:pStyle w:val="ConsNormal"/>
        <w:autoSpaceDE w:val="0"/>
        <w:autoSpaceDN w:val="0"/>
        <w:adjustRightInd w:val="0"/>
        <w:ind w:firstLine="0"/>
        <w:jc w:val="both"/>
        <w:rPr>
          <w:rFonts w:cs="Arial"/>
          <w:sz w:val="24"/>
          <w:szCs w:val="24"/>
        </w:rPr>
      </w:pPr>
      <w:r>
        <w:rPr>
          <w:rFonts w:cs="Arial"/>
          <w:sz w:val="24"/>
          <w:szCs w:val="24"/>
        </w:rPr>
        <w:t>2.</w:t>
      </w:r>
      <w:r w:rsidR="00F37452" w:rsidRPr="00F37452">
        <w:rPr>
          <w:rFonts w:cs="Arial"/>
          <w:sz w:val="24"/>
          <w:szCs w:val="24"/>
        </w:rPr>
        <w:t>Развитие инфраструктуры и обеспечение условий жизнедеятельности</w:t>
      </w:r>
    </w:p>
    <w:p w:rsidR="00F37452" w:rsidRDefault="00223504" w:rsidP="00223504">
      <w:pPr>
        <w:pStyle w:val="ConsNormal"/>
        <w:autoSpaceDE w:val="0"/>
        <w:autoSpaceDN w:val="0"/>
        <w:adjustRightInd w:val="0"/>
        <w:ind w:firstLine="0"/>
        <w:jc w:val="both"/>
        <w:rPr>
          <w:rFonts w:cs="Arial"/>
          <w:sz w:val="24"/>
          <w:szCs w:val="24"/>
        </w:rPr>
      </w:pPr>
      <w:r>
        <w:rPr>
          <w:rFonts w:cs="Arial"/>
          <w:sz w:val="24"/>
          <w:szCs w:val="24"/>
        </w:rPr>
        <w:t>3.</w:t>
      </w:r>
      <w:r w:rsidR="00F37452" w:rsidRPr="00F37452">
        <w:rPr>
          <w:rFonts w:cs="Arial"/>
          <w:sz w:val="24"/>
          <w:szCs w:val="24"/>
        </w:rPr>
        <w:t>Обеспечение высоких темпов экономического роста</w:t>
      </w:r>
      <w:r w:rsidR="009D34B5">
        <w:rPr>
          <w:rFonts w:cs="Arial"/>
          <w:sz w:val="24"/>
          <w:szCs w:val="24"/>
        </w:rPr>
        <w:t>.</w:t>
      </w:r>
    </w:p>
    <w:p w:rsidR="009D34B5" w:rsidRPr="00F37452" w:rsidRDefault="009D34B5" w:rsidP="009D34B5">
      <w:pPr>
        <w:pStyle w:val="ConsNormal"/>
        <w:autoSpaceDE w:val="0"/>
        <w:autoSpaceDN w:val="0"/>
        <w:adjustRightInd w:val="0"/>
        <w:ind w:left="709" w:firstLine="0"/>
        <w:jc w:val="both"/>
        <w:rPr>
          <w:rFonts w:cs="Arial"/>
          <w:sz w:val="24"/>
          <w:szCs w:val="24"/>
        </w:rPr>
      </w:pPr>
    </w:p>
    <w:p w:rsidR="00F54113" w:rsidRPr="00F54113" w:rsidRDefault="00B54DD1" w:rsidP="00170093">
      <w:pPr>
        <w:pStyle w:val="a7"/>
        <w:spacing w:after="0" w:line="240" w:lineRule="auto"/>
        <w:ind w:left="0" w:firstLine="709"/>
        <w:jc w:val="both"/>
        <w:rPr>
          <w:rFonts w:ascii="Arial" w:hAnsi="Arial" w:cs="Arial"/>
          <w:b/>
          <w:sz w:val="24"/>
          <w:szCs w:val="24"/>
        </w:rPr>
      </w:pPr>
      <w:r>
        <w:rPr>
          <w:rFonts w:ascii="Arial" w:hAnsi="Arial" w:cs="Arial"/>
          <w:b/>
          <w:sz w:val="24"/>
          <w:szCs w:val="24"/>
        </w:rPr>
        <w:t>4</w:t>
      </w:r>
      <w:r w:rsidR="00F54113" w:rsidRPr="00F54113">
        <w:rPr>
          <w:rFonts w:ascii="Arial" w:hAnsi="Arial" w:cs="Arial"/>
          <w:b/>
          <w:sz w:val="24"/>
          <w:szCs w:val="24"/>
        </w:rPr>
        <w:t xml:space="preserve">. Развитие инфраструктуры и обеспечение условий </w:t>
      </w:r>
      <w:r w:rsidR="00A67A25">
        <w:rPr>
          <w:rFonts w:ascii="Arial" w:hAnsi="Arial" w:cs="Arial"/>
          <w:b/>
          <w:sz w:val="24"/>
          <w:szCs w:val="24"/>
        </w:rPr>
        <w:t>жизнедеятельности МО «</w:t>
      </w:r>
      <w:r w:rsidR="00237FC0">
        <w:rPr>
          <w:rFonts w:ascii="Arial" w:hAnsi="Arial" w:cs="Arial"/>
          <w:b/>
          <w:sz w:val="24"/>
          <w:szCs w:val="24"/>
        </w:rPr>
        <w:t>Капсальское</w:t>
      </w:r>
      <w:r w:rsidR="00F54113" w:rsidRPr="00F54113">
        <w:rPr>
          <w:rFonts w:ascii="Arial" w:hAnsi="Arial" w:cs="Arial"/>
          <w:b/>
          <w:sz w:val="24"/>
          <w:szCs w:val="24"/>
        </w:rPr>
        <w:t>» предусматривает решение комплекса тактических целей и задач:</w:t>
      </w:r>
    </w:p>
    <w:p w:rsidR="00F54113" w:rsidRPr="00F54113" w:rsidRDefault="00B54DD1" w:rsidP="00170093">
      <w:pPr>
        <w:pStyle w:val="ConsNonformat"/>
        <w:widowControl/>
        <w:ind w:firstLine="709"/>
        <w:jc w:val="both"/>
        <w:rPr>
          <w:rFonts w:ascii="Arial" w:hAnsi="Arial" w:cs="Arial"/>
          <w:sz w:val="24"/>
          <w:szCs w:val="24"/>
        </w:rPr>
      </w:pPr>
      <w:r>
        <w:rPr>
          <w:rFonts w:ascii="Arial" w:hAnsi="Arial" w:cs="Arial"/>
          <w:b/>
          <w:sz w:val="24"/>
          <w:szCs w:val="24"/>
        </w:rPr>
        <w:t>4</w:t>
      </w:r>
      <w:r w:rsidR="00F54113" w:rsidRPr="00F54113">
        <w:rPr>
          <w:rFonts w:ascii="Arial" w:hAnsi="Arial" w:cs="Arial"/>
          <w:b/>
          <w:sz w:val="24"/>
          <w:szCs w:val="24"/>
        </w:rPr>
        <w:t>.1. Модернизация и развитие жилищно-коммунального хозяйства</w:t>
      </w:r>
      <w:r w:rsidR="00F54113" w:rsidRPr="00F54113">
        <w:rPr>
          <w:rFonts w:ascii="Arial" w:hAnsi="Arial" w:cs="Arial"/>
          <w:sz w:val="24"/>
          <w:szCs w:val="24"/>
        </w:rPr>
        <w:t xml:space="preserve">    </w:t>
      </w:r>
    </w:p>
    <w:p w:rsidR="00170093" w:rsidRDefault="00F54113" w:rsidP="00170093">
      <w:pPr>
        <w:pStyle w:val="ConsNonformat"/>
        <w:widowControl/>
        <w:ind w:left="426"/>
        <w:jc w:val="both"/>
        <w:rPr>
          <w:rFonts w:ascii="Arial" w:hAnsi="Arial" w:cs="Arial"/>
          <w:sz w:val="24"/>
          <w:szCs w:val="24"/>
        </w:rPr>
      </w:pPr>
      <w:r w:rsidRPr="00F54113">
        <w:rPr>
          <w:rFonts w:ascii="Arial" w:hAnsi="Arial" w:cs="Arial"/>
          <w:sz w:val="24"/>
          <w:szCs w:val="24"/>
        </w:rPr>
        <w:t>Направления реализации:</w:t>
      </w:r>
    </w:p>
    <w:p w:rsidR="00170093" w:rsidRDefault="00170093" w:rsidP="00170093">
      <w:pPr>
        <w:pStyle w:val="ConsNonformat"/>
        <w:widowControl/>
        <w:ind w:firstLine="709"/>
        <w:jc w:val="both"/>
        <w:rPr>
          <w:rFonts w:ascii="Arial" w:hAnsi="Arial" w:cs="Arial"/>
          <w:sz w:val="24"/>
          <w:szCs w:val="24"/>
        </w:rPr>
      </w:pPr>
      <w:r>
        <w:rPr>
          <w:rFonts w:ascii="Arial" w:hAnsi="Arial" w:cs="Arial"/>
          <w:sz w:val="24"/>
          <w:szCs w:val="24"/>
        </w:rPr>
        <w:lastRenderedPageBreak/>
        <w:t>-</w:t>
      </w:r>
      <w:r w:rsidR="00F54113" w:rsidRPr="00170093">
        <w:rPr>
          <w:rFonts w:ascii="Arial" w:hAnsi="Arial" w:cs="Arial"/>
          <w:sz w:val="24"/>
          <w:szCs w:val="24"/>
        </w:rPr>
        <w:t>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170093" w:rsidRDefault="00170093" w:rsidP="00170093">
      <w:pPr>
        <w:pStyle w:val="ConsNonformat"/>
        <w:widowControl/>
        <w:ind w:firstLine="709"/>
        <w:jc w:val="both"/>
        <w:rPr>
          <w:rFonts w:ascii="Arial" w:hAnsi="Arial" w:cs="Arial"/>
          <w:sz w:val="24"/>
          <w:szCs w:val="24"/>
        </w:rPr>
      </w:pPr>
      <w:r w:rsidRPr="00170093">
        <w:rPr>
          <w:rFonts w:ascii="Arial" w:hAnsi="Arial" w:cs="Arial"/>
          <w:sz w:val="24"/>
          <w:szCs w:val="24"/>
        </w:rPr>
        <w:t>-</w:t>
      </w:r>
      <w:r w:rsidR="00F54113" w:rsidRPr="00170093">
        <w:rPr>
          <w:rFonts w:ascii="Arial" w:hAnsi="Arial" w:cs="Arial"/>
          <w:sz w:val="24"/>
          <w:szCs w:val="24"/>
        </w:rPr>
        <w:t>обеспечение устранения технических причин и последствий неудовлетворительной эксплуатации инженерных систем;</w:t>
      </w:r>
    </w:p>
    <w:p w:rsidR="00170093" w:rsidRDefault="00170093" w:rsidP="00170093">
      <w:pPr>
        <w:pStyle w:val="ConsNonformat"/>
        <w:widowControl/>
        <w:ind w:firstLine="709"/>
        <w:jc w:val="both"/>
        <w:rPr>
          <w:rFonts w:ascii="Arial" w:hAnsi="Arial" w:cs="Arial"/>
          <w:sz w:val="24"/>
          <w:szCs w:val="24"/>
        </w:rPr>
      </w:pPr>
      <w:r w:rsidRPr="00170093">
        <w:rPr>
          <w:rFonts w:ascii="Arial" w:hAnsi="Arial" w:cs="Arial"/>
          <w:sz w:val="24"/>
          <w:szCs w:val="24"/>
        </w:rPr>
        <w:t>-</w:t>
      </w:r>
      <w:r w:rsidR="00F54113" w:rsidRPr="00170093">
        <w:rPr>
          <w:rFonts w:ascii="Arial" w:hAnsi="Arial" w:cs="Arial"/>
          <w:sz w:val="24"/>
          <w:szCs w:val="24"/>
        </w:rPr>
        <w:t xml:space="preserve">концентрация средств на эффективных мероприятиях по </w:t>
      </w:r>
      <w:proofErr w:type="spellStart"/>
      <w:r w:rsidR="00F54113" w:rsidRPr="00170093">
        <w:rPr>
          <w:rFonts w:ascii="Arial" w:hAnsi="Arial" w:cs="Arial"/>
          <w:sz w:val="24"/>
          <w:szCs w:val="24"/>
        </w:rPr>
        <w:t>энергоресурсосбережению</w:t>
      </w:r>
      <w:proofErr w:type="spellEnd"/>
      <w:r w:rsidR="00F54113" w:rsidRPr="00170093">
        <w:rPr>
          <w:rFonts w:ascii="Arial" w:hAnsi="Arial" w:cs="Arial"/>
          <w:sz w:val="24"/>
          <w:szCs w:val="24"/>
        </w:rPr>
        <w:t>;</w:t>
      </w:r>
    </w:p>
    <w:p w:rsidR="00170093" w:rsidRDefault="00F54113" w:rsidP="00170093">
      <w:pPr>
        <w:pStyle w:val="ConsNonformat"/>
        <w:widowControl/>
        <w:ind w:firstLine="709"/>
        <w:jc w:val="both"/>
        <w:rPr>
          <w:rFonts w:ascii="Arial" w:hAnsi="Arial" w:cs="Arial"/>
          <w:sz w:val="24"/>
          <w:szCs w:val="24"/>
        </w:rPr>
      </w:pPr>
      <w:r w:rsidRPr="00170093">
        <w:rPr>
          <w:rFonts w:ascii="Arial" w:hAnsi="Arial" w:cs="Arial"/>
          <w:sz w:val="24"/>
          <w:szCs w:val="24"/>
        </w:rPr>
        <w:t>- 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170093" w:rsidRDefault="00170093" w:rsidP="00170093">
      <w:pPr>
        <w:pStyle w:val="ConsNonformat"/>
        <w:widowControl/>
        <w:ind w:firstLine="709"/>
        <w:jc w:val="both"/>
        <w:rPr>
          <w:rFonts w:ascii="Arial" w:hAnsi="Arial" w:cs="Arial"/>
          <w:sz w:val="24"/>
          <w:szCs w:val="24"/>
        </w:rPr>
      </w:pPr>
      <w:r w:rsidRPr="00170093">
        <w:rPr>
          <w:rFonts w:ascii="Arial" w:hAnsi="Arial" w:cs="Arial"/>
          <w:sz w:val="24"/>
          <w:szCs w:val="24"/>
        </w:rPr>
        <w:t>-</w:t>
      </w:r>
      <w:r w:rsidR="00F54113" w:rsidRPr="00170093">
        <w:rPr>
          <w:rFonts w:ascii="Arial" w:hAnsi="Arial" w:cs="Arial"/>
          <w:sz w:val="24"/>
          <w:szCs w:val="24"/>
        </w:rPr>
        <w:t>определение достоверности, точности и единства измерения в части учета отпускаемых и потребляемых энергетических ресурсов;</w:t>
      </w:r>
    </w:p>
    <w:p w:rsidR="00170093" w:rsidRDefault="00170093" w:rsidP="00170093">
      <w:pPr>
        <w:pStyle w:val="ConsNonformat"/>
        <w:widowControl/>
        <w:ind w:firstLine="709"/>
        <w:jc w:val="both"/>
        <w:rPr>
          <w:rFonts w:ascii="Arial" w:hAnsi="Arial" w:cs="Arial"/>
          <w:sz w:val="24"/>
          <w:szCs w:val="24"/>
        </w:rPr>
      </w:pPr>
      <w:r>
        <w:rPr>
          <w:rFonts w:ascii="Arial" w:hAnsi="Arial" w:cs="Arial"/>
          <w:sz w:val="24"/>
          <w:szCs w:val="24"/>
        </w:rPr>
        <w:t>-</w:t>
      </w:r>
      <w:r w:rsidR="00F54113" w:rsidRPr="00170093">
        <w:rPr>
          <w:rFonts w:ascii="Arial" w:hAnsi="Arial" w:cs="Arial"/>
          <w:sz w:val="24"/>
          <w:szCs w:val="24"/>
        </w:rPr>
        <w:t xml:space="preserve"> проведение энергетических обследований зданий, строений, сооружений на предмет выявления источников и причин нерациональных </w:t>
      </w:r>
      <w:proofErr w:type="spellStart"/>
      <w:r w:rsidR="00F54113" w:rsidRPr="00170093">
        <w:rPr>
          <w:rFonts w:ascii="Arial" w:hAnsi="Arial" w:cs="Arial"/>
          <w:sz w:val="24"/>
          <w:szCs w:val="24"/>
        </w:rPr>
        <w:t>энергозатрат</w:t>
      </w:r>
      <w:proofErr w:type="spellEnd"/>
      <w:r w:rsidR="00F54113" w:rsidRPr="00170093">
        <w:rPr>
          <w:rFonts w:ascii="Arial" w:hAnsi="Arial" w:cs="Arial"/>
          <w:sz w:val="24"/>
          <w:szCs w:val="24"/>
        </w:rPr>
        <w:t>, неоправданных потерь энергоресурсов;</w:t>
      </w:r>
    </w:p>
    <w:p w:rsidR="00170093" w:rsidRDefault="00F54113" w:rsidP="00170093">
      <w:pPr>
        <w:pStyle w:val="ConsNonformat"/>
        <w:widowControl/>
        <w:ind w:firstLine="709"/>
        <w:jc w:val="both"/>
        <w:rPr>
          <w:rFonts w:ascii="Arial" w:hAnsi="Arial" w:cs="Arial"/>
          <w:sz w:val="24"/>
          <w:szCs w:val="24"/>
        </w:rPr>
      </w:pPr>
      <w:r w:rsidRPr="00170093">
        <w:rPr>
          <w:rFonts w:ascii="Arial" w:hAnsi="Arial" w:cs="Arial"/>
          <w:sz w:val="24"/>
          <w:szCs w:val="24"/>
        </w:rPr>
        <w:t>- повышение квалификации специалистов в области энергосбережения.</w:t>
      </w:r>
    </w:p>
    <w:p w:rsidR="00F54113" w:rsidRPr="00170093" w:rsidRDefault="00B54DD1" w:rsidP="00170093">
      <w:pPr>
        <w:pStyle w:val="ConsNonformat"/>
        <w:widowControl/>
        <w:ind w:firstLine="709"/>
        <w:jc w:val="both"/>
        <w:rPr>
          <w:rFonts w:ascii="Arial" w:hAnsi="Arial" w:cs="Arial"/>
          <w:sz w:val="24"/>
          <w:szCs w:val="24"/>
        </w:rPr>
      </w:pPr>
      <w:r>
        <w:rPr>
          <w:rFonts w:ascii="Arial" w:hAnsi="Arial" w:cs="Arial"/>
          <w:b/>
          <w:sz w:val="24"/>
          <w:szCs w:val="24"/>
        </w:rPr>
        <w:t>4</w:t>
      </w:r>
      <w:r w:rsidR="00F54113" w:rsidRPr="00170093">
        <w:rPr>
          <w:rFonts w:ascii="Arial" w:hAnsi="Arial" w:cs="Arial"/>
          <w:b/>
          <w:sz w:val="24"/>
          <w:szCs w:val="24"/>
        </w:rPr>
        <w:t>.2. Повышение доступности жилья для граждан, обеспечение безопасных и комфортных условий проживания в сельской местности</w:t>
      </w:r>
    </w:p>
    <w:p w:rsidR="00170093" w:rsidRDefault="00F54113" w:rsidP="00170093">
      <w:pPr>
        <w:pStyle w:val="ConsNonformat"/>
        <w:widowControl/>
        <w:ind w:firstLine="708"/>
        <w:jc w:val="both"/>
        <w:rPr>
          <w:rFonts w:ascii="Arial" w:hAnsi="Arial" w:cs="Arial"/>
          <w:sz w:val="24"/>
          <w:szCs w:val="24"/>
        </w:rPr>
      </w:pPr>
      <w:r w:rsidRPr="00F54113">
        <w:rPr>
          <w:rFonts w:ascii="Arial" w:hAnsi="Arial" w:cs="Arial"/>
          <w:sz w:val="24"/>
          <w:szCs w:val="24"/>
        </w:rPr>
        <w:t>Направления реализации:</w:t>
      </w:r>
    </w:p>
    <w:p w:rsidR="00170093" w:rsidRDefault="00F54113" w:rsidP="00170093">
      <w:pPr>
        <w:pStyle w:val="ConsNonformat"/>
        <w:widowControl/>
        <w:ind w:firstLine="708"/>
        <w:jc w:val="both"/>
        <w:rPr>
          <w:rFonts w:ascii="Arial" w:hAnsi="Arial" w:cs="Arial"/>
          <w:sz w:val="24"/>
          <w:szCs w:val="24"/>
        </w:rPr>
      </w:pPr>
      <w:r w:rsidRPr="00F54113">
        <w:rPr>
          <w:rFonts w:ascii="Arial" w:hAnsi="Arial" w:cs="Arial"/>
          <w:sz w:val="24"/>
          <w:szCs w:val="24"/>
        </w:rPr>
        <w:t>- формирование финансового и организационного механизма оказания государственной поддержки молодым семьям в решении жилищной проблемы;</w:t>
      </w:r>
    </w:p>
    <w:p w:rsidR="00F54113" w:rsidRPr="00170093" w:rsidRDefault="00F54113" w:rsidP="00170093">
      <w:pPr>
        <w:pStyle w:val="ConsNonformat"/>
        <w:widowControl/>
        <w:ind w:firstLine="708"/>
        <w:jc w:val="both"/>
        <w:rPr>
          <w:rFonts w:ascii="Arial" w:hAnsi="Arial" w:cs="Arial"/>
          <w:sz w:val="24"/>
          <w:szCs w:val="24"/>
        </w:rPr>
      </w:pPr>
      <w:r w:rsidRPr="00170093">
        <w:rPr>
          <w:rFonts w:ascii="Arial" w:hAnsi="Arial" w:cs="Arial"/>
          <w:sz w:val="24"/>
          <w:szCs w:val="24"/>
        </w:rPr>
        <w:t>- оказание государственной поддержки в виде предоставления социальных выплат за счет бюджетных средств на строительство и приобретение жилья.</w:t>
      </w:r>
    </w:p>
    <w:p w:rsidR="00F54113" w:rsidRPr="00F54113" w:rsidRDefault="00223504" w:rsidP="00BB0AB8">
      <w:pPr>
        <w:pStyle w:val="a7"/>
        <w:spacing w:after="0" w:line="240" w:lineRule="auto"/>
        <w:ind w:left="0"/>
        <w:jc w:val="both"/>
        <w:rPr>
          <w:rFonts w:ascii="Arial" w:hAnsi="Arial" w:cs="Arial"/>
          <w:b/>
          <w:sz w:val="24"/>
          <w:szCs w:val="24"/>
        </w:rPr>
      </w:pPr>
      <w:r>
        <w:rPr>
          <w:rFonts w:ascii="Arial" w:hAnsi="Arial" w:cs="Arial"/>
          <w:b/>
          <w:sz w:val="24"/>
          <w:szCs w:val="24"/>
        </w:rPr>
        <w:t xml:space="preserve">           </w:t>
      </w:r>
      <w:r w:rsidR="00B54DD1">
        <w:rPr>
          <w:rFonts w:ascii="Arial" w:hAnsi="Arial" w:cs="Arial"/>
          <w:b/>
          <w:sz w:val="24"/>
          <w:szCs w:val="24"/>
        </w:rPr>
        <w:t>4</w:t>
      </w:r>
      <w:r w:rsidR="00F54113" w:rsidRPr="00F54113">
        <w:rPr>
          <w:rFonts w:ascii="Arial" w:hAnsi="Arial" w:cs="Arial"/>
          <w:b/>
          <w:sz w:val="24"/>
          <w:szCs w:val="24"/>
        </w:rPr>
        <w:t>.3. Обеспечение бесперебойного и безопасного функционирования дорожного хозяйства</w:t>
      </w:r>
    </w:p>
    <w:p w:rsidR="00F54113" w:rsidRPr="00F54113" w:rsidRDefault="00F54113" w:rsidP="00BB0AB8">
      <w:pPr>
        <w:pStyle w:val="ConsNonformat"/>
        <w:widowControl/>
        <w:ind w:left="426"/>
        <w:jc w:val="both"/>
        <w:rPr>
          <w:rFonts w:ascii="Arial" w:hAnsi="Arial" w:cs="Arial"/>
          <w:sz w:val="24"/>
          <w:szCs w:val="24"/>
        </w:rPr>
      </w:pPr>
      <w:r w:rsidRPr="00F54113">
        <w:rPr>
          <w:rFonts w:ascii="Arial" w:hAnsi="Arial" w:cs="Arial"/>
          <w:sz w:val="24"/>
          <w:szCs w:val="24"/>
        </w:rPr>
        <w:t xml:space="preserve">    Направления реализации:</w:t>
      </w:r>
    </w:p>
    <w:p w:rsidR="00F54113" w:rsidRPr="00F54113" w:rsidRDefault="00F54113" w:rsidP="00BB0AB8">
      <w:pPr>
        <w:pStyle w:val="a7"/>
        <w:spacing w:after="0" w:line="240" w:lineRule="auto"/>
        <w:ind w:left="0" w:firstLine="360"/>
        <w:jc w:val="both"/>
        <w:rPr>
          <w:rFonts w:ascii="Arial" w:hAnsi="Arial" w:cs="Arial"/>
          <w:sz w:val="24"/>
          <w:szCs w:val="24"/>
        </w:rPr>
      </w:pPr>
      <w:r w:rsidRPr="00F54113">
        <w:rPr>
          <w:rFonts w:ascii="Arial" w:hAnsi="Arial" w:cs="Arial"/>
          <w:sz w:val="24"/>
          <w:szCs w:val="24"/>
        </w:rPr>
        <w:t xml:space="preserve">    - предупреждение опасного поведения участников программы дорожного движения; </w:t>
      </w:r>
    </w:p>
    <w:p w:rsidR="00F54113" w:rsidRPr="00F54113" w:rsidRDefault="00F54113" w:rsidP="00BB0AB8">
      <w:pPr>
        <w:pStyle w:val="a7"/>
        <w:spacing w:after="0" w:line="240" w:lineRule="auto"/>
        <w:ind w:left="0" w:firstLine="360"/>
        <w:jc w:val="both"/>
        <w:rPr>
          <w:rFonts w:ascii="Arial" w:hAnsi="Arial" w:cs="Arial"/>
          <w:sz w:val="24"/>
          <w:szCs w:val="24"/>
        </w:rPr>
      </w:pPr>
      <w:r w:rsidRPr="00F54113">
        <w:rPr>
          <w:rFonts w:ascii="Arial" w:hAnsi="Arial" w:cs="Arial"/>
          <w:sz w:val="24"/>
          <w:szCs w:val="24"/>
        </w:rPr>
        <w:t xml:space="preserve">    - развитие системы подготовки водителей транспортных средств и их допуска к участию в дорожном движении;</w:t>
      </w:r>
    </w:p>
    <w:p w:rsidR="00F54113" w:rsidRPr="00F54113" w:rsidRDefault="00F54113" w:rsidP="00BB0AB8">
      <w:pPr>
        <w:pStyle w:val="a7"/>
        <w:spacing w:after="0" w:line="240" w:lineRule="auto"/>
        <w:jc w:val="both"/>
        <w:rPr>
          <w:rFonts w:ascii="Arial" w:hAnsi="Arial" w:cs="Arial"/>
          <w:sz w:val="24"/>
          <w:szCs w:val="24"/>
        </w:rPr>
      </w:pPr>
      <w:r w:rsidRPr="00F54113">
        <w:rPr>
          <w:rFonts w:ascii="Arial" w:hAnsi="Arial" w:cs="Arial"/>
          <w:sz w:val="24"/>
          <w:szCs w:val="24"/>
        </w:rPr>
        <w:t>- сокращение детского дорожно-транспортного травматизма;</w:t>
      </w:r>
    </w:p>
    <w:p w:rsidR="00F54113" w:rsidRPr="00F54113" w:rsidRDefault="00F54113" w:rsidP="00BB0AB8">
      <w:pPr>
        <w:pStyle w:val="a7"/>
        <w:spacing w:after="0" w:line="240" w:lineRule="auto"/>
        <w:ind w:left="0" w:firstLine="708"/>
        <w:jc w:val="both"/>
        <w:rPr>
          <w:rFonts w:ascii="Arial" w:hAnsi="Arial" w:cs="Arial"/>
          <w:sz w:val="24"/>
          <w:szCs w:val="24"/>
        </w:rPr>
      </w:pPr>
      <w:r w:rsidRPr="00F54113">
        <w:rPr>
          <w:rFonts w:ascii="Arial" w:hAnsi="Arial" w:cs="Arial"/>
          <w:sz w:val="24"/>
          <w:szCs w:val="24"/>
        </w:rPr>
        <w:t>- 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F54113" w:rsidRPr="00F54113" w:rsidRDefault="00F54113" w:rsidP="00BB0AB8">
      <w:pPr>
        <w:pStyle w:val="a7"/>
        <w:spacing w:after="0" w:line="240" w:lineRule="auto"/>
        <w:ind w:left="0" w:firstLine="708"/>
        <w:jc w:val="both"/>
        <w:rPr>
          <w:rFonts w:ascii="Arial" w:hAnsi="Arial" w:cs="Arial"/>
          <w:sz w:val="24"/>
          <w:szCs w:val="24"/>
        </w:rPr>
      </w:pPr>
      <w:r w:rsidRPr="00F54113">
        <w:rPr>
          <w:rFonts w:ascii="Arial" w:hAnsi="Arial" w:cs="Arial"/>
          <w:sz w:val="24"/>
          <w:szCs w:val="24"/>
        </w:rPr>
        <w:t>- повышение уровня безопасности транспортных средств.</w:t>
      </w:r>
    </w:p>
    <w:p w:rsidR="00F54113" w:rsidRPr="00F54113" w:rsidRDefault="00B54DD1" w:rsidP="00BB0AB8">
      <w:pPr>
        <w:pStyle w:val="a7"/>
        <w:spacing w:after="0" w:line="240" w:lineRule="auto"/>
        <w:ind w:left="0" w:firstLine="708"/>
        <w:jc w:val="both"/>
        <w:rPr>
          <w:rFonts w:ascii="Arial" w:hAnsi="Arial" w:cs="Arial"/>
          <w:b/>
          <w:sz w:val="24"/>
          <w:szCs w:val="24"/>
        </w:rPr>
      </w:pPr>
      <w:r>
        <w:rPr>
          <w:rFonts w:ascii="Arial" w:hAnsi="Arial" w:cs="Arial"/>
          <w:b/>
          <w:sz w:val="24"/>
          <w:szCs w:val="24"/>
        </w:rPr>
        <w:t>4</w:t>
      </w:r>
      <w:r w:rsidR="00F54113" w:rsidRPr="00F54113">
        <w:rPr>
          <w:rFonts w:ascii="Arial" w:hAnsi="Arial" w:cs="Arial"/>
          <w:b/>
          <w:sz w:val="24"/>
          <w:szCs w:val="24"/>
        </w:rPr>
        <w:t>.4. Сохранение и защита окружающей среды</w:t>
      </w:r>
    </w:p>
    <w:p w:rsidR="00F54113" w:rsidRPr="00F54113" w:rsidRDefault="00F54113" w:rsidP="00BB0AB8">
      <w:pPr>
        <w:pStyle w:val="ConsNonformat"/>
        <w:widowControl/>
        <w:ind w:left="426"/>
        <w:jc w:val="both"/>
        <w:rPr>
          <w:rFonts w:ascii="Arial" w:hAnsi="Arial" w:cs="Arial"/>
          <w:sz w:val="24"/>
          <w:szCs w:val="24"/>
        </w:rPr>
      </w:pPr>
      <w:r w:rsidRPr="00F54113">
        <w:rPr>
          <w:rFonts w:ascii="Arial" w:hAnsi="Arial" w:cs="Arial"/>
          <w:sz w:val="24"/>
          <w:szCs w:val="24"/>
        </w:rPr>
        <w:t xml:space="preserve">    Направления реализации:</w:t>
      </w:r>
    </w:p>
    <w:p w:rsidR="00F54113" w:rsidRPr="00F54113" w:rsidRDefault="00F54113" w:rsidP="00BB0AB8">
      <w:pPr>
        <w:pStyle w:val="a7"/>
        <w:spacing w:after="0" w:line="240" w:lineRule="auto"/>
        <w:ind w:left="0" w:firstLine="708"/>
        <w:jc w:val="both"/>
        <w:rPr>
          <w:rFonts w:ascii="Arial" w:hAnsi="Arial" w:cs="Arial"/>
          <w:sz w:val="24"/>
          <w:szCs w:val="24"/>
        </w:rPr>
      </w:pPr>
      <w:r w:rsidRPr="00F54113">
        <w:rPr>
          <w:rFonts w:ascii="Arial" w:hAnsi="Arial" w:cs="Arial"/>
          <w:b/>
          <w:sz w:val="24"/>
          <w:szCs w:val="24"/>
        </w:rPr>
        <w:t>- с</w:t>
      </w:r>
      <w:r w:rsidRPr="00F54113">
        <w:rPr>
          <w:rFonts w:ascii="Arial" w:hAnsi="Arial" w:cs="Arial"/>
          <w:sz w:val="24"/>
          <w:szCs w:val="24"/>
        </w:rPr>
        <w:t>нижение негативного влияния отходов на состояние окружающей среды;</w:t>
      </w:r>
    </w:p>
    <w:p w:rsidR="00F54113" w:rsidRPr="00F54113" w:rsidRDefault="00F54113" w:rsidP="00BB0AB8">
      <w:pPr>
        <w:pStyle w:val="a7"/>
        <w:spacing w:after="0" w:line="240" w:lineRule="auto"/>
        <w:ind w:left="0" w:firstLine="708"/>
        <w:jc w:val="both"/>
        <w:rPr>
          <w:rFonts w:ascii="Arial" w:hAnsi="Arial" w:cs="Arial"/>
          <w:sz w:val="24"/>
          <w:szCs w:val="24"/>
        </w:rPr>
      </w:pPr>
      <w:r w:rsidRPr="00F54113">
        <w:rPr>
          <w:rFonts w:ascii="Arial" w:hAnsi="Arial" w:cs="Arial"/>
          <w:sz w:val="24"/>
          <w:szCs w:val="24"/>
        </w:rPr>
        <w:t xml:space="preserve">- создание благоприятной и безопасной окружающей среды   на основе снижения негативного техногенного воздействия.  </w:t>
      </w:r>
    </w:p>
    <w:p w:rsidR="00F54113" w:rsidRPr="00F54113" w:rsidRDefault="00B54DD1" w:rsidP="00255D01">
      <w:pPr>
        <w:pStyle w:val="a7"/>
        <w:spacing w:after="0" w:line="240" w:lineRule="auto"/>
        <w:ind w:left="0" w:firstLine="709"/>
        <w:jc w:val="both"/>
        <w:rPr>
          <w:rFonts w:ascii="Arial" w:hAnsi="Arial" w:cs="Arial"/>
          <w:b/>
          <w:sz w:val="24"/>
          <w:szCs w:val="24"/>
        </w:rPr>
      </w:pPr>
      <w:r>
        <w:rPr>
          <w:rFonts w:ascii="Arial" w:hAnsi="Arial" w:cs="Arial"/>
          <w:b/>
          <w:sz w:val="24"/>
          <w:szCs w:val="24"/>
        </w:rPr>
        <w:t>4</w:t>
      </w:r>
      <w:r w:rsidR="00F54113" w:rsidRPr="00F54113">
        <w:rPr>
          <w:rFonts w:ascii="Arial" w:hAnsi="Arial" w:cs="Arial"/>
          <w:b/>
          <w:sz w:val="24"/>
          <w:szCs w:val="24"/>
        </w:rPr>
        <w:t>.5. Укрепление общественной безопасности и профилактика правонарушений</w:t>
      </w:r>
    </w:p>
    <w:p w:rsidR="00F54113" w:rsidRPr="00F54113" w:rsidRDefault="00F54113" w:rsidP="00BB0AB8">
      <w:pPr>
        <w:pStyle w:val="ConsNonformat"/>
        <w:widowControl/>
        <w:ind w:left="426"/>
        <w:jc w:val="both"/>
        <w:rPr>
          <w:rFonts w:ascii="Arial" w:hAnsi="Arial" w:cs="Arial"/>
          <w:sz w:val="24"/>
          <w:szCs w:val="24"/>
        </w:rPr>
      </w:pPr>
      <w:r w:rsidRPr="00F54113">
        <w:rPr>
          <w:rFonts w:ascii="Arial" w:hAnsi="Arial" w:cs="Arial"/>
          <w:sz w:val="24"/>
          <w:szCs w:val="24"/>
        </w:rPr>
        <w:t xml:space="preserve">    Направления реализации:</w:t>
      </w:r>
      <w:r w:rsidRPr="00F54113">
        <w:rPr>
          <w:rFonts w:ascii="Arial" w:hAnsi="Arial" w:cs="Arial"/>
          <w:b/>
          <w:sz w:val="24"/>
          <w:szCs w:val="24"/>
        </w:rPr>
        <w:t xml:space="preserve"> </w:t>
      </w:r>
    </w:p>
    <w:p w:rsidR="00F54113" w:rsidRPr="00F54113" w:rsidRDefault="00F54113" w:rsidP="00BB0AB8">
      <w:pPr>
        <w:pStyle w:val="a7"/>
        <w:spacing w:after="0" w:line="240" w:lineRule="auto"/>
        <w:ind w:left="708"/>
        <w:jc w:val="both"/>
        <w:rPr>
          <w:rFonts w:ascii="Arial" w:hAnsi="Arial" w:cs="Arial"/>
          <w:b/>
          <w:sz w:val="24"/>
          <w:szCs w:val="24"/>
        </w:rPr>
      </w:pPr>
      <w:r w:rsidRPr="00F54113">
        <w:rPr>
          <w:rFonts w:ascii="Arial" w:hAnsi="Arial" w:cs="Arial"/>
          <w:b/>
          <w:sz w:val="24"/>
          <w:szCs w:val="24"/>
        </w:rPr>
        <w:t xml:space="preserve">- </w:t>
      </w:r>
      <w:r w:rsidRPr="00F54113">
        <w:rPr>
          <w:rFonts w:ascii="Arial" w:hAnsi="Arial" w:cs="Arial"/>
          <w:sz w:val="24"/>
          <w:szCs w:val="24"/>
        </w:rPr>
        <w:t>снижение уровня преступности на территории муниципального образования;</w:t>
      </w:r>
    </w:p>
    <w:p w:rsidR="00F54113" w:rsidRPr="00F54113" w:rsidRDefault="00F54113" w:rsidP="00BB0AB8">
      <w:pPr>
        <w:pStyle w:val="a7"/>
        <w:autoSpaceDE w:val="0"/>
        <w:autoSpaceDN w:val="0"/>
        <w:adjustRightInd w:val="0"/>
        <w:spacing w:after="0" w:line="240" w:lineRule="auto"/>
        <w:ind w:left="0" w:firstLine="390"/>
        <w:jc w:val="both"/>
        <w:outlineLvl w:val="1"/>
        <w:rPr>
          <w:rFonts w:ascii="Arial" w:hAnsi="Arial" w:cs="Arial"/>
          <w:sz w:val="24"/>
          <w:szCs w:val="24"/>
        </w:rPr>
      </w:pPr>
      <w:r w:rsidRPr="00F54113">
        <w:rPr>
          <w:rFonts w:ascii="Arial" w:hAnsi="Arial" w:cs="Arial"/>
          <w:sz w:val="24"/>
          <w:szCs w:val="24"/>
        </w:rPr>
        <w:t xml:space="preserve">     - повышение эффективности деятельности правоохранительных органов и органов местного самоуправления в предупреждении правонарушений;</w:t>
      </w:r>
    </w:p>
    <w:p w:rsidR="00F54113" w:rsidRPr="00F54113" w:rsidRDefault="00F54113"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54113">
        <w:rPr>
          <w:rFonts w:ascii="Arial" w:hAnsi="Arial" w:cs="Arial"/>
          <w:sz w:val="24"/>
          <w:szCs w:val="24"/>
        </w:rPr>
        <w:t xml:space="preserve">- совершенствование взаимодействия правоохранительных органов и органов местного самоуправления направленных на обеспечение общественной безопасности на территории муниципального образования; </w:t>
      </w:r>
    </w:p>
    <w:p w:rsidR="00F54113" w:rsidRPr="00F54113" w:rsidRDefault="00F54113"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54113">
        <w:rPr>
          <w:rFonts w:ascii="Arial" w:hAnsi="Arial" w:cs="Arial"/>
          <w:sz w:val="24"/>
          <w:szCs w:val="24"/>
        </w:rPr>
        <w:lastRenderedPageBreak/>
        <w:t>- выявление и устранение причин и условий, способствующих совершению правонарушений несовершеннолетних, а также правонарушений, совершаемых в общественных местах, преступлений против собственности.</w:t>
      </w:r>
    </w:p>
    <w:p w:rsidR="00F54113" w:rsidRPr="00F54113" w:rsidRDefault="00F54113"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54113">
        <w:rPr>
          <w:rFonts w:ascii="Arial" w:hAnsi="Arial" w:cs="Arial"/>
          <w:sz w:val="24"/>
          <w:szCs w:val="24"/>
        </w:rPr>
        <w:t>- создание условий, направленных на выявление и устранение причин социального сиротства и семейного неблагополучия.</w:t>
      </w:r>
    </w:p>
    <w:p w:rsidR="00F54113" w:rsidRPr="00F54113" w:rsidRDefault="00F54113"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54113">
        <w:rPr>
          <w:rFonts w:ascii="Arial" w:hAnsi="Arial" w:cs="Arial"/>
          <w:sz w:val="24"/>
          <w:szCs w:val="24"/>
        </w:rPr>
        <w:t>- развитие системы мер социальной поддержки, обеспечивающей сохранение ребенка в семье.</w:t>
      </w:r>
    </w:p>
    <w:p w:rsidR="00F54113" w:rsidRPr="00F54113" w:rsidRDefault="00F54113" w:rsidP="00BB0AB8">
      <w:pPr>
        <w:pStyle w:val="a7"/>
        <w:autoSpaceDE w:val="0"/>
        <w:autoSpaceDN w:val="0"/>
        <w:adjustRightInd w:val="0"/>
        <w:spacing w:after="0" w:line="240" w:lineRule="auto"/>
        <w:ind w:left="0" w:firstLine="708"/>
        <w:jc w:val="both"/>
        <w:outlineLvl w:val="1"/>
        <w:rPr>
          <w:rFonts w:ascii="Arial" w:hAnsi="Arial" w:cs="Arial"/>
          <w:sz w:val="24"/>
          <w:szCs w:val="24"/>
        </w:rPr>
      </w:pPr>
      <w:r w:rsidRPr="00F54113">
        <w:rPr>
          <w:rFonts w:ascii="Arial" w:hAnsi="Arial" w:cs="Arial"/>
          <w:sz w:val="24"/>
          <w:szCs w:val="24"/>
        </w:rPr>
        <w:t>- пропаганда и развитие различных форм семейного устройства детей-сирот и детей, оставшихся без попечения родителей.</w:t>
      </w:r>
    </w:p>
    <w:p w:rsidR="00F54113" w:rsidRPr="00F54113" w:rsidRDefault="00F54113" w:rsidP="00BB0AB8">
      <w:pPr>
        <w:pStyle w:val="a7"/>
        <w:spacing w:after="0" w:line="240" w:lineRule="auto"/>
        <w:ind w:left="0" w:firstLine="708"/>
        <w:jc w:val="both"/>
        <w:rPr>
          <w:rFonts w:ascii="Arial" w:hAnsi="Arial" w:cs="Arial"/>
          <w:sz w:val="24"/>
          <w:szCs w:val="24"/>
        </w:rPr>
      </w:pPr>
      <w:r w:rsidRPr="00F54113">
        <w:rPr>
          <w:rFonts w:ascii="Arial" w:hAnsi="Arial" w:cs="Arial"/>
          <w:sz w:val="24"/>
          <w:szCs w:val="24"/>
        </w:rPr>
        <w:t>- изменение общественного мнения жителей в муниципальном образование о замещающей семье и проблеме детей-сирот в целом.</w:t>
      </w:r>
    </w:p>
    <w:p w:rsidR="00A67A25" w:rsidRDefault="00F54113" w:rsidP="00BB0AB8">
      <w:pPr>
        <w:pStyle w:val="ConsNonformat"/>
        <w:widowControl/>
        <w:jc w:val="both"/>
        <w:rPr>
          <w:rFonts w:ascii="Arial" w:hAnsi="Arial" w:cs="Arial"/>
          <w:sz w:val="24"/>
          <w:szCs w:val="24"/>
        </w:rPr>
      </w:pPr>
      <w:r w:rsidRPr="00F54113">
        <w:rPr>
          <w:rFonts w:ascii="Arial" w:hAnsi="Arial" w:cs="Arial"/>
          <w:sz w:val="24"/>
          <w:szCs w:val="24"/>
        </w:rPr>
        <w:tab/>
      </w:r>
    </w:p>
    <w:p w:rsidR="00F54113" w:rsidRPr="00F54113" w:rsidRDefault="00B54DD1" w:rsidP="00223504">
      <w:pPr>
        <w:pStyle w:val="ConsNonformat"/>
        <w:widowControl/>
        <w:jc w:val="both"/>
        <w:rPr>
          <w:rFonts w:ascii="Arial" w:hAnsi="Arial" w:cs="Arial"/>
          <w:b/>
          <w:sz w:val="24"/>
          <w:szCs w:val="24"/>
        </w:rPr>
      </w:pPr>
      <w:r>
        <w:rPr>
          <w:rFonts w:ascii="Arial" w:hAnsi="Arial" w:cs="Arial"/>
          <w:b/>
          <w:sz w:val="24"/>
          <w:szCs w:val="24"/>
        </w:rPr>
        <w:t>5</w:t>
      </w:r>
      <w:r w:rsidR="00F54113" w:rsidRPr="00F54113">
        <w:rPr>
          <w:rFonts w:ascii="Arial" w:hAnsi="Arial" w:cs="Arial"/>
          <w:b/>
          <w:sz w:val="24"/>
          <w:szCs w:val="24"/>
        </w:rPr>
        <w:t>. Обеспечение высоких темпов экономического роста</w:t>
      </w:r>
      <w:r w:rsidR="00F54113" w:rsidRPr="00F54113">
        <w:rPr>
          <w:rFonts w:ascii="Arial" w:hAnsi="Arial" w:cs="Arial"/>
          <w:sz w:val="24"/>
          <w:szCs w:val="24"/>
        </w:rPr>
        <w:t xml:space="preserve"> </w:t>
      </w:r>
      <w:r w:rsidR="00A53FBA">
        <w:rPr>
          <w:rFonts w:ascii="Arial" w:hAnsi="Arial" w:cs="Arial"/>
          <w:b/>
          <w:sz w:val="24"/>
          <w:szCs w:val="24"/>
        </w:rPr>
        <w:t>МО «</w:t>
      </w:r>
      <w:r w:rsidR="00237FC0">
        <w:rPr>
          <w:rFonts w:ascii="Arial" w:hAnsi="Arial" w:cs="Arial"/>
          <w:b/>
          <w:sz w:val="24"/>
          <w:szCs w:val="24"/>
        </w:rPr>
        <w:t>Капсальское</w:t>
      </w:r>
      <w:r w:rsidR="00F54113" w:rsidRPr="00F54113">
        <w:rPr>
          <w:rFonts w:ascii="Arial" w:hAnsi="Arial" w:cs="Arial"/>
          <w:b/>
          <w:sz w:val="24"/>
          <w:szCs w:val="24"/>
        </w:rPr>
        <w:t>» предусматривает решение комплекса тактических целей и задач:</w:t>
      </w:r>
    </w:p>
    <w:p w:rsidR="00F54113" w:rsidRPr="00F54113" w:rsidRDefault="00223504" w:rsidP="00A67A25">
      <w:pPr>
        <w:pStyle w:val="ConsNonformat"/>
        <w:widowControl/>
        <w:jc w:val="both"/>
        <w:rPr>
          <w:rFonts w:ascii="Arial" w:hAnsi="Arial" w:cs="Arial"/>
          <w:b/>
          <w:sz w:val="24"/>
          <w:szCs w:val="24"/>
        </w:rPr>
      </w:pPr>
      <w:r>
        <w:rPr>
          <w:rFonts w:ascii="Arial" w:hAnsi="Arial" w:cs="Arial"/>
          <w:b/>
          <w:sz w:val="24"/>
          <w:szCs w:val="24"/>
        </w:rPr>
        <w:tab/>
      </w:r>
      <w:r w:rsidR="00B54DD1">
        <w:rPr>
          <w:rFonts w:ascii="Arial" w:hAnsi="Arial" w:cs="Arial"/>
          <w:b/>
          <w:sz w:val="24"/>
          <w:szCs w:val="24"/>
        </w:rPr>
        <w:t>5</w:t>
      </w:r>
      <w:r w:rsidR="00F54113" w:rsidRPr="00F54113">
        <w:rPr>
          <w:rFonts w:ascii="Arial" w:hAnsi="Arial" w:cs="Arial"/>
          <w:b/>
          <w:sz w:val="24"/>
          <w:szCs w:val="24"/>
        </w:rPr>
        <w:t>.1. Совершенствование механизмов управления экономическим развитием</w:t>
      </w:r>
    </w:p>
    <w:p w:rsidR="00F54113" w:rsidRPr="00F54113" w:rsidRDefault="00F54113" w:rsidP="00BB0AB8">
      <w:pPr>
        <w:pStyle w:val="ConsNonformat"/>
        <w:widowControl/>
        <w:ind w:left="426"/>
        <w:jc w:val="both"/>
        <w:rPr>
          <w:rFonts w:ascii="Arial" w:hAnsi="Arial" w:cs="Arial"/>
          <w:sz w:val="24"/>
          <w:szCs w:val="24"/>
        </w:rPr>
      </w:pPr>
      <w:r w:rsidRPr="00F54113">
        <w:rPr>
          <w:rFonts w:ascii="Arial" w:hAnsi="Arial" w:cs="Arial"/>
          <w:sz w:val="24"/>
          <w:szCs w:val="24"/>
        </w:rPr>
        <w:t xml:space="preserve">    Направления реализации:</w:t>
      </w:r>
    </w:p>
    <w:p w:rsidR="00F54113" w:rsidRPr="00F54113" w:rsidRDefault="00F54113" w:rsidP="00BB0AB8">
      <w:pPr>
        <w:pStyle w:val="ConsNonformat"/>
        <w:widowControl/>
        <w:ind w:firstLine="708"/>
        <w:jc w:val="both"/>
        <w:rPr>
          <w:rFonts w:ascii="Arial" w:hAnsi="Arial" w:cs="Arial"/>
          <w:sz w:val="24"/>
          <w:szCs w:val="24"/>
        </w:rPr>
      </w:pPr>
      <w:r w:rsidRPr="00F54113">
        <w:rPr>
          <w:rFonts w:ascii="Arial" w:hAnsi="Arial" w:cs="Arial"/>
          <w:b/>
          <w:sz w:val="24"/>
          <w:szCs w:val="24"/>
        </w:rPr>
        <w:t xml:space="preserve">- </w:t>
      </w:r>
      <w:r w:rsidRPr="00F54113">
        <w:rPr>
          <w:rFonts w:ascii="Arial" w:hAnsi="Arial" w:cs="Arial"/>
          <w:sz w:val="24"/>
          <w:szCs w:val="24"/>
        </w:rPr>
        <w:t>создание условий для организации рационального и эффективного использования земельных участков, включающих в себя учет общественных и отраслевых потребностей, требования устойчивого развития территорий, а также соблюдение гарантий прав участников земельных отношений;</w:t>
      </w:r>
    </w:p>
    <w:p w:rsidR="00F54113" w:rsidRPr="00FF59C1" w:rsidRDefault="00F54113" w:rsidP="00BB0AB8">
      <w:pPr>
        <w:pStyle w:val="ConsNonformat"/>
        <w:widowControl/>
        <w:ind w:firstLine="708"/>
        <w:jc w:val="both"/>
        <w:rPr>
          <w:rFonts w:ascii="Arial" w:hAnsi="Arial" w:cs="Arial"/>
          <w:sz w:val="24"/>
          <w:szCs w:val="24"/>
        </w:rPr>
      </w:pPr>
      <w:r w:rsidRPr="00F54113">
        <w:rPr>
          <w:rFonts w:ascii="Arial" w:hAnsi="Arial" w:cs="Arial"/>
          <w:sz w:val="24"/>
          <w:szCs w:val="24"/>
        </w:rPr>
        <w:t xml:space="preserve">- обеспечение благоприятных условий для развития субъектов малого и среднего </w:t>
      </w:r>
      <w:r w:rsidRPr="00FF59C1">
        <w:rPr>
          <w:rFonts w:ascii="Arial" w:hAnsi="Arial" w:cs="Arial"/>
          <w:sz w:val="24"/>
          <w:szCs w:val="24"/>
        </w:rPr>
        <w:t>предпринимательства (далее-СМСП);</w:t>
      </w:r>
    </w:p>
    <w:p w:rsidR="00F54113" w:rsidRPr="00FF59C1" w:rsidRDefault="00F54113" w:rsidP="00BB0AB8">
      <w:pPr>
        <w:pStyle w:val="ConsNonformat"/>
        <w:widowControl/>
        <w:ind w:firstLine="708"/>
        <w:jc w:val="both"/>
        <w:rPr>
          <w:rFonts w:ascii="Arial" w:hAnsi="Arial" w:cs="Arial"/>
          <w:sz w:val="24"/>
          <w:szCs w:val="24"/>
        </w:rPr>
      </w:pPr>
      <w:r w:rsidRPr="00FF59C1">
        <w:rPr>
          <w:rFonts w:ascii="Arial" w:hAnsi="Arial" w:cs="Arial"/>
          <w:sz w:val="24"/>
          <w:szCs w:val="24"/>
        </w:rPr>
        <w:t>- увеличение объемов производства и реализации продукции сельского хозяйства.</w:t>
      </w:r>
    </w:p>
    <w:p w:rsidR="00F54113" w:rsidRPr="00FF59C1" w:rsidRDefault="00B54DD1" w:rsidP="00A67A25">
      <w:pPr>
        <w:pStyle w:val="ConsNonformat"/>
        <w:widowControl/>
        <w:ind w:firstLine="709"/>
        <w:jc w:val="both"/>
        <w:rPr>
          <w:rFonts w:ascii="Arial" w:hAnsi="Arial" w:cs="Arial"/>
          <w:b/>
          <w:sz w:val="24"/>
          <w:szCs w:val="24"/>
        </w:rPr>
      </w:pPr>
      <w:r>
        <w:rPr>
          <w:rFonts w:ascii="Arial" w:hAnsi="Arial" w:cs="Arial"/>
          <w:b/>
          <w:sz w:val="24"/>
          <w:szCs w:val="24"/>
        </w:rPr>
        <w:t>5</w:t>
      </w:r>
      <w:r w:rsidR="00F54113" w:rsidRPr="00FF59C1">
        <w:rPr>
          <w:rFonts w:ascii="Arial" w:hAnsi="Arial" w:cs="Arial"/>
          <w:b/>
          <w:sz w:val="24"/>
          <w:szCs w:val="24"/>
        </w:rPr>
        <w:t>.</w:t>
      </w:r>
      <w:proofErr w:type="gramStart"/>
      <w:r w:rsidR="00F54113" w:rsidRPr="00FF59C1">
        <w:rPr>
          <w:rFonts w:ascii="Arial" w:hAnsi="Arial" w:cs="Arial"/>
          <w:b/>
          <w:sz w:val="24"/>
          <w:szCs w:val="24"/>
        </w:rPr>
        <w:t>2.Повышение</w:t>
      </w:r>
      <w:proofErr w:type="gramEnd"/>
      <w:r w:rsidR="00F54113" w:rsidRPr="00FF59C1">
        <w:rPr>
          <w:rFonts w:ascii="Arial" w:hAnsi="Arial" w:cs="Arial"/>
          <w:b/>
          <w:sz w:val="24"/>
          <w:szCs w:val="24"/>
        </w:rPr>
        <w:t xml:space="preserve"> качества управления муниципальными финансами, создание условий для эффективного и ответственного управления муниципальными финансами</w:t>
      </w:r>
    </w:p>
    <w:p w:rsidR="00F54113" w:rsidRPr="00FF59C1" w:rsidRDefault="00F54113" w:rsidP="00BB0AB8">
      <w:pPr>
        <w:pStyle w:val="ConsNonformat"/>
        <w:widowControl/>
        <w:ind w:left="426"/>
        <w:jc w:val="both"/>
        <w:rPr>
          <w:rFonts w:ascii="Arial" w:hAnsi="Arial" w:cs="Arial"/>
          <w:sz w:val="24"/>
          <w:szCs w:val="24"/>
        </w:rPr>
      </w:pPr>
      <w:r w:rsidRPr="00FF59C1">
        <w:rPr>
          <w:rFonts w:ascii="Arial" w:hAnsi="Arial" w:cs="Arial"/>
          <w:sz w:val="24"/>
          <w:szCs w:val="24"/>
        </w:rPr>
        <w:t xml:space="preserve">    Направления реализации:</w:t>
      </w:r>
    </w:p>
    <w:p w:rsidR="00F54113" w:rsidRPr="00FF59C1" w:rsidRDefault="00F54113" w:rsidP="00BB0AB8">
      <w:pPr>
        <w:pStyle w:val="ConsNonformat"/>
        <w:widowControl/>
        <w:jc w:val="both"/>
        <w:rPr>
          <w:rFonts w:ascii="Arial" w:hAnsi="Arial" w:cs="Arial"/>
          <w:sz w:val="24"/>
          <w:szCs w:val="24"/>
        </w:rPr>
      </w:pPr>
      <w:r w:rsidRPr="00FF59C1">
        <w:rPr>
          <w:rFonts w:ascii="Arial" w:hAnsi="Arial" w:cs="Arial"/>
          <w:b/>
          <w:sz w:val="24"/>
          <w:szCs w:val="24"/>
        </w:rPr>
        <w:tab/>
      </w:r>
      <w:r w:rsidRPr="00FF59C1">
        <w:rPr>
          <w:rFonts w:ascii="Arial" w:hAnsi="Arial" w:cs="Arial"/>
          <w:sz w:val="24"/>
          <w:szCs w:val="24"/>
        </w:rPr>
        <w:t>- обеспечение сбалансированности и устойчивости бюджета муниципального образования;</w:t>
      </w:r>
    </w:p>
    <w:p w:rsidR="00F54113" w:rsidRPr="00FF59C1" w:rsidRDefault="00F54113" w:rsidP="00BB0AB8">
      <w:pPr>
        <w:pStyle w:val="ConsNonformat"/>
        <w:widowControl/>
        <w:jc w:val="both"/>
        <w:rPr>
          <w:rFonts w:ascii="Arial" w:hAnsi="Arial" w:cs="Arial"/>
          <w:sz w:val="24"/>
          <w:szCs w:val="24"/>
        </w:rPr>
      </w:pPr>
      <w:r w:rsidRPr="00FF59C1">
        <w:rPr>
          <w:rFonts w:ascii="Arial" w:hAnsi="Arial" w:cs="Arial"/>
          <w:sz w:val="24"/>
          <w:szCs w:val="24"/>
        </w:rPr>
        <w:tab/>
        <w:t>- повышение эффективности бюджетных расходов.</w:t>
      </w:r>
    </w:p>
    <w:p w:rsidR="00170093" w:rsidRDefault="00F54113" w:rsidP="00170093">
      <w:pPr>
        <w:pStyle w:val="ConsNonformat"/>
        <w:widowControl/>
        <w:ind w:firstLine="708"/>
        <w:jc w:val="both"/>
        <w:rPr>
          <w:rFonts w:ascii="Arial" w:hAnsi="Arial" w:cs="Arial"/>
          <w:sz w:val="24"/>
          <w:szCs w:val="24"/>
        </w:rPr>
      </w:pPr>
      <w:r w:rsidRPr="00FF59C1">
        <w:rPr>
          <w:rFonts w:ascii="Arial" w:hAnsi="Arial" w:cs="Arial"/>
          <w:sz w:val="24"/>
          <w:szCs w:val="24"/>
        </w:rPr>
        <w:t>- содействие развитию местного самоуправления МО «</w:t>
      </w:r>
      <w:r w:rsidR="00237FC0">
        <w:rPr>
          <w:rFonts w:ascii="Arial" w:hAnsi="Arial" w:cs="Arial"/>
          <w:sz w:val="24"/>
          <w:szCs w:val="24"/>
        </w:rPr>
        <w:t>Капсальское</w:t>
      </w:r>
      <w:r w:rsidRPr="00FF59C1">
        <w:rPr>
          <w:rFonts w:ascii="Arial" w:hAnsi="Arial" w:cs="Arial"/>
          <w:sz w:val="24"/>
          <w:szCs w:val="24"/>
        </w:rPr>
        <w:t>», решению вопросов местного значения и реализации переданных полномочий.</w:t>
      </w:r>
    </w:p>
    <w:p w:rsidR="00F54113" w:rsidRPr="00170093" w:rsidRDefault="00F54113" w:rsidP="00170093">
      <w:pPr>
        <w:pStyle w:val="ConsNonformat"/>
        <w:widowControl/>
        <w:ind w:firstLine="708"/>
        <w:jc w:val="both"/>
        <w:rPr>
          <w:rFonts w:ascii="Arial" w:hAnsi="Arial" w:cs="Arial"/>
          <w:sz w:val="24"/>
          <w:szCs w:val="24"/>
        </w:rPr>
      </w:pPr>
      <w:r w:rsidRPr="00FF59C1">
        <w:rPr>
          <w:rFonts w:ascii="Arial" w:hAnsi="Arial" w:cs="Arial"/>
          <w:sz w:val="24"/>
          <w:szCs w:val="24"/>
        </w:rPr>
        <w:t>Решение задач по обозначенным приоритетным направлениям планируется за счет со</w:t>
      </w:r>
      <w:r w:rsidR="00A53FBA">
        <w:rPr>
          <w:rFonts w:ascii="Arial" w:hAnsi="Arial" w:cs="Arial"/>
          <w:sz w:val="24"/>
          <w:szCs w:val="24"/>
        </w:rPr>
        <w:t>бственных средств МО «</w:t>
      </w:r>
      <w:r w:rsidR="00237FC0">
        <w:rPr>
          <w:rFonts w:ascii="Arial" w:hAnsi="Arial" w:cs="Arial"/>
          <w:sz w:val="24"/>
          <w:szCs w:val="24"/>
        </w:rPr>
        <w:t>Капсальское</w:t>
      </w:r>
      <w:r w:rsidRPr="00FF59C1">
        <w:rPr>
          <w:rFonts w:ascii="Arial" w:hAnsi="Arial" w:cs="Arial"/>
          <w:sz w:val="24"/>
          <w:szCs w:val="24"/>
        </w:rPr>
        <w:t>» (местный бюджет, средства предприятий, населения)</w:t>
      </w:r>
      <w:r w:rsidRPr="00FF59C1">
        <w:rPr>
          <w:rFonts w:ascii="Arial" w:hAnsi="Arial" w:cs="Arial"/>
          <w:color w:val="000000"/>
          <w:sz w:val="24"/>
          <w:szCs w:val="24"/>
        </w:rPr>
        <w:t xml:space="preserve">, </w:t>
      </w:r>
      <w:r w:rsidRPr="00FF59C1">
        <w:rPr>
          <w:rFonts w:ascii="Arial" w:hAnsi="Arial" w:cs="Arial"/>
          <w:sz w:val="24"/>
          <w:szCs w:val="24"/>
        </w:rPr>
        <w:t xml:space="preserve">вхождения муниципального образования </w:t>
      </w:r>
      <w:proofErr w:type="gramStart"/>
      <w:r w:rsidRPr="00FF59C1">
        <w:rPr>
          <w:rFonts w:ascii="Arial" w:hAnsi="Arial" w:cs="Arial"/>
          <w:sz w:val="24"/>
          <w:szCs w:val="24"/>
        </w:rPr>
        <w:t>в  федеральные</w:t>
      </w:r>
      <w:proofErr w:type="gramEnd"/>
      <w:r w:rsidRPr="00FF59C1">
        <w:rPr>
          <w:rFonts w:ascii="Arial" w:hAnsi="Arial" w:cs="Arial"/>
          <w:sz w:val="24"/>
          <w:szCs w:val="24"/>
        </w:rPr>
        <w:t xml:space="preserve"> и региональные целевые программы.  </w:t>
      </w:r>
    </w:p>
    <w:p w:rsidR="00F54113" w:rsidRPr="00FF59C1" w:rsidRDefault="00F54113" w:rsidP="00BB0AB8">
      <w:pPr>
        <w:pStyle w:val="1"/>
        <w:spacing w:before="0" w:after="0"/>
        <w:jc w:val="both"/>
        <w:rPr>
          <w:rFonts w:cs="Arial"/>
          <w:sz w:val="24"/>
          <w:szCs w:val="24"/>
        </w:rPr>
      </w:pPr>
    </w:p>
    <w:p w:rsidR="00F54113" w:rsidRPr="00FF59C1" w:rsidRDefault="00F54113" w:rsidP="00A67A25">
      <w:pPr>
        <w:pStyle w:val="1"/>
        <w:spacing w:before="0" w:after="0"/>
        <w:jc w:val="center"/>
        <w:rPr>
          <w:rFonts w:cs="Arial"/>
          <w:sz w:val="24"/>
          <w:szCs w:val="24"/>
        </w:rPr>
      </w:pPr>
      <w:r w:rsidRPr="00FF59C1">
        <w:rPr>
          <w:rFonts w:cs="Arial"/>
          <w:sz w:val="24"/>
          <w:szCs w:val="24"/>
        </w:rPr>
        <w:t>Раздел 3. СИСТЕМА МЕРОПРИЯТИЙ, НАПРАВЛЕННЫХ НА СОЦИАЛЬНО-ЭКОНОМИЧЕСКОЕ РАЗВИТИЕ МУНИЦИ</w:t>
      </w:r>
      <w:r w:rsidR="00A53FBA">
        <w:rPr>
          <w:rFonts w:cs="Arial"/>
          <w:sz w:val="24"/>
          <w:szCs w:val="24"/>
        </w:rPr>
        <w:t>ПАЛЬНОГО ОБРАЗОВАНИЯ «</w:t>
      </w:r>
      <w:r w:rsidR="00237FC0">
        <w:rPr>
          <w:rFonts w:cs="Arial"/>
          <w:sz w:val="24"/>
          <w:szCs w:val="24"/>
        </w:rPr>
        <w:t>КАПСАЛЬСКОЕ</w:t>
      </w:r>
      <w:r w:rsidRPr="00FF59C1">
        <w:rPr>
          <w:rFonts w:cs="Arial"/>
          <w:sz w:val="24"/>
          <w:szCs w:val="24"/>
        </w:rPr>
        <w:t>» В ДОЛГОСРОЧНОЙ ПЕРСПЕКТИВЕ</w:t>
      </w:r>
    </w:p>
    <w:p w:rsidR="00170093" w:rsidRDefault="00F54113" w:rsidP="00170093">
      <w:pPr>
        <w:pStyle w:val="ConsPlusNormal"/>
        <w:ind w:firstLine="709"/>
        <w:jc w:val="both"/>
        <w:rPr>
          <w:sz w:val="24"/>
          <w:szCs w:val="24"/>
          <w:u w:val="single"/>
        </w:rPr>
      </w:pPr>
      <w:r w:rsidRPr="00FF59C1">
        <w:rPr>
          <w:sz w:val="24"/>
          <w:szCs w:val="24"/>
          <w:u w:val="single"/>
        </w:rPr>
        <w:t>Развитие агропромышленного комплекса</w:t>
      </w:r>
    </w:p>
    <w:p w:rsidR="00170093" w:rsidRDefault="00F54113" w:rsidP="00170093">
      <w:pPr>
        <w:pStyle w:val="ConsPlusNormal"/>
        <w:ind w:firstLine="709"/>
        <w:jc w:val="both"/>
        <w:rPr>
          <w:sz w:val="24"/>
          <w:szCs w:val="24"/>
          <w:u w:val="single"/>
        </w:rPr>
      </w:pPr>
      <w:r w:rsidRPr="00FF59C1">
        <w:rPr>
          <w:sz w:val="24"/>
          <w:szCs w:val="24"/>
        </w:rPr>
        <w:t>- повышение плодородия почвы;</w:t>
      </w:r>
    </w:p>
    <w:p w:rsidR="00170093" w:rsidRDefault="00F54113" w:rsidP="00170093">
      <w:pPr>
        <w:pStyle w:val="ConsPlusNormal"/>
        <w:ind w:firstLine="709"/>
        <w:jc w:val="both"/>
        <w:rPr>
          <w:sz w:val="24"/>
          <w:szCs w:val="24"/>
          <w:u w:val="single"/>
        </w:rPr>
      </w:pPr>
      <w:r w:rsidRPr="00FF59C1">
        <w:rPr>
          <w:sz w:val="24"/>
          <w:szCs w:val="24"/>
        </w:rPr>
        <w:t>- семеноводство сельскохозяйственных культур</w:t>
      </w:r>
    </w:p>
    <w:p w:rsidR="00170093" w:rsidRDefault="00170093" w:rsidP="00170093">
      <w:pPr>
        <w:pStyle w:val="ConsPlusNormal"/>
        <w:ind w:firstLine="709"/>
        <w:jc w:val="both"/>
        <w:rPr>
          <w:sz w:val="24"/>
          <w:szCs w:val="24"/>
          <w:u w:val="single"/>
        </w:rPr>
      </w:pPr>
      <w:r>
        <w:rPr>
          <w:sz w:val="24"/>
          <w:szCs w:val="24"/>
        </w:rPr>
        <w:t>-</w:t>
      </w:r>
      <w:r w:rsidR="00F54113" w:rsidRPr="00FF59C1">
        <w:rPr>
          <w:sz w:val="24"/>
          <w:szCs w:val="24"/>
        </w:rPr>
        <w:t>улучшение селекционной племенной работы (расширение сети пунктов искусственного осеменения животных, использование в скотоводстве высокопродуктивные породы – калмыцкая, герефордская, симментальская)</w:t>
      </w:r>
    </w:p>
    <w:p w:rsidR="00170093" w:rsidRDefault="00F54113" w:rsidP="00170093">
      <w:pPr>
        <w:pStyle w:val="ConsPlusNormal"/>
        <w:ind w:firstLine="709"/>
        <w:jc w:val="both"/>
        <w:rPr>
          <w:sz w:val="24"/>
          <w:szCs w:val="24"/>
          <w:u w:val="single"/>
        </w:rPr>
      </w:pPr>
      <w:r w:rsidRPr="00FF59C1">
        <w:rPr>
          <w:sz w:val="24"/>
          <w:szCs w:val="24"/>
        </w:rPr>
        <w:t>- создание прочной кормовой базы с учетом сбалансированного кормления животных (не менее 21 центнера кормовых единиц на одну условную голову)</w:t>
      </w:r>
    </w:p>
    <w:p w:rsidR="00170093" w:rsidRDefault="00F54113" w:rsidP="00170093">
      <w:pPr>
        <w:pStyle w:val="ConsPlusNormal"/>
        <w:ind w:firstLine="709"/>
        <w:jc w:val="both"/>
        <w:rPr>
          <w:sz w:val="24"/>
          <w:szCs w:val="24"/>
          <w:u w:val="single"/>
        </w:rPr>
      </w:pPr>
      <w:r w:rsidRPr="00FF59C1">
        <w:rPr>
          <w:sz w:val="24"/>
          <w:szCs w:val="24"/>
        </w:rPr>
        <w:t>- обновление парка сельскохозяйственной техники</w:t>
      </w:r>
    </w:p>
    <w:p w:rsidR="00170093" w:rsidRDefault="00F54113" w:rsidP="00170093">
      <w:pPr>
        <w:pStyle w:val="ConsPlusNormal"/>
        <w:ind w:firstLine="709"/>
        <w:jc w:val="both"/>
        <w:rPr>
          <w:sz w:val="24"/>
          <w:szCs w:val="24"/>
          <w:u w:val="single"/>
        </w:rPr>
      </w:pPr>
      <w:r w:rsidRPr="00FF59C1">
        <w:rPr>
          <w:sz w:val="24"/>
          <w:szCs w:val="24"/>
        </w:rPr>
        <w:t>- развитие малых форм собственности</w:t>
      </w:r>
    </w:p>
    <w:p w:rsidR="00F54113" w:rsidRPr="00170093" w:rsidRDefault="00F54113" w:rsidP="00170093">
      <w:pPr>
        <w:pStyle w:val="ConsPlusNormal"/>
        <w:ind w:firstLine="709"/>
        <w:jc w:val="both"/>
        <w:rPr>
          <w:sz w:val="24"/>
          <w:szCs w:val="24"/>
          <w:u w:val="single"/>
        </w:rPr>
      </w:pPr>
      <w:r w:rsidRPr="00FF59C1">
        <w:rPr>
          <w:sz w:val="24"/>
          <w:szCs w:val="24"/>
        </w:rPr>
        <w:lastRenderedPageBreak/>
        <w:t>- переработка сельскохозяйственной продукции</w:t>
      </w:r>
    </w:p>
    <w:p w:rsidR="00F54113" w:rsidRPr="00FF59C1" w:rsidRDefault="00170093" w:rsidP="00170093">
      <w:pPr>
        <w:pStyle w:val="ConsPlusNormal"/>
        <w:ind w:firstLine="708"/>
        <w:jc w:val="both"/>
        <w:rPr>
          <w:sz w:val="24"/>
          <w:szCs w:val="24"/>
        </w:rPr>
      </w:pPr>
      <w:r>
        <w:rPr>
          <w:sz w:val="24"/>
          <w:szCs w:val="24"/>
        </w:rPr>
        <w:t>-</w:t>
      </w:r>
      <w:r w:rsidR="00F54113" w:rsidRPr="00FF59C1">
        <w:rPr>
          <w:sz w:val="24"/>
          <w:szCs w:val="24"/>
        </w:rPr>
        <w:t>создание условий для трудоустройства и закрепления молодых специалистов и обеспечения их жильем</w:t>
      </w:r>
    </w:p>
    <w:p w:rsidR="00170093" w:rsidRDefault="00F54113" w:rsidP="00170093">
      <w:pPr>
        <w:pStyle w:val="ConsPlusNormal"/>
        <w:ind w:firstLine="709"/>
        <w:jc w:val="both"/>
        <w:rPr>
          <w:sz w:val="24"/>
          <w:szCs w:val="24"/>
          <w:u w:val="single"/>
        </w:rPr>
      </w:pPr>
      <w:r w:rsidRPr="00FF59C1">
        <w:rPr>
          <w:sz w:val="24"/>
          <w:szCs w:val="24"/>
          <w:u w:val="single"/>
        </w:rPr>
        <w:t xml:space="preserve">Развитие </w:t>
      </w:r>
      <w:r w:rsidR="00D96B82">
        <w:rPr>
          <w:sz w:val="24"/>
          <w:szCs w:val="24"/>
          <w:u w:val="single"/>
        </w:rPr>
        <w:t>демографической политики</w:t>
      </w:r>
    </w:p>
    <w:p w:rsidR="00D96B82" w:rsidRPr="00D96B82" w:rsidRDefault="00D96B82" w:rsidP="00D96B82">
      <w:pPr>
        <w:pStyle w:val="ConsPlusNormal"/>
        <w:ind w:firstLine="709"/>
        <w:rPr>
          <w:sz w:val="24"/>
          <w:szCs w:val="24"/>
        </w:rPr>
      </w:pPr>
      <w:r w:rsidRPr="00D96B82">
        <w:rPr>
          <w:sz w:val="24"/>
          <w:szCs w:val="24"/>
        </w:rPr>
        <w:t xml:space="preserve">- снижение уровня смертности населения и создание предпосылок для увеличения показателей рождаемости; </w:t>
      </w:r>
    </w:p>
    <w:p w:rsidR="00D96B82" w:rsidRPr="00D96B82" w:rsidRDefault="00D96B82" w:rsidP="00D96B82">
      <w:pPr>
        <w:pStyle w:val="ConsPlusNormal"/>
        <w:ind w:firstLine="709"/>
        <w:rPr>
          <w:sz w:val="24"/>
          <w:szCs w:val="24"/>
        </w:rPr>
      </w:pPr>
      <w:r w:rsidRPr="00D96B82">
        <w:rPr>
          <w:sz w:val="24"/>
          <w:szCs w:val="24"/>
        </w:rPr>
        <w:t>- прекращение оттока молодежи из села и привлечение молодых специалистов;</w:t>
      </w:r>
    </w:p>
    <w:p w:rsidR="00D96B82" w:rsidRPr="00D96B82" w:rsidRDefault="00D96B82" w:rsidP="00D96B82">
      <w:pPr>
        <w:pStyle w:val="ConsPlusNormal"/>
        <w:ind w:firstLine="709"/>
        <w:rPr>
          <w:sz w:val="24"/>
          <w:szCs w:val="24"/>
        </w:rPr>
      </w:pPr>
      <w:r w:rsidRPr="00D96B82">
        <w:rPr>
          <w:sz w:val="24"/>
          <w:szCs w:val="24"/>
        </w:rPr>
        <w:t xml:space="preserve">- повышение продолжительности жизни. </w:t>
      </w:r>
    </w:p>
    <w:p w:rsidR="00170093" w:rsidRDefault="00FF59C1" w:rsidP="00170093">
      <w:pPr>
        <w:pStyle w:val="ConsPlusNormal"/>
        <w:ind w:firstLine="709"/>
        <w:jc w:val="both"/>
        <w:rPr>
          <w:sz w:val="24"/>
          <w:szCs w:val="24"/>
          <w:u w:val="single"/>
        </w:rPr>
      </w:pPr>
      <w:r w:rsidRPr="00FF59C1">
        <w:rPr>
          <w:sz w:val="24"/>
          <w:szCs w:val="24"/>
          <w:u w:val="single"/>
        </w:rPr>
        <w:t>Развитие малого предпринимательства</w:t>
      </w:r>
    </w:p>
    <w:p w:rsidR="00170093" w:rsidRDefault="00FF59C1" w:rsidP="00170093">
      <w:pPr>
        <w:pStyle w:val="ConsPlusNormal"/>
        <w:ind w:firstLine="709"/>
        <w:jc w:val="both"/>
        <w:rPr>
          <w:sz w:val="24"/>
          <w:szCs w:val="24"/>
          <w:u w:val="single"/>
        </w:rPr>
      </w:pPr>
      <w:r w:rsidRPr="00FF59C1">
        <w:rPr>
          <w:sz w:val="24"/>
          <w:szCs w:val="24"/>
        </w:rPr>
        <w:t>- широкое внедрение прогрессивных финансовых технологий поддержки малого бизнеса (лизинг, микрокредитование и др.)</w:t>
      </w:r>
    </w:p>
    <w:p w:rsidR="00170093" w:rsidRDefault="00FF59C1" w:rsidP="00170093">
      <w:pPr>
        <w:pStyle w:val="ConsPlusNormal"/>
        <w:ind w:firstLine="709"/>
        <w:jc w:val="both"/>
        <w:rPr>
          <w:sz w:val="24"/>
          <w:szCs w:val="24"/>
          <w:u w:val="single"/>
        </w:rPr>
      </w:pPr>
      <w:r w:rsidRPr="00FF59C1">
        <w:rPr>
          <w:sz w:val="24"/>
          <w:szCs w:val="24"/>
        </w:rPr>
        <w:t>- строительство новых, реконструкция действующих объектов торговли и общественного питания, бытового обслуживания</w:t>
      </w:r>
    </w:p>
    <w:p w:rsidR="00170093" w:rsidRDefault="00FF59C1" w:rsidP="00170093">
      <w:pPr>
        <w:pStyle w:val="ConsPlusNormal"/>
        <w:ind w:firstLine="709"/>
        <w:jc w:val="both"/>
        <w:rPr>
          <w:sz w:val="24"/>
          <w:szCs w:val="24"/>
          <w:u w:val="single"/>
        </w:rPr>
      </w:pPr>
      <w:r w:rsidRPr="00FF59C1">
        <w:rPr>
          <w:sz w:val="24"/>
          <w:szCs w:val="24"/>
          <w:u w:val="single"/>
        </w:rPr>
        <w:t>Развитие туристического направления на территории муниципального образования</w:t>
      </w:r>
    </w:p>
    <w:p w:rsidR="00170093" w:rsidRDefault="00FF59C1" w:rsidP="00170093">
      <w:pPr>
        <w:pStyle w:val="ConsPlusNormal"/>
        <w:ind w:firstLine="709"/>
        <w:jc w:val="both"/>
        <w:rPr>
          <w:sz w:val="24"/>
          <w:szCs w:val="24"/>
          <w:u w:val="single"/>
        </w:rPr>
      </w:pPr>
      <w:r w:rsidRPr="00FF59C1">
        <w:rPr>
          <w:sz w:val="24"/>
          <w:szCs w:val="24"/>
        </w:rPr>
        <w:t>- разработка туристических маршрутов</w:t>
      </w:r>
    </w:p>
    <w:p w:rsidR="00170093" w:rsidRDefault="00FF59C1" w:rsidP="00170093">
      <w:pPr>
        <w:pStyle w:val="ConsPlusNormal"/>
        <w:ind w:firstLine="709"/>
        <w:jc w:val="both"/>
        <w:rPr>
          <w:sz w:val="24"/>
          <w:szCs w:val="24"/>
          <w:u w:val="single"/>
        </w:rPr>
      </w:pPr>
      <w:r w:rsidRPr="00FF59C1">
        <w:rPr>
          <w:sz w:val="24"/>
          <w:szCs w:val="24"/>
        </w:rPr>
        <w:t>- строительство этнографического музея</w:t>
      </w:r>
    </w:p>
    <w:p w:rsidR="00170093" w:rsidRDefault="00FF59C1" w:rsidP="00170093">
      <w:pPr>
        <w:pStyle w:val="ConsPlusNormal"/>
        <w:ind w:firstLine="709"/>
        <w:jc w:val="both"/>
        <w:rPr>
          <w:sz w:val="24"/>
          <w:szCs w:val="24"/>
          <w:u w:val="single"/>
        </w:rPr>
      </w:pPr>
      <w:r w:rsidRPr="00FF59C1">
        <w:rPr>
          <w:sz w:val="24"/>
          <w:szCs w:val="24"/>
          <w:u w:val="single"/>
        </w:rPr>
        <w:t>Развитие ЖКХ</w:t>
      </w:r>
    </w:p>
    <w:p w:rsidR="00170093" w:rsidRDefault="00FF59C1" w:rsidP="00170093">
      <w:pPr>
        <w:pStyle w:val="ConsPlusNormal"/>
        <w:ind w:firstLine="709"/>
        <w:jc w:val="both"/>
        <w:rPr>
          <w:sz w:val="24"/>
          <w:szCs w:val="24"/>
          <w:u w:val="single"/>
        </w:rPr>
      </w:pPr>
      <w:r w:rsidRPr="00FF59C1">
        <w:rPr>
          <w:sz w:val="24"/>
          <w:szCs w:val="24"/>
        </w:rPr>
        <w:t>- перевод теплоисточников на твердое топливо</w:t>
      </w:r>
    </w:p>
    <w:p w:rsidR="00170093" w:rsidRDefault="00FF59C1" w:rsidP="00170093">
      <w:pPr>
        <w:pStyle w:val="ConsPlusNormal"/>
        <w:ind w:firstLine="709"/>
        <w:jc w:val="both"/>
        <w:rPr>
          <w:sz w:val="24"/>
          <w:szCs w:val="24"/>
          <w:u w:val="single"/>
        </w:rPr>
      </w:pPr>
      <w:r w:rsidRPr="00FF59C1">
        <w:rPr>
          <w:sz w:val="24"/>
          <w:szCs w:val="24"/>
        </w:rPr>
        <w:t>- обеспечение населения муниципальном образования качественной питьевой водой</w:t>
      </w:r>
    </w:p>
    <w:p w:rsidR="00170093" w:rsidRDefault="00FF59C1" w:rsidP="00170093">
      <w:pPr>
        <w:pStyle w:val="ConsPlusNormal"/>
        <w:ind w:firstLine="709"/>
        <w:jc w:val="both"/>
        <w:rPr>
          <w:sz w:val="24"/>
          <w:szCs w:val="24"/>
          <w:u w:val="single"/>
        </w:rPr>
      </w:pPr>
      <w:r w:rsidRPr="00FF59C1">
        <w:rPr>
          <w:sz w:val="24"/>
          <w:szCs w:val="24"/>
        </w:rPr>
        <w:t>- обеспечение населения жильем в рамках реализации жилищных программ</w:t>
      </w:r>
    </w:p>
    <w:p w:rsidR="00170093" w:rsidRDefault="00FF59C1" w:rsidP="00170093">
      <w:pPr>
        <w:pStyle w:val="ConsPlusNormal"/>
        <w:ind w:firstLine="709"/>
        <w:jc w:val="both"/>
        <w:rPr>
          <w:sz w:val="24"/>
          <w:szCs w:val="24"/>
          <w:u w:val="single"/>
        </w:rPr>
      </w:pPr>
      <w:r w:rsidRPr="00FF59C1">
        <w:rPr>
          <w:sz w:val="24"/>
          <w:szCs w:val="24"/>
        </w:rPr>
        <w:t>- ремонт и строительство дорог</w:t>
      </w:r>
    </w:p>
    <w:p w:rsidR="00170093" w:rsidRDefault="00FF59C1" w:rsidP="00170093">
      <w:pPr>
        <w:pStyle w:val="ConsPlusNormal"/>
        <w:ind w:firstLine="709"/>
        <w:jc w:val="both"/>
        <w:rPr>
          <w:sz w:val="24"/>
          <w:szCs w:val="24"/>
          <w:u w:val="single"/>
        </w:rPr>
      </w:pPr>
      <w:r w:rsidRPr="00FF59C1">
        <w:rPr>
          <w:sz w:val="24"/>
          <w:szCs w:val="24"/>
          <w:u w:val="single"/>
        </w:rPr>
        <w:t>Развитие образования:</w:t>
      </w:r>
    </w:p>
    <w:p w:rsidR="00853CB1" w:rsidRPr="00853CB1" w:rsidRDefault="00853CB1" w:rsidP="00853CB1">
      <w:pPr>
        <w:pStyle w:val="ConsPlusNormal"/>
        <w:ind w:firstLine="709"/>
        <w:rPr>
          <w:sz w:val="24"/>
          <w:szCs w:val="24"/>
        </w:rPr>
      </w:pPr>
      <w:r w:rsidRPr="00853CB1">
        <w:rPr>
          <w:sz w:val="24"/>
          <w:szCs w:val="24"/>
        </w:rPr>
        <w:t>- модернизация образования через совершенствование содержания среднего (полного) общего образования;</w:t>
      </w:r>
    </w:p>
    <w:p w:rsidR="00853CB1" w:rsidRPr="00853CB1" w:rsidRDefault="00853CB1" w:rsidP="00853CB1">
      <w:pPr>
        <w:pStyle w:val="ConsPlusNormal"/>
        <w:ind w:firstLine="709"/>
        <w:rPr>
          <w:sz w:val="24"/>
          <w:szCs w:val="24"/>
        </w:rPr>
      </w:pPr>
      <w:r w:rsidRPr="00853CB1">
        <w:rPr>
          <w:sz w:val="24"/>
          <w:szCs w:val="24"/>
        </w:rPr>
        <w:t>- совершенствование форм повышения квалификации педагогов;</w:t>
      </w:r>
    </w:p>
    <w:p w:rsidR="00853CB1" w:rsidRPr="00853CB1" w:rsidRDefault="00853CB1" w:rsidP="00853CB1">
      <w:pPr>
        <w:pStyle w:val="ConsPlusNormal"/>
        <w:ind w:firstLine="709"/>
        <w:rPr>
          <w:sz w:val="24"/>
          <w:szCs w:val="24"/>
        </w:rPr>
      </w:pPr>
      <w:r w:rsidRPr="00853CB1">
        <w:rPr>
          <w:sz w:val="24"/>
          <w:szCs w:val="24"/>
        </w:rPr>
        <w:t>- информатизация общеобразовательных учреждений;</w:t>
      </w:r>
    </w:p>
    <w:p w:rsidR="00853CB1" w:rsidRPr="00853CB1" w:rsidRDefault="00853CB1" w:rsidP="00853CB1">
      <w:pPr>
        <w:pStyle w:val="ConsPlusNormal"/>
        <w:ind w:firstLine="709"/>
        <w:rPr>
          <w:sz w:val="24"/>
          <w:szCs w:val="24"/>
        </w:rPr>
      </w:pPr>
      <w:r w:rsidRPr="00853CB1">
        <w:rPr>
          <w:sz w:val="24"/>
          <w:szCs w:val="24"/>
        </w:rPr>
        <w:t xml:space="preserve"> - сохранение и укрепление здоровья детей, приобщение их к ценностям здорового образа жизни;</w:t>
      </w:r>
    </w:p>
    <w:p w:rsidR="00170093" w:rsidRDefault="00FF59C1" w:rsidP="00170093">
      <w:pPr>
        <w:pStyle w:val="ConsPlusNormal"/>
        <w:ind w:firstLine="709"/>
        <w:jc w:val="both"/>
        <w:rPr>
          <w:sz w:val="24"/>
          <w:szCs w:val="24"/>
          <w:u w:val="single"/>
        </w:rPr>
      </w:pPr>
      <w:r w:rsidRPr="00FF59C1">
        <w:rPr>
          <w:sz w:val="24"/>
          <w:szCs w:val="24"/>
          <w:u w:val="single"/>
        </w:rPr>
        <w:t>Развитие здравоохранения:</w:t>
      </w:r>
    </w:p>
    <w:p w:rsidR="00D96B82" w:rsidRPr="00D96B82" w:rsidRDefault="00D96B82" w:rsidP="00D96B82">
      <w:pPr>
        <w:pStyle w:val="ConsPlusNormal"/>
        <w:ind w:firstLine="709"/>
        <w:rPr>
          <w:sz w:val="24"/>
          <w:szCs w:val="24"/>
        </w:rPr>
      </w:pPr>
      <w:r w:rsidRPr="00D96B82">
        <w:rPr>
          <w:sz w:val="24"/>
          <w:szCs w:val="24"/>
        </w:rPr>
        <w:t xml:space="preserve">- обеспечение прав пациента на получение своевременной и качественной медицинской помощи; </w:t>
      </w:r>
    </w:p>
    <w:p w:rsidR="00D96B82" w:rsidRPr="00D96B82" w:rsidRDefault="00D96B82" w:rsidP="00D96B82">
      <w:pPr>
        <w:pStyle w:val="ConsPlusNormal"/>
        <w:ind w:firstLine="709"/>
        <w:rPr>
          <w:sz w:val="24"/>
          <w:szCs w:val="24"/>
        </w:rPr>
      </w:pPr>
      <w:r w:rsidRPr="00D96B82">
        <w:rPr>
          <w:sz w:val="24"/>
          <w:szCs w:val="24"/>
        </w:rPr>
        <w:t>- профилактика заболеваний всех слоев населения.</w:t>
      </w:r>
    </w:p>
    <w:p w:rsidR="00D96B82" w:rsidRPr="00D96B82" w:rsidRDefault="00D96B82" w:rsidP="00D96B82">
      <w:pPr>
        <w:pStyle w:val="ConsPlusNormal"/>
        <w:ind w:firstLine="709"/>
        <w:rPr>
          <w:sz w:val="24"/>
          <w:szCs w:val="24"/>
        </w:rPr>
      </w:pPr>
      <w:r w:rsidRPr="00D96B82">
        <w:rPr>
          <w:sz w:val="24"/>
          <w:szCs w:val="24"/>
        </w:rPr>
        <w:t>- развитие учреждений здравоохранения в соответствии с современными потребностями населения в медицинской помощи.</w:t>
      </w:r>
    </w:p>
    <w:p w:rsidR="00D96B82" w:rsidRPr="00D96B82" w:rsidRDefault="00D96B82" w:rsidP="00D96B82">
      <w:pPr>
        <w:pStyle w:val="ConsPlusNormal"/>
        <w:ind w:firstLine="709"/>
        <w:rPr>
          <w:sz w:val="24"/>
          <w:szCs w:val="24"/>
          <w:u w:val="single"/>
        </w:rPr>
      </w:pPr>
      <w:r w:rsidRPr="00D96B82">
        <w:rPr>
          <w:sz w:val="24"/>
          <w:szCs w:val="24"/>
        </w:rPr>
        <w:t>- повышение квалификации медицинских работников</w:t>
      </w:r>
      <w:r w:rsidRPr="00D96B82">
        <w:rPr>
          <w:sz w:val="24"/>
          <w:szCs w:val="24"/>
          <w:u w:val="single"/>
        </w:rPr>
        <w:t>.</w:t>
      </w:r>
    </w:p>
    <w:p w:rsidR="00D96B82" w:rsidRDefault="00D96B82" w:rsidP="00170093">
      <w:pPr>
        <w:pStyle w:val="ConsPlusNormal"/>
        <w:ind w:firstLine="709"/>
        <w:jc w:val="both"/>
        <w:rPr>
          <w:sz w:val="24"/>
          <w:szCs w:val="24"/>
          <w:u w:val="single"/>
        </w:rPr>
      </w:pPr>
    </w:p>
    <w:p w:rsidR="00170093" w:rsidRDefault="00FF59C1" w:rsidP="00170093">
      <w:pPr>
        <w:pStyle w:val="ConsPlusNormal"/>
        <w:ind w:firstLine="709"/>
        <w:jc w:val="both"/>
        <w:rPr>
          <w:sz w:val="24"/>
          <w:szCs w:val="24"/>
          <w:u w:val="single"/>
        </w:rPr>
      </w:pPr>
      <w:r w:rsidRPr="00FF59C1">
        <w:rPr>
          <w:sz w:val="24"/>
          <w:szCs w:val="24"/>
        </w:rPr>
        <w:t xml:space="preserve">- строительство нового </w:t>
      </w:r>
      <w:proofErr w:type="spellStart"/>
      <w:r w:rsidRPr="00FF59C1">
        <w:rPr>
          <w:sz w:val="24"/>
          <w:szCs w:val="24"/>
        </w:rPr>
        <w:t>ФАПа</w:t>
      </w:r>
      <w:proofErr w:type="spellEnd"/>
      <w:r w:rsidR="007E6F1E">
        <w:rPr>
          <w:sz w:val="24"/>
          <w:szCs w:val="24"/>
        </w:rPr>
        <w:t xml:space="preserve"> в д. Зады</w:t>
      </w:r>
      <w:r w:rsidRPr="00FF59C1">
        <w:rPr>
          <w:sz w:val="24"/>
          <w:szCs w:val="24"/>
        </w:rPr>
        <w:t>.</w:t>
      </w:r>
    </w:p>
    <w:p w:rsidR="00170093" w:rsidRDefault="00FF59C1" w:rsidP="00170093">
      <w:pPr>
        <w:pStyle w:val="ConsPlusNormal"/>
        <w:ind w:firstLine="709"/>
        <w:jc w:val="both"/>
        <w:rPr>
          <w:sz w:val="24"/>
          <w:szCs w:val="24"/>
          <w:u w:val="single"/>
        </w:rPr>
      </w:pPr>
      <w:r w:rsidRPr="00FF59C1">
        <w:rPr>
          <w:sz w:val="24"/>
          <w:szCs w:val="24"/>
          <w:u w:val="single"/>
        </w:rPr>
        <w:t>Развитие культуры:</w:t>
      </w:r>
    </w:p>
    <w:p w:rsidR="00853CB1" w:rsidRPr="00853CB1" w:rsidRDefault="00853CB1" w:rsidP="00853CB1">
      <w:pPr>
        <w:pStyle w:val="ConsPlusNormal"/>
        <w:ind w:firstLine="709"/>
        <w:rPr>
          <w:sz w:val="24"/>
          <w:szCs w:val="24"/>
        </w:rPr>
      </w:pPr>
      <w:r>
        <w:rPr>
          <w:sz w:val="24"/>
          <w:szCs w:val="24"/>
        </w:rPr>
        <w:t xml:space="preserve">- </w:t>
      </w:r>
      <w:r w:rsidRPr="00853CB1">
        <w:rPr>
          <w:sz w:val="24"/>
          <w:szCs w:val="24"/>
        </w:rPr>
        <w:t xml:space="preserve">развитие и укрепление кадрового и интеллектуального потенциала сферы культуры и искусства; </w:t>
      </w:r>
    </w:p>
    <w:p w:rsidR="00853CB1" w:rsidRPr="00853CB1" w:rsidRDefault="00853CB1" w:rsidP="00853CB1">
      <w:pPr>
        <w:pStyle w:val="ConsPlusNormal"/>
        <w:ind w:firstLine="709"/>
        <w:rPr>
          <w:sz w:val="24"/>
          <w:szCs w:val="24"/>
        </w:rPr>
      </w:pPr>
      <w:r>
        <w:rPr>
          <w:sz w:val="24"/>
          <w:szCs w:val="24"/>
        </w:rPr>
        <w:t xml:space="preserve">- </w:t>
      </w:r>
      <w:r w:rsidRPr="00853CB1">
        <w:rPr>
          <w:sz w:val="24"/>
          <w:szCs w:val="24"/>
        </w:rPr>
        <w:t>возрождение и внедрение художественных ремесел, фольклора;</w:t>
      </w:r>
    </w:p>
    <w:p w:rsidR="00853CB1" w:rsidRPr="00853CB1" w:rsidRDefault="00853CB1" w:rsidP="00853CB1">
      <w:pPr>
        <w:pStyle w:val="ConsPlusNormal"/>
        <w:ind w:firstLine="709"/>
        <w:rPr>
          <w:sz w:val="24"/>
          <w:szCs w:val="24"/>
        </w:rPr>
      </w:pPr>
      <w:r>
        <w:rPr>
          <w:sz w:val="24"/>
          <w:szCs w:val="24"/>
        </w:rPr>
        <w:t xml:space="preserve">- </w:t>
      </w:r>
      <w:r w:rsidRPr="00853CB1">
        <w:rPr>
          <w:sz w:val="24"/>
          <w:szCs w:val="24"/>
        </w:rPr>
        <w:t>сохранение и поддержка национальных форм культурной деятельности.</w:t>
      </w:r>
    </w:p>
    <w:p w:rsidR="00853CB1" w:rsidRPr="00853CB1" w:rsidRDefault="00853CB1" w:rsidP="00853CB1">
      <w:pPr>
        <w:pStyle w:val="ConsPlusNormal"/>
        <w:ind w:firstLine="709"/>
        <w:rPr>
          <w:sz w:val="24"/>
          <w:szCs w:val="24"/>
        </w:rPr>
      </w:pPr>
      <w:r w:rsidRPr="00853CB1">
        <w:rPr>
          <w:sz w:val="24"/>
          <w:szCs w:val="24"/>
        </w:rPr>
        <w:t>- совершенствование информационно-библиотечного обслуживания населения.</w:t>
      </w:r>
    </w:p>
    <w:p w:rsidR="00FF59C1" w:rsidRPr="00170093" w:rsidRDefault="00FF59C1" w:rsidP="00170093">
      <w:pPr>
        <w:pStyle w:val="ConsPlusNormal"/>
        <w:ind w:firstLine="709"/>
        <w:jc w:val="both"/>
        <w:rPr>
          <w:sz w:val="24"/>
          <w:szCs w:val="24"/>
          <w:u w:val="single"/>
        </w:rPr>
      </w:pPr>
      <w:r w:rsidRPr="00FF59C1">
        <w:rPr>
          <w:sz w:val="24"/>
          <w:szCs w:val="24"/>
        </w:rPr>
        <w:t>- привлечение специалистов по различным жанрам для подготовки коллективов и солистов;</w:t>
      </w:r>
    </w:p>
    <w:p w:rsidR="00170093" w:rsidRDefault="00FF59C1" w:rsidP="005A225F">
      <w:pPr>
        <w:pStyle w:val="ConsPlusNormal"/>
        <w:ind w:firstLine="709"/>
        <w:jc w:val="both"/>
        <w:rPr>
          <w:sz w:val="24"/>
          <w:szCs w:val="24"/>
        </w:rPr>
      </w:pPr>
      <w:r w:rsidRPr="00FF59C1">
        <w:rPr>
          <w:sz w:val="24"/>
          <w:szCs w:val="24"/>
        </w:rPr>
        <w:t>- строительство Дома культуры</w:t>
      </w:r>
      <w:r w:rsidR="007E6F1E">
        <w:rPr>
          <w:sz w:val="24"/>
          <w:szCs w:val="24"/>
        </w:rPr>
        <w:t xml:space="preserve"> в д. Зады</w:t>
      </w:r>
      <w:r w:rsidRPr="00FF59C1">
        <w:rPr>
          <w:sz w:val="24"/>
          <w:szCs w:val="24"/>
        </w:rPr>
        <w:t>,</w:t>
      </w:r>
      <w:r w:rsidR="007E6F1E">
        <w:rPr>
          <w:sz w:val="24"/>
          <w:szCs w:val="24"/>
        </w:rPr>
        <w:t xml:space="preserve"> капитальный ремонт клуба в с. </w:t>
      </w:r>
      <w:proofErr w:type="spellStart"/>
      <w:r w:rsidR="007E6F1E">
        <w:rPr>
          <w:sz w:val="24"/>
          <w:szCs w:val="24"/>
        </w:rPr>
        <w:t>Капсал</w:t>
      </w:r>
      <w:proofErr w:type="spellEnd"/>
      <w:r w:rsidRPr="00FF59C1">
        <w:rPr>
          <w:sz w:val="24"/>
          <w:szCs w:val="24"/>
        </w:rPr>
        <w:t xml:space="preserve"> укрепление их материально-технической базы; </w:t>
      </w:r>
    </w:p>
    <w:p w:rsidR="005A225F" w:rsidRDefault="00170093" w:rsidP="005A225F">
      <w:pPr>
        <w:pStyle w:val="ConsPlusNormal"/>
        <w:ind w:firstLine="709"/>
        <w:jc w:val="both"/>
        <w:rPr>
          <w:sz w:val="24"/>
          <w:szCs w:val="24"/>
        </w:rPr>
      </w:pPr>
      <w:r>
        <w:rPr>
          <w:sz w:val="24"/>
          <w:szCs w:val="24"/>
        </w:rPr>
        <w:lastRenderedPageBreak/>
        <w:t>-</w:t>
      </w:r>
      <w:r w:rsidR="00FF59C1" w:rsidRPr="00FF59C1">
        <w:rPr>
          <w:sz w:val="24"/>
          <w:szCs w:val="24"/>
        </w:rPr>
        <w:t xml:space="preserve">проведение </w:t>
      </w:r>
      <w:proofErr w:type="spellStart"/>
      <w:r w:rsidR="00FF59C1" w:rsidRPr="00FF59C1">
        <w:rPr>
          <w:sz w:val="24"/>
          <w:szCs w:val="24"/>
        </w:rPr>
        <w:t>профориентационной</w:t>
      </w:r>
      <w:proofErr w:type="spellEnd"/>
      <w:r w:rsidR="00FF59C1" w:rsidRPr="00FF59C1">
        <w:rPr>
          <w:sz w:val="24"/>
          <w:szCs w:val="24"/>
        </w:rPr>
        <w:t xml:space="preserve"> работы среди молодежи, информирование работников культуры о проведении мероприятий по повышению квалификации, профессиональной переподготовке.</w:t>
      </w:r>
    </w:p>
    <w:p w:rsidR="00FF59C1" w:rsidRPr="005A225F" w:rsidRDefault="00FF59C1" w:rsidP="005A225F">
      <w:pPr>
        <w:pStyle w:val="ConsPlusNormal"/>
        <w:ind w:firstLine="709"/>
        <w:jc w:val="both"/>
        <w:rPr>
          <w:sz w:val="24"/>
          <w:szCs w:val="24"/>
        </w:rPr>
      </w:pPr>
      <w:r w:rsidRPr="00FF59C1">
        <w:rPr>
          <w:sz w:val="24"/>
          <w:szCs w:val="24"/>
          <w:u w:val="single"/>
        </w:rPr>
        <w:t>Развитие физической культуры и спорта</w:t>
      </w:r>
    </w:p>
    <w:p w:rsidR="00FF59C1" w:rsidRPr="00FF59C1" w:rsidRDefault="00FF59C1" w:rsidP="005A225F">
      <w:pPr>
        <w:pStyle w:val="ConsPlusNormal"/>
        <w:ind w:firstLine="709"/>
        <w:jc w:val="both"/>
        <w:rPr>
          <w:sz w:val="24"/>
          <w:szCs w:val="24"/>
        </w:rPr>
      </w:pPr>
      <w:r w:rsidRPr="00FF59C1">
        <w:rPr>
          <w:sz w:val="24"/>
          <w:szCs w:val="24"/>
        </w:rPr>
        <w:t xml:space="preserve">- проведение спортивно-массовых мероприятий </w:t>
      </w:r>
      <w:proofErr w:type="gramStart"/>
      <w:r w:rsidRPr="00FF59C1">
        <w:rPr>
          <w:sz w:val="24"/>
          <w:szCs w:val="24"/>
        </w:rPr>
        <w:t>согласно</w:t>
      </w:r>
      <w:r w:rsidR="00E5106C">
        <w:rPr>
          <w:sz w:val="24"/>
          <w:szCs w:val="24"/>
        </w:rPr>
        <w:t xml:space="preserve"> </w:t>
      </w:r>
      <w:r w:rsidRPr="00FF59C1">
        <w:rPr>
          <w:sz w:val="24"/>
          <w:szCs w:val="24"/>
        </w:rPr>
        <w:t>календарного плана</w:t>
      </w:r>
      <w:proofErr w:type="gramEnd"/>
    </w:p>
    <w:p w:rsidR="00FF59C1" w:rsidRPr="00FF59C1" w:rsidRDefault="00FF59C1" w:rsidP="005A225F">
      <w:pPr>
        <w:pStyle w:val="ConsPlusNormal"/>
        <w:ind w:firstLine="709"/>
        <w:jc w:val="both"/>
        <w:rPr>
          <w:sz w:val="24"/>
          <w:szCs w:val="24"/>
        </w:rPr>
      </w:pPr>
      <w:r w:rsidRPr="00FF59C1">
        <w:rPr>
          <w:sz w:val="24"/>
          <w:szCs w:val="24"/>
        </w:rPr>
        <w:t>- увеличение количества занимающихся физической культурой и спортом</w:t>
      </w:r>
    </w:p>
    <w:p w:rsidR="00FF59C1" w:rsidRPr="00FF59C1" w:rsidRDefault="00FF59C1" w:rsidP="005A225F">
      <w:pPr>
        <w:pStyle w:val="ConsPlusNormal"/>
        <w:ind w:firstLine="709"/>
        <w:jc w:val="both"/>
        <w:rPr>
          <w:sz w:val="24"/>
          <w:szCs w:val="24"/>
          <w:u w:val="single"/>
        </w:rPr>
      </w:pPr>
      <w:r w:rsidRPr="00FF59C1">
        <w:rPr>
          <w:sz w:val="24"/>
          <w:szCs w:val="24"/>
          <w:u w:val="single"/>
        </w:rPr>
        <w:t>Молодежная политика</w:t>
      </w:r>
    </w:p>
    <w:p w:rsidR="00853CB1" w:rsidRPr="00853CB1" w:rsidRDefault="00853CB1" w:rsidP="00853CB1">
      <w:pPr>
        <w:widowControl w:val="0"/>
        <w:suppressAutoHyphens/>
        <w:spacing w:after="0" w:line="240" w:lineRule="auto"/>
        <w:ind w:firstLine="709"/>
        <w:jc w:val="both"/>
        <w:rPr>
          <w:rFonts w:ascii="Arial" w:hAnsi="Arial" w:cs="Arial"/>
          <w:sz w:val="24"/>
          <w:szCs w:val="24"/>
        </w:rPr>
      </w:pPr>
      <w:r w:rsidRPr="00853CB1">
        <w:rPr>
          <w:rFonts w:ascii="Arial" w:hAnsi="Arial" w:cs="Arial"/>
          <w:sz w:val="24"/>
          <w:szCs w:val="24"/>
        </w:rPr>
        <w:t>- формирование условий для духовно-нравственного воспитания, гражданского и патриотического становления молодежи, всестороннего развития личности;</w:t>
      </w:r>
    </w:p>
    <w:p w:rsidR="00853CB1" w:rsidRPr="00853CB1" w:rsidRDefault="00853CB1" w:rsidP="00853CB1">
      <w:pPr>
        <w:widowControl w:val="0"/>
        <w:suppressAutoHyphens/>
        <w:spacing w:after="0" w:line="240" w:lineRule="auto"/>
        <w:ind w:firstLine="709"/>
        <w:jc w:val="both"/>
        <w:rPr>
          <w:rFonts w:ascii="Arial" w:hAnsi="Arial" w:cs="Arial"/>
          <w:sz w:val="24"/>
          <w:szCs w:val="24"/>
        </w:rPr>
      </w:pPr>
      <w:r w:rsidRPr="00853CB1">
        <w:rPr>
          <w:rFonts w:ascii="Arial" w:hAnsi="Arial" w:cs="Arial"/>
          <w:sz w:val="24"/>
          <w:szCs w:val="24"/>
        </w:rPr>
        <w:t>- содействие в творческой самореализации молодежи;</w:t>
      </w:r>
    </w:p>
    <w:p w:rsidR="00853CB1" w:rsidRPr="00853CB1" w:rsidRDefault="00853CB1" w:rsidP="00853CB1">
      <w:pPr>
        <w:widowControl w:val="0"/>
        <w:suppressAutoHyphens/>
        <w:spacing w:after="0" w:line="240" w:lineRule="auto"/>
        <w:ind w:firstLine="709"/>
        <w:jc w:val="both"/>
        <w:rPr>
          <w:rFonts w:ascii="Arial" w:hAnsi="Arial" w:cs="Arial"/>
          <w:sz w:val="24"/>
          <w:szCs w:val="24"/>
        </w:rPr>
      </w:pPr>
      <w:r w:rsidRPr="00853CB1">
        <w:rPr>
          <w:rFonts w:ascii="Arial" w:hAnsi="Arial" w:cs="Arial"/>
          <w:sz w:val="24"/>
          <w:szCs w:val="24"/>
        </w:rPr>
        <w:t>- профилактика негативных тенденций и социальная адаптация молодежи;</w:t>
      </w:r>
    </w:p>
    <w:p w:rsidR="00853CB1" w:rsidRPr="00853CB1" w:rsidRDefault="00853CB1" w:rsidP="00853CB1">
      <w:pPr>
        <w:widowControl w:val="0"/>
        <w:suppressAutoHyphens/>
        <w:spacing w:after="0" w:line="240" w:lineRule="auto"/>
        <w:ind w:firstLine="709"/>
        <w:jc w:val="both"/>
        <w:rPr>
          <w:rFonts w:ascii="Arial" w:hAnsi="Arial" w:cs="Arial"/>
          <w:sz w:val="24"/>
          <w:szCs w:val="24"/>
        </w:rPr>
      </w:pPr>
      <w:r w:rsidRPr="00853CB1">
        <w:rPr>
          <w:rFonts w:ascii="Arial" w:hAnsi="Arial" w:cs="Arial"/>
          <w:sz w:val="24"/>
          <w:szCs w:val="24"/>
        </w:rPr>
        <w:t>- развитие системы профориентации, трудоустройства и создания новых рабочих мест для молодежи;</w:t>
      </w:r>
    </w:p>
    <w:p w:rsidR="00853CB1" w:rsidRPr="00853CB1" w:rsidRDefault="00853CB1" w:rsidP="00853CB1">
      <w:pPr>
        <w:widowControl w:val="0"/>
        <w:suppressAutoHyphens/>
        <w:spacing w:after="0" w:line="240" w:lineRule="auto"/>
        <w:ind w:firstLine="709"/>
        <w:jc w:val="both"/>
        <w:rPr>
          <w:rFonts w:ascii="Arial" w:hAnsi="Arial" w:cs="Arial"/>
          <w:sz w:val="24"/>
          <w:szCs w:val="24"/>
        </w:rPr>
      </w:pPr>
      <w:r w:rsidRPr="00853CB1">
        <w:rPr>
          <w:rFonts w:ascii="Arial" w:hAnsi="Arial" w:cs="Arial"/>
          <w:sz w:val="24"/>
          <w:szCs w:val="24"/>
        </w:rPr>
        <w:t>- поддержка молодой семьи;</w:t>
      </w:r>
    </w:p>
    <w:p w:rsidR="00853CB1" w:rsidRPr="00853CB1" w:rsidRDefault="00853CB1" w:rsidP="00853CB1">
      <w:pPr>
        <w:widowControl w:val="0"/>
        <w:suppressAutoHyphens/>
        <w:spacing w:after="0" w:line="240" w:lineRule="auto"/>
        <w:ind w:firstLine="709"/>
        <w:jc w:val="both"/>
        <w:rPr>
          <w:rFonts w:ascii="Arial" w:hAnsi="Arial" w:cs="Arial"/>
          <w:sz w:val="24"/>
          <w:szCs w:val="24"/>
        </w:rPr>
      </w:pPr>
      <w:r w:rsidRPr="00853CB1">
        <w:rPr>
          <w:rFonts w:ascii="Arial" w:hAnsi="Arial" w:cs="Arial"/>
          <w:sz w:val="24"/>
          <w:szCs w:val="24"/>
        </w:rPr>
        <w:t>- разработка системы семейных мероприятий в культурно - досуговой сфере.</w:t>
      </w:r>
    </w:p>
    <w:p w:rsidR="005A225F" w:rsidRPr="00FF59C1" w:rsidRDefault="005A225F" w:rsidP="005A225F">
      <w:pPr>
        <w:widowControl w:val="0"/>
        <w:suppressAutoHyphens/>
        <w:spacing w:after="0" w:line="240" w:lineRule="auto"/>
        <w:ind w:firstLine="709"/>
        <w:jc w:val="both"/>
        <w:rPr>
          <w:rFonts w:ascii="Arial" w:hAnsi="Arial" w:cs="Arial"/>
          <w:sz w:val="24"/>
          <w:szCs w:val="24"/>
        </w:rPr>
      </w:pPr>
    </w:p>
    <w:p w:rsidR="00FF59C1" w:rsidRDefault="00881EDE" w:rsidP="00A67A25">
      <w:pPr>
        <w:pStyle w:val="ConsPlusNormal"/>
        <w:ind w:firstLine="709"/>
        <w:jc w:val="center"/>
        <w:rPr>
          <w:b/>
          <w:sz w:val="24"/>
          <w:szCs w:val="24"/>
        </w:rPr>
      </w:pPr>
      <w:r>
        <w:rPr>
          <w:b/>
          <w:sz w:val="24"/>
          <w:szCs w:val="24"/>
        </w:rPr>
        <w:t>РАЗДЕЛ 4</w:t>
      </w:r>
      <w:r w:rsidR="00FF59C1" w:rsidRPr="00FF59C1">
        <w:rPr>
          <w:b/>
          <w:sz w:val="24"/>
          <w:szCs w:val="24"/>
        </w:rPr>
        <w:t>. ПОКАЗАТЕЛИ ДОСТИЖЕНИЯ ЦЕЛЕЙ СОЦИАЛЬНО-ЭКОНОМИЧЕСКОГО РАЗВИТИЯ МУНИЦИПАЛЬНОГО ОБРАЗОВАНИЯ «</w:t>
      </w:r>
      <w:r w:rsidR="00237FC0">
        <w:rPr>
          <w:b/>
          <w:sz w:val="24"/>
          <w:szCs w:val="24"/>
        </w:rPr>
        <w:t>КАПСАЛЬСКОЕ</w:t>
      </w:r>
      <w:r w:rsidR="00FF59C1" w:rsidRPr="00FF59C1">
        <w:rPr>
          <w:b/>
          <w:sz w:val="24"/>
          <w:szCs w:val="24"/>
        </w:rPr>
        <w:t>», СРОКИ И ЭТАПЫ РЕАЛИЗАЦИИ СТРАТЕГИИ</w:t>
      </w:r>
    </w:p>
    <w:p w:rsidR="00A9373D" w:rsidRPr="00FF59C1" w:rsidRDefault="00A9373D" w:rsidP="005A225F">
      <w:pPr>
        <w:pStyle w:val="ConsPlusNormal"/>
        <w:ind w:firstLine="709"/>
        <w:jc w:val="both"/>
        <w:rPr>
          <w:b/>
          <w:sz w:val="24"/>
          <w:szCs w:val="24"/>
        </w:rPr>
      </w:pPr>
    </w:p>
    <w:p w:rsidR="00FF59C1" w:rsidRPr="00FF59C1" w:rsidRDefault="00FF59C1" w:rsidP="005A225F">
      <w:pPr>
        <w:pStyle w:val="ConsPlusNormal"/>
        <w:ind w:firstLine="709"/>
        <w:jc w:val="both"/>
        <w:rPr>
          <w:sz w:val="24"/>
          <w:szCs w:val="24"/>
        </w:rPr>
      </w:pPr>
      <w:r w:rsidRPr="00583D14">
        <w:rPr>
          <w:sz w:val="24"/>
          <w:szCs w:val="24"/>
        </w:rPr>
        <w:t>Сведения о составе и значениях целевых показателей стратегии приводятся в табличной форме (</w:t>
      </w:r>
      <w:r w:rsidR="00BE6F72" w:rsidRPr="00583D14">
        <w:rPr>
          <w:b/>
          <w:sz w:val="24"/>
          <w:szCs w:val="24"/>
        </w:rPr>
        <w:t>Приложение 1</w:t>
      </w:r>
      <w:r w:rsidRPr="00583D14">
        <w:rPr>
          <w:sz w:val="24"/>
          <w:szCs w:val="24"/>
        </w:rPr>
        <w:t>).</w:t>
      </w:r>
    </w:p>
    <w:p w:rsidR="00FF59C1" w:rsidRPr="00FF59C1" w:rsidRDefault="00FF59C1" w:rsidP="00FF59C1">
      <w:pPr>
        <w:pStyle w:val="ConsPlusNormal"/>
        <w:jc w:val="both"/>
        <w:rPr>
          <w:sz w:val="24"/>
          <w:szCs w:val="24"/>
        </w:rPr>
      </w:pPr>
    </w:p>
    <w:p w:rsidR="00FF59C1" w:rsidRPr="00FF59C1" w:rsidRDefault="00FF59C1" w:rsidP="00F73B16">
      <w:pPr>
        <w:pStyle w:val="ConsPlusNormal"/>
        <w:ind w:firstLine="708"/>
        <w:jc w:val="center"/>
        <w:rPr>
          <w:b/>
          <w:sz w:val="24"/>
          <w:szCs w:val="24"/>
        </w:rPr>
      </w:pPr>
      <w:r w:rsidRPr="00FF59C1">
        <w:rPr>
          <w:b/>
          <w:sz w:val="24"/>
          <w:szCs w:val="24"/>
        </w:rPr>
        <w:t xml:space="preserve">РАЗДЕЛ </w:t>
      </w:r>
      <w:r w:rsidR="00881EDE">
        <w:rPr>
          <w:b/>
          <w:sz w:val="24"/>
          <w:szCs w:val="24"/>
        </w:rPr>
        <w:t>5</w:t>
      </w:r>
      <w:r w:rsidRPr="00FF59C1">
        <w:rPr>
          <w:b/>
          <w:sz w:val="24"/>
          <w:szCs w:val="24"/>
        </w:rPr>
        <w:t>. ОЖИДАЕМЫЕ РЕЗУЛЬТАТЫ РЕАЛИЗАЦИИ СТРАТЕГИИ</w:t>
      </w:r>
    </w:p>
    <w:p w:rsidR="00FF59C1" w:rsidRPr="00FF59C1" w:rsidRDefault="00FF59C1" w:rsidP="005A225F">
      <w:pPr>
        <w:pStyle w:val="ConsPlusNormal"/>
        <w:ind w:firstLine="709"/>
        <w:jc w:val="both"/>
        <w:rPr>
          <w:sz w:val="24"/>
          <w:szCs w:val="24"/>
        </w:rPr>
      </w:pPr>
      <w:r w:rsidRPr="00FF59C1">
        <w:rPr>
          <w:sz w:val="24"/>
          <w:szCs w:val="24"/>
        </w:rPr>
        <w:t>Выполнение программных мероприятий стратегического планирования позволит обеспечить повышение уровня жизни населения, развитие экономики и социальной сферы.</w:t>
      </w:r>
    </w:p>
    <w:p w:rsidR="00FF59C1" w:rsidRPr="00FF59C1" w:rsidRDefault="00FF59C1" w:rsidP="005A225F">
      <w:pPr>
        <w:autoSpaceDE w:val="0"/>
        <w:autoSpaceDN w:val="0"/>
        <w:adjustRightInd w:val="0"/>
        <w:spacing w:after="0" w:line="240" w:lineRule="auto"/>
        <w:ind w:firstLine="709"/>
        <w:jc w:val="both"/>
        <w:rPr>
          <w:rFonts w:ascii="Arial" w:hAnsi="Arial" w:cs="Arial"/>
          <w:sz w:val="24"/>
          <w:szCs w:val="24"/>
        </w:rPr>
      </w:pPr>
      <w:r w:rsidRPr="00FF59C1">
        <w:rPr>
          <w:rFonts w:ascii="Arial" w:hAnsi="Arial" w:cs="Arial"/>
          <w:sz w:val="24"/>
          <w:szCs w:val="24"/>
        </w:rPr>
        <w:t xml:space="preserve">Выбор и планирование ожидаемых результатов реализации стратегии осуществлялись с учетом: </w:t>
      </w:r>
    </w:p>
    <w:p w:rsidR="00FF59C1" w:rsidRPr="00FF59C1" w:rsidRDefault="00FF59C1" w:rsidP="005A225F">
      <w:pPr>
        <w:pStyle w:val="a7"/>
        <w:numPr>
          <w:ilvl w:val="0"/>
          <w:numId w:val="19"/>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t>показателей оценки эффективности деятельности органов местного самоуправления;</w:t>
      </w:r>
    </w:p>
    <w:p w:rsidR="00FF59C1" w:rsidRPr="00FF59C1" w:rsidRDefault="00FF59C1" w:rsidP="005A225F">
      <w:pPr>
        <w:pStyle w:val="a7"/>
        <w:numPr>
          <w:ilvl w:val="0"/>
          <w:numId w:val="19"/>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t>показателей, установленных Указами Президента Российской Федерации;</w:t>
      </w:r>
    </w:p>
    <w:p w:rsidR="00FF59C1" w:rsidRPr="00FF59C1" w:rsidRDefault="00FF59C1" w:rsidP="005A225F">
      <w:pPr>
        <w:pStyle w:val="a7"/>
        <w:numPr>
          <w:ilvl w:val="0"/>
          <w:numId w:val="19"/>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t>показателей, установленных документами стратегического планирования, принятыми на местном уровне (муниципальные программы).</w:t>
      </w:r>
    </w:p>
    <w:p w:rsidR="00FF59C1" w:rsidRPr="005A225F" w:rsidRDefault="00FF59C1" w:rsidP="005A225F">
      <w:pPr>
        <w:pStyle w:val="a7"/>
        <w:numPr>
          <w:ilvl w:val="0"/>
          <w:numId w:val="19"/>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t>показателей независимой оценки качества учреждений культуры;</w:t>
      </w:r>
    </w:p>
    <w:p w:rsidR="00FF59C1" w:rsidRPr="00FF59C1" w:rsidRDefault="00FF59C1" w:rsidP="004C6651">
      <w:pPr>
        <w:autoSpaceDE w:val="0"/>
        <w:autoSpaceDN w:val="0"/>
        <w:adjustRightInd w:val="0"/>
        <w:spacing w:after="0" w:line="240" w:lineRule="auto"/>
        <w:ind w:firstLine="709"/>
        <w:jc w:val="both"/>
        <w:rPr>
          <w:rFonts w:ascii="Arial" w:hAnsi="Arial" w:cs="Arial"/>
          <w:sz w:val="24"/>
          <w:szCs w:val="24"/>
        </w:rPr>
      </w:pPr>
      <w:r w:rsidRPr="00FF59C1">
        <w:rPr>
          <w:rFonts w:ascii="Arial" w:hAnsi="Arial" w:cs="Arial"/>
          <w:sz w:val="24"/>
          <w:szCs w:val="24"/>
        </w:rPr>
        <w:t>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w:t>
      </w:r>
      <w:proofErr w:type="spellStart"/>
      <w:r w:rsidRPr="00FF59C1">
        <w:rPr>
          <w:rFonts w:ascii="Arial" w:hAnsi="Arial" w:cs="Arial"/>
          <w:sz w:val="24"/>
          <w:szCs w:val="24"/>
        </w:rPr>
        <w:t>Иркутскстат</w:t>
      </w:r>
      <w:proofErr w:type="spellEnd"/>
      <w:r w:rsidRPr="00FF59C1">
        <w:rPr>
          <w:rFonts w:ascii="Arial" w:hAnsi="Arial" w:cs="Arial"/>
          <w:sz w:val="24"/>
          <w:szCs w:val="24"/>
        </w:rPr>
        <w:t xml:space="preserve">), ведомственная статистика, расчетные данные </w:t>
      </w:r>
      <w:r w:rsidR="00490613">
        <w:rPr>
          <w:rFonts w:ascii="Arial" w:hAnsi="Arial" w:cs="Arial"/>
          <w:sz w:val="24"/>
          <w:szCs w:val="24"/>
        </w:rPr>
        <w:t xml:space="preserve">финансового </w:t>
      </w:r>
      <w:r w:rsidRPr="00FF59C1">
        <w:rPr>
          <w:rFonts w:ascii="Arial" w:hAnsi="Arial" w:cs="Arial"/>
          <w:sz w:val="24"/>
          <w:szCs w:val="24"/>
        </w:rPr>
        <w:t>отдела и охраны труда администрации МО «</w:t>
      </w:r>
      <w:r w:rsidR="00237FC0">
        <w:rPr>
          <w:rFonts w:ascii="Arial" w:hAnsi="Arial" w:cs="Arial"/>
          <w:sz w:val="24"/>
          <w:szCs w:val="24"/>
        </w:rPr>
        <w:t>Капсальское</w:t>
      </w:r>
      <w:r w:rsidRPr="00FF59C1">
        <w:rPr>
          <w:rFonts w:ascii="Arial" w:hAnsi="Arial" w:cs="Arial"/>
          <w:sz w:val="24"/>
          <w:szCs w:val="24"/>
        </w:rPr>
        <w:t>».</w:t>
      </w:r>
    </w:p>
    <w:p w:rsidR="007C2955" w:rsidRDefault="007C2955" w:rsidP="00A67A25">
      <w:pPr>
        <w:pStyle w:val="ConsPlusNormal"/>
        <w:ind w:firstLine="709"/>
        <w:jc w:val="center"/>
        <w:rPr>
          <w:b/>
          <w:sz w:val="24"/>
          <w:szCs w:val="24"/>
        </w:rPr>
      </w:pPr>
    </w:p>
    <w:p w:rsidR="00FF59C1" w:rsidRPr="00255D01" w:rsidRDefault="00FF59C1" w:rsidP="00A67A25">
      <w:pPr>
        <w:pStyle w:val="ConsPlusNormal"/>
        <w:ind w:firstLine="709"/>
        <w:jc w:val="center"/>
        <w:rPr>
          <w:b/>
          <w:sz w:val="24"/>
          <w:szCs w:val="24"/>
        </w:rPr>
      </w:pPr>
      <w:r w:rsidRPr="00FF59C1">
        <w:rPr>
          <w:b/>
          <w:sz w:val="24"/>
          <w:szCs w:val="24"/>
        </w:rPr>
        <w:t xml:space="preserve">РАЗДЕЛ </w:t>
      </w:r>
      <w:r w:rsidR="00881EDE">
        <w:rPr>
          <w:b/>
          <w:sz w:val="24"/>
          <w:szCs w:val="24"/>
        </w:rPr>
        <w:t>6</w:t>
      </w:r>
      <w:r w:rsidRPr="00FF59C1">
        <w:rPr>
          <w:b/>
          <w:sz w:val="24"/>
          <w:szCs w:val="24"/>
        </w:rPr>
        <w:t>. ОЦЕНКА ФИНАНСОВЫХ РЕСУРСОВ, НЕОБХОДИМЫХ ДЛЯ РЕАЛИЗАЦИИ СТРАТЕГИИ</w:t>
      </w:r>
    </w:p>
    <w:p w:rsidR="00FF59C1" w:rsidRPr="00FF59C1" w:rsidRDefault="00FF59C1" w:rsidP="005A225F">
      <w:pPr>
        <w:pStyle w:val="a7"/>
        <w:autoSpaceDE w:val="0"/>
        <w:autoSpaceDN w:val="0"/>
        <w:adjustRightInd w:val="0"/>
        <w:spacing w:after="0" w:line="240" w:lineRule="auto"/>
        <w:ind w:left="0" w:firstLine="709"/>
        <w:jc w:val="both"/>
        <w:rPr>
          <w:rFonts w:ascii="Arial" w:hAnsi="Arial" w:cs="Arial"/>
          <w:sz w:val="24"/>
          <w:szCs w:val="24"/>
        </w:rPr>
      </w:pPr>
      <w:r w:rsidRPr="00FF59C1">
        <w:rPr>
          <w:rFonts w:ascii="Arial" w:hAnsi="Arial" w:cs="Arial"/>
          <w:sz w:val="24"/>
          <w:szCs w:val="24"/>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FF59C1" w:rsidRPr="00FF59C1" w:rsidRDefault="00FF59C1" w:rsidP="005A225F">
      <w:pPr>
        <w:pStyle w:val="a7"/>
        <w:autoSpaceDE w:val="0"/>
        <w:autoSpaceDN w:val="0"/>
        <w:adjustRightInd w:val="0"/>
        <w:spacing w:after="0" w:line="240" w:lineRule="auto"/>
        <w:ind w:left="0" w:firstLine="709"/>
        <w:jc w:val="both"/>
        <w:rPr>
          <w:rFonts w:ascii="Arial" w:hAnsi="Arial" w:cs="Arial"/>
          <w:sz w:val="24"/>
          <w:szCs w:val="24"/>
        </w:rPr>
      </w:pPr>
      <w:r w:rsidRPr="00FF59C1">
        <w:rPr>
          <w:rFonts w:ascii="Arial" w:hAnsi="Arial" w:cs="Arial"/>
          <w:sz w:val="24"/>
          <w:szCs w:val="24"/>
        </w:rPr>
        <w:t>Основные направления работы по привлечению финансовых ресурсов, необходимых для реализации стратегии:</w:t>
      </w:r>
    </w:p>
    <w:p w:rsidR="00FF59C1" w:rsidRPr="00FF59C1" w:rsidRDefault="00FF59C1" w:rsidP="005A225F">
      <w:pPr>
        <w:pStyle w:val="a7"/>
        <w:autoSpaceDE w:val="0"/>
        <w:autoSpaceDN w:val="0"/>
        <w:adjustRightInd w:val="0"/>
        <w:spacing w:after="0" w:line="240" w:lineRule="auto"/>
        <w:ind w:left="0" w:firstLine="709"/>
        <w:jc w:val="both"/>
        <w:rPr>
          <w:rFonts w:ascii="Arial" w:hAnsi="Arial" w:cs="Arial"/>
          <w:sz w:val="24"/>
          <w:szCs w:val="24"/>
        </w:rPr>
      </w:pPr>
      <w:r w:rsidRPr="00FF59C1">
        <w:rPr>
          <w:rFonts w:ascii="Arial" w:hAnsi="Arial" w:cs="Arial"/>
          <w:sz w:val="24"/>
          <w:szCs w:val="24"/>
        </w:rPr>
        <w:lastRenderedPageBreak/>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целях максимально эффективного использования финансовых ресурсов;</w:t>
      </w:r>
    </w:p>
    <w:p w:rsidR="00FF59C1" w:rsidRPr="00FF59C1" w:rsidRDefault="00FF59C1" w:rsidP="005A225F">
      <w:pPr>
        <w:pStyle w:val="a7"/>
        <w:autoSpaceDE w:val="0"/>
        <w:autoSpaceDN w:val="0"/>
        <w:adjustRightInd w:val="0"/>
        <w:spacing w:after="0" w:line="240" w:lineRule="auto"/>
        <w:ind w:left="0" w:firstLine="709"/>
        <w:jc w:val="both"/>
        <w:rPr>
          <w:rFonts w:ascii="Arial" w:hAnsi="Arial" w:cs="Arial"/>
          <w:sz w:val="24"/>
          <w:szCs w:val="24"/>
        </w:rPr>
      </w:pPr>
      <w:r w:rsidRPr="00FF59C1">
        <w:rPr>
          <w:rFonts w:ascii="Arial" w:hAnsi="Arial" w:cs="Arial"/>
          <w:sz w:val="24"/>
          <w:szCs w:val="24"/>
        </w:rPr>
        <w:t>- обеспечение максимального участия муниципального образования и хозяйствующих субъектов в государственных программах Иркутской области;</w:t>
      </w:r>
    </w:p>
    <w:p w:rsidR="00FF59C1" w:rsidRPr="00FF59C1" w:rsidRDefault="00FF59C1" w:rsidP="005A225F">
      <w:pPr>
        <w:pStyle w:val="a7"/>
        <w:autoSpaceDE w:val="0"/>
        <w:autoSpaceDN w:val="0"/>
        <w:adjustRightInd w:val="0"/>
        <w:spacing w:after="0" w:line="240" w:lineRule="auto"/>
        <w:ind w:left="0" w:firstLine="709"/>
        <w:jc w:val="both"/>
        <w:rPr>
          <w:rFonts w:ascii="Arial" w:hAnsi="Arial" w:cs="Arial"/>
          <w:sz w:val="24"/>
          <w:szCs w:val="24"/>
        </w:rPr>
      </w:pPr>
      <w:r w:rsidRPr="00FF59C1">
        <w:rPr>
          <w:rFonts w:ascii="Arial" w:hAnsi="Arial" w:cs="Arial"/>
          <w:sz w:val="24"/>
          <w:szCs w:val="24"/>
        </w:rPr>
        <w:t>- использование механизмов государственно-частного партнерства и привлечение средств инвесторов</w:t>
      </w:r>
    </w:p>
    <w:p w:rsidR="00FF59C1" w:rsidRPr="00FF59C1" w:rsidRDefault="00FF59C1" w:rsidP="005A225F">
      <w:pPr>
        <w:pStyle w:val="a7"/>
        <w:autoSpaceDE w:val="0"/>
        <w:autoSpaceDN w:val="0"/>
        <w:adjustRightInd w:val="0"/>
        <w:spacing w:after="0" w:line="240" w:lineRule="auto"/>
        <w:ind w:left="0" w:firstLine="709"/>
        <w:jc w:val="both"/>
        <w:rPr>
          <w:rFonts w:ascii="Arial" w:hAnsi="Arial" w:cs="Arial"/>
          <w:sz w:val="24"/>
          <w:szCs w:val="24"/>
        </w:rPr>
      </w:pPr>
      <w:r w:rsidRPr="00FF59C1">
        <w:rPr>
          <w:rFonts w:ascii="Arial" w:hAnsi="Arial" w:cs="Arial"/>
          <w:sz w:val="24"/>
          <w:szCs w:val="24"/>
        </w:rPr>
        <w:t>Оценка финансовых ресурсов, привлекаемых для реализации стратегии, будет осуществляться:</w:t>
      </w:r>
    </w:p>
    <w:p w:rsidR="00FF59C1" w:rsidRPr="00FF59C1" w:rsidRDefault="00FF59C1" w:rsidP="005A225F">
      <w:pPr>
        <w:pStyle w:val="a7"/>
        <w:numPr>
          <w:ilvl w:val="0"/>
          <w:numId w:val="18"/>
        </w:numPr>
        <w:tabs>
          <w:tab w:val="left" w:pos="0"/>
        </w:tabs>
        <w:autoSpaceDE w:val="0"/>
        <w:autoSpaceDN w:val="0"/>
        <w:adjustRightInd w:val="0"/>
        <w:spacing w:after="0" w:line="240" w:lineRule="auto"/>
        <w:ind w:left="0" w:firstLine="709"/>
        <w:jc w:val="both"/>
        <w:rPr>
          <w:rFonts w:ascii="Arial" w:hAnsi="Arial" w:cs="Arial"/>
          <w:sz w:val="24"/>
          <w:szCs w:val="24"/>
        </w:rPr>
      </w:pPr>
      <w:r w:rsidRPr="00FF59C1">
        <w:rPr>
          <w:rFonts w:ascii="Arial" w:hAnsi="Arial" w:cs="Arial"/>
          <w:sz w:val="24"/>
          <w:szCs w:val="24"/>
        </w:rPr>
        <w:t>из бюджетных источников – ежегодно на трехлетний период в рамках планов мероприятий по реализации стратегии и муниципальных программ МО «</w:t>
      </w:r>
      <w:r w:rsidR="00237FC0">
        <w:rPr>
          <w:rFonts w:ascii="Arial" w:hAnsi="Arial" w:cs="Arial"/>
          <w:sz w:val="24"/>
          <w:szCs w:val="24"/>
        </w:rPr>
        <w:t>Капсальское</w:t>
      </w:r>
      <w:r w:rsidR="008375AD">
        <w:rPr>
          <w:rFonts w:ascii="Arial" w:hAnsi="Arial" w:cs="Arial"/>
          <w:sz w:val="24"/>
          <w:szCs w:val="24"/>
        </w:rPr>
        <w:t>» в соответствии с законом о</w:t>
      </w:r>
      <w:r w:rsidRPr="00FF59C1">
        <w:rPr>
          <w:rFonts w:ascii="Arial" w:hAnsi="Arial" w:cs="Arial"/>
          <w:sz w:val="24"/>
          <w:szCs w:val="24"/>
        </w:rPr>
        <w:t xml:space="preserve"> местном бюджете;</w:t>
      </w:r>
    </w:p>
    <w:p w:rsidR="00FF59C1" w:rsidRDefault="00FF59C1" w:rsidP="005A225F">
      <w:pPr>
        <w:pStyle w:val="a7"/>
        <w:numPr>
          <w:ilvl w:val="0"/>
          <w:numId w:val="18"/>
        </w:numPr>
        <w:tabs>
          <w:tab w:val="left" w:pos="0"/>
        </w:tabs>
        <w:autoSpaceDE w:val="0"/>
        <w:autoSpaceDN w:val="0"/>
        <w:adjustRightInd w:val="0"/>
        <w:spacing w:after="0" w:line="240" w:lineRule="auto"/>
        <w:ind w:left="0" w:firstLine="709"/>
        <w:jc w:val="both"/>
        <w:rPr>
          <w:rFonts w:ascii="Arial" w:hAnsi="Arial" w:cs="Arial"/>
          <w:sz w:val="24"/>
          <w:szCs w:val="24"/>
        </w:rPr>
      </w:pPr>
      <w:r w:rsidRPr="00FF59C1">
        <w:rPr>
          <w:rFonts w:ascii="Arial" w:hAnsi="Arial" w:cs="Arial"/>
          <w:sz w:val="24"/>
          <w:szCs w:val="24"/>
        </w:rPr>
        <w:t xml:space="preserve">из внебюджетных источников – по мере необходимости в рамках инвестиционных проектов, реализуемых на территории </w:t>
      </w:r>
      <w:r w:rsidR="00490613">
        <w:rPr>
          <w:rFonts w:ascii="Arial" w:hAnsi="Arial" w:cs="Arial"/>
          <w:sz w:val="24"/>
          <w:szCs w:val="24"/>
        </w:rPr>
        <w:t>Эхирит-Булагатского</w:t>
      </w:r>
      <w:r w:rsidRPr="00FF59C1">
        <w:rPr>
          <w:rFonts w:ascii="Arial" w:hAnsi="Arial" w:cs="Arial"/>
          <w:sz w:val="24"/>
          <w:szCs w:val="24"/>
        </w:rPr>
        <w:t xml:space="preserve"> муниципально</w:t>
      </w:r>
      <w:r w:rsidR="00490613">
        <w:rPr>
          <w:rFonts w:ascii="Arial" w:hAnsi="Arial" w:cs="Arial"/>
          <w:sz w:val="24"/>
          <w:szCs w:val="24"/>
        </w:rPr>
        <w:t>го</w:t>
      </w:r>
      <w:r w:rsidRPr="00FF59C1">
        <w:rPr>
          <w:rFonts w:ascii="Arial" w:hAnsi="Arial" w:cs="Arial"/>
          <w:sz w:val="24"/>
          <w:szCs w:val="24"/>
        </w:rPr>
        <w:t xml:space="preserve"> образования, соглашений о социально-экономическом сотрудничестве, соглашений о государственно-частном партнерстве и концессионных соглашений.</w:t>
      </w:r>
    </w:p>
    <w:p w:rsidR="00FF59C1" w:rsidRPr="00FF59C1" w:rsidRDefault="00FF59C1" w:rsidP="005A225F">
      <w:pPr>
        <w:pStyle w:val="a7"/>
        <w:tabs>
          <w:tab w:val="left" w:pos="993"/>
        </w:tabs>
        <w:autoSpaceDE w:val="0"/>
        <w:autoSpaceDN w:val="0"/>
        <w:adjustRightInd w:val="0"/>
        <w:spacing w:after="0" w:line="240" w:lineRule="auto"/>
        <w:ind w:left="540"/>
        <w:jc w:val="both"/>
        <w:rPr>
          <w:rFonts w:ascii="Arial" w:hAnsi="Arial" w:cs="Arial"/>
          <w:sz w:val="24"/>
          <w:szCs w:val="24"/>
        </w:rPr>
      </w:pPr>
    </w:p>
    <w:p w:rsidR="00FF59C1" w:rsidRPr="005A225F" w:rsidRDefault="00FF59C1" w:rsidP="00A67A25">
      <w:pPr>
        <w:pStyle w:val="ConsPlusNormal"/>
        <w:ind w:firstLine="709"/>
        <w:jc w:val="center"/>
        <w:rPr>
          <w:b/>
          <w:sz w:val="24"/>
          <w:szCs w:val="24"/>
        </w:rPr>
      </w:pPr>
      <w:r w:rsidRPr="00FF59C1">
        <w:rPr>
          <w:b/>
          <w:sz w:val="24"/>
          <w:szCs w:val="24"/>
        </w:rPr>
        <w:t xml:space="preserve">РАЗДЕЛ </w:t>
      </w:r>
      <w:r w:rsidR="00881EDE">
        <w:rPr>
          <w:b/>
          <w:sz w:val="24"/>
          <w:szCs w:val="24"/>
        </w:rPr>
        <w:t>7</w:t>
      </w:r>
      <w:r w:rsidRPr="00FF59C1">
        <w:rPr>
          <w:b/>
          <w:sz w:val="24"/>
          <w:szCs w:val="24"/>
        </w:rPr>
        <w:t>. ИНФОРМАЦИЯ О МУНИЦИПАЛЬНЫХ ПРОГРАММАХ, УТВЕРЖДАЕМЫХ В ЦЕЛЯХ РЕАЛИЗАЦИИ СТРАТЕГИИ</w:t>
      </w:r>
    </w:p>
    <w:p w:rsidR="00FF59C1" w:rsidRPr="00FF59C1" w:rsidRDefault="00FF59C1" w:rsidP="007C2955">
      <w:pPr>
        <w:autoSpaceDE w:val="0"/>
        <w:autoSpaceDN w:val="0"/>
        <w:adjustRightInd w:val="0"/>
        <w:spacing w:after="0" w:line="240" w:lineRule="auto"/>
        <w:ind w:firstLine="709"/>
        <w:jc w:val="both"/>
        <w:rPr>
          <w:rFonts w:ascii="Arial" w:hAnsi="Arial" w:cs="Arial"/>
          <w:sz w:val="24"/>
          <w:szCs w:val="24"/>
        </w:rPr>
      </w:pPr>
      <w:r w:rsidRPr="00262F18">
        <w:rPr>
          <w:rFonts w:ascii="Arial" w:hAnsi="Arial" w:cs="Arial"/>
          <w:sz w:val="24"/>
          <w:szCs w:val="24"/>
        </w:rPr>
        <w:t>Стратегия является основой для разработки муниципальных программ МО «</w:t>
      </w:r>
      <w:r w:rsidR="00237FC0">
        <w:rPr>
          <w:rFonts w:ascii="Arial" w:hAnsi="Arial" w:cs="Arial"/>
          <w:sz w:val="24"/>
          <w:szCs w:val="24"/>
        </w:rPr>
        <w:t>Капсальское</w:t>
      </w:r>
      <w:r w:rsidRPr="00262F18">
        <w:rPr>
          <w:rFonts w:ascii="Arial" w:hAnsi="Arial" w:cs="Arial"/>
          <w:sz w:val="24"/>
          <w:szCs w:val="24"/>
        </w:rPr>
        <w:t>». На первом этапе реализации стратегии ее исполнение будет осуществляться в рамках, действующих по состоянию на 1 января 20</w:t>
      </w:r>
      <w:r w:rsidR="00490613" w:rsidRPr="00262F18">
        <w:rPr>
          <w:rFonts w:ascii="Arial" w:hAnsi="Arial" w:cs="Arial"/>
          <w:sz w:val="24"/>
          <w:szCs w:val="24"/>
        </w:rPr>
        <w:t>23</w:t>
      </w:r>
      <w:r w:rsidRPr="00262F18">
        <w:rPr>
          <w:rFonts w:ascii="Arial" w:hAnsi="Arial" w:cs="Arial"/>
          <w:sz w:val="24"/>
          <w:szCs w:val="24"/>
        </w:rPr>
        <w:t xml:space="preserve"> года </w:t>
      </w:r>
      <w:r w:rsidR="00262F18" w:rsidRPr="00262F18">
        <w:rPr>
          <w:rFonts w:ascii="Arial" w:hAnsi="Arial" w:cs="Arial"/>
          <w:sz w:val="24"/>
          <w:szCs w:val="24"/>
        </w:rPr>
        <w:t>1</w:t>
      </w:r>
      <w:r w:rsidR="0078106F">
        <w:rPr>
          <w:rFonts w:ascii="Arial" w:hAnsi="Arial" w:cs="Arial"/>
          <w:sz w:val="24"/>
          <w:szCs w:val="24"/>
        </w:rPr>
        <w:t xml:space="preserve">1 </w:t>
      </w:r>
      <w:r w:rsidRPr="00262F18">
        <w:rPr>
          <w:rFonts w:ascii="Arial" w:hAnsi="Arial" w:cs="Arial"/>
          <w:sz w:val="24"/>
          <w:szCs w:val="24"/>
        </w:rPr>
        <w:t>муниципальных программ МО «</w:t>
      </w:r>
      <w:r w:rsidR="00237FC0">
        <w:rPr>
          <w:rFonts w:ascii="Arial" w:hAnsi="Arial" w:cs="Arial"/>
          <w:sz w:val="24"/>
          <w:szCs w:val="24"/>
        </w:rPr>
        <w:t>Капсальское</w:t>
      </w:r>
      <w:r w:rsidRPr="00262F18">
        <w:rPr>
          <w:rFonts w:ascii="Arial" w:hAnsi="Arial" w:cs="Arial"/>
          <w:sz w:val="24"/>
          <w:szCs w:val="24"/>
        </w:rPr>
        <w:t>», срок действия которых ограничивается 20</w:t>
      </w:r>
      <w:r w:rsidR="00262F18" w:rsidRPr="00262F18">
        <w:rPr>
          <w:rFonts w:ascii="Arial" w:hAnsi="Arial" w:cs="Arial"/>
          <w:sz w:val="24"/>
          <w:szCs w:val="24"/>
        </w:rPr>
        <w:t>25 и 2032</w:t>
      </w:r>
      <w:r w:rsidRPr="00262F18">
        <w:rPr>
          <w:rFonts w:ascii="Arial" w:hAnsi="Arial" w:cs="Arial"/>
          <w:sz w:val="24"/>
          <w:szCs w:val="24"/>
        </w:rPr>
        <w:t xml:space="preserve"> год</w:t>
      </w:r>
      <w:r w:rsidR="00262F18" w:rsidRPr="00262F18">
        <w:rPr>
          <w:rFonts w:ascii="Arial" w:hAnsi="Arial" w:cs="Arial"/>
          <w:sz w:val="24"/>
          <w:szCs w:val="24"/>
        </w:rPr>
        <w:t>ами</w:t>
      </w:r>
      <w:r w:rsidRPr="00262F18">
        <w:rPr>
          <w:rFonts w:ascii="Arial" w:hAnsi="Arial" w:cs="Arial"/>
          <w:sz w:val="24"/>
          <w:szCs w:val="24"/>
        </w:rPr>
        <w:t xml:space="preserve">. В рамках этого периода 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порядке. На последующих этапах реализации стратегии муниципальные </w:t>
      </w:r>
      <w:r w:rsidR="00262F18" w:rsidRPr="00262F18">
        <w:rPr>
          <w:rFonts w:ascii="Arial" w:hAnsi="Arial" w:cs="Arial"/>
          <w:sz w:val="24"/>
          <w:szCs w:val="24"/>
        </w:rPr>
        <w:t xml:space="preserve">программы </w:t>
      </w:r>
      <w:r w:rsidRPr="00262F18">
        <w:rPr>
          <w:rFonts w:ascii="Arial" w:hAnsi="Arial" w:cs="Arial"/>
          <w:sz w:val="24"/>
          <w:szCs w:val="24"/>
        </w:rPr>
        <w:t>будут приниматься на новый плановый период. Информация о муниципальных программах МО «</w:t>
      </w:r>
      <w:r w:rsidR="00237FC0">
        <w:rPr>
          <w:rFonts w:ascii="Arial" w:hAnsi="Arial" w:cs="Arial"/>
          <w:sz w:val="24"/>
          <w:szCs w:val="24"/>
        </w:rPr>
        <w:t>Капсальское</w:t>
      </w:r>
      <w:r w:rsidR="00262F18" w:rsidRPr="00262F18">
        <w:rPr>
          <w:rFonts w:ascii="Arial" w:hAnsi="Arial" w:cs="Arial"/>
          <w:sz w:val="24"/>
          <w:szCs w:val="24"/>
        </w:rPr>
        <w:t>» представлена в Приложении 2</w:t>
      </w:r>
      <w:r w:rsidRPr="00262F18">
        <w:rPr>
          <w:rFonts w:ascii="Arial" w:hAnsi="Arial" w:cs="Arial"/>
          <w:sz w:val="24"/>
          <w:szCs w:val="24"/>
        </w:rPr>
        <w:t>.</w:t>
      </w:r>
    </w:p>
    <w:p w:rsidR="007C2955" w:rsidRDefault="007C2955" w:rsidP="00A67A25">
      <w:pPr>
        <w:pStyle w:val="ConsPlusNormal"/>
        <w:ind w:firstLine="709"/>
        <w:jc w:val="center"/>
        <w:rPr>
          <w:b/>
          <w:sz w:val="24"/>
          <w:szCs w:val="24"/>
        </w:rPr>
      </w:pPr>
    </w:p>
    <w:p w:rsidR="00FF59C1" w:rsidRPr="00FF59C1" w:rsidRDefault="00FF59C1" w:rsidP="00A67A25">
      <w:pPr>
        <w:pStyle w:val="ConsPlusNormal"/>
        <w:ind w:firstLine="709"/>
        <w:jc w:val="center"/>
        <w:rPr>
          <w:b/>
          <w:sz w:val="24"/>
          <w:szCs w:val="24"/>
        </w:rPr>
      </w:pPr>
      <w:r w:rsidRPr="00FF59C1">
        <w:rPr>
          <w:b/>
          <w:sz w:val="24"/>
          <w:szCs w:val="24"/>
        </w:rPr>
        <w:t xml:space="preserve">РАЗДЕЛ </w:t>
      </w:r>
      <w:r w:rsidR="00881EDE">
        <w:rPr>
          <w:b/>
          <w:sz w:val="24"/>
          <w:szCs w:val="24"/>
        </w:rPr>
        <w:t>8</w:t>
      </w:r>
      <w:r w:rsidRPr="00FF59C1">
        <w:rPr>
          <w:b/>
          <w:sz w:val="24"/>
          <w:szCs w:val="24"/>
        </w:rPr>
        <w:t>. ОРГАНИЗАЦИЯ РЕАЛИЗАЦИИ СТРАТЕГИИ</w:t>
      </w:r>
    </w:p>
    <w:p w:rsidR="00FF59C1" w:rsidRPr="00FF59C1" w:rsidRDefault="00FF59C1" w:rsidP="005A225F">
      <w:pPr>
        <w:spacing w:after="0" w:line="240" w:lineRule="auto"/>
        <w:ind w:firstLine="709"/>
        <w:jc w:val="both"/>
        <w:rPr>
          <w:rFonts w:ascii="Arial" w:hAnsi="Arial" w:cs="Arial"/>
          <w:sz w:val="24"/>
          <w:szCs w:val="24"/>
        </w:rPr>
      </w:pPr>
      <w:r w:rsidRPr="00FF59C1">
        <w:rPr>
          <w:rFonts w:ascii="Arial" w:hAnsi="Arial" w:cs="Arial"/>
          <w:sz w:val="24"/>
          <w:szCs w:val="24"/>
        </w:rPr>
        <w:t>Комплексное управление реализацией стратегии осуществляет администрация МО «</w:t>
      </w:r>
      <w:r w:rsidR="00237FC0">
        <w:rPr>
          <w:rFonts w:ascii="Arial" w:hAnsi="Arial" w:cs="Arial"/>
          <w:sz w:val="24"/>
          <w:szCs w:val="24"/>
        </w:rPr>
        <w:t>Капсальское</w:t>
      </w:r>
      <w:r w:rsidRPr="00FF59C1">
        <w:rPr>
          <w:rFonts w:ascii="Arial" w:hAnsi="Arial" w:cs="Arial"/>
          <w:sz w:val="24"/>
          <w:szCs w:val="24"/>
        </w:rPr>
        <w:t>», которая:</w:t>
      </w:r>
    </w:p>
    <w:p w:rsidR="00FF59C1" w:rsidRPr="00FF59C1" w:rsidRDefault="00FF59C1" w:rsidP="005A225F">
      <w:pPr>
        <w:pStyle w:val="a7"/>
        <w:autoSpaceDE w:val="0"/>
        <w:autoSpaceDN w:val="0"/>
        <w:adjustRightInd w:val="0"/>
        <w:spacing w:after="0" w:line="240" w:lineRule="auto"/>
        <w:ind w:left="0" w:firstLine="709"/>
        <w:rPr>
          <w:rFonts w:ascii="Arial" w:hAnsi="Arial" w:cs="Arial"/>
          <w:sz w:val="24"/>
          <w:szCs w:val="24"/>
        </w:rPr>
      </w:pPr>
      <w:r w:rsidRPr="00FF59C1">
        <w:rPr>
          <w:rFonts w:ascii="Arial" w:hAnsi="Arial" w:cs="Arial"/>
          <w:sz w:val="24"/>
          <w:szCs w:val="24"/>
        </w:rPr>
        <w:t xml:space="preserve">1) определяет эффективные способы и механизмы достижения стратегических целей МО </w:t>
      </w:r>
      <w:r w:rsidR="00490613">
        <w:rPr>
          <w:rFonts w:ascii="Arial" w:hAnsi="Arial" w:cs="Arial"/>
          <w:sz w:val="24"/>
          <w:szCs w:val="24"/>
        </w:rPr>
        <w:t>«</w:t>
      </w:r>
      <w:r w:rsidR="00237FC0">
        <w:rPr>
          <w:rFonts w:ascii="Arial" w:hAnsi="Arial" w:cs="Arial"/>
          <w:sz w:val="24"/>
          <w:szCs w:val="24"/>
        </w:rPr>
        <w:t>Капсальское</w:t>
      </w:r>
      <w:r w:rsidRPr="00FF59C1">
        <w:rPr>
          <w:rFonts w:ascii="Arial" w:hAnsi="Arial" w:cs="Arial"/>
          <w:sz w:val="24"/>
          <w:szCs w:val="24"/>
        </w:rPr>
        <w:t>»;</w:t>
      </w:r>
    </w:p>
    <w:p w:rsidR="00FF59C1" w:rsidRPr="00FF59C1" w:rsidRDefault="00FF59C1" w:rsidP="005A225F">
      <w:pPr>
        <w:pStyle w:val="a7"/>
        <w:autoSpaceDE w:val="0"/>
        <w:autoSpaceDN w:val="0"/>
        <w:adjustRightInd w:val="0"/>
        <w:spacing w:after="0" w:line="240" w:lineRule="auto"/>
        <w:ind w:left="0" w:firstLine="709"/>
        <w:rPr>
          <w:rFonts w:ascii="Arial" w:hAnsi="Arial" w:cs="Arial"/>
          <w:sz w:val="24"/>
          <w:szCs w:val="24"/>
        </w:rPr>
      </w:pPr>
      <w:r w:rsidRPr="00FF59C1">
        <w:rPr>
          <w:rFonts w:ascii="Arial" w:hAnsi="Arial" w:cs="Arial"/>
          <w:sz w:val="24"/>
          <w:szCs w:val="24"/>
        </w:rPr>
        <w:t>2) определяет объемы бюджетного финансирования муниципальных программ МО «</w:t>
      </w:r>
      <w:r w:rsidR="00237FC0">
        <w:rPr>
          <w:rFonts w:ascii="Arial" w:hAnsi="Arial" w:cs="Arial"/>
          <w:sz w:val="24"/>
          <w:szCs w:val="24"/>
        </w:rPr>
        <w:t>Капсальское</w:t>
      </w:r>
      <w:r w:rsidRPr="00FF59C1">
        <w:rPr>
          <w:rFonts w:ascii="Arial" w:hAnsi="Arial" w:cs="Arial"/>
          <w:sz w:val="24"/>
          <w:szCs w:val="24"/>
        </w:rPr>
        <w:t>» на период их реализации;</w:t>
      </w:r>
    </w:p>
    <w:p w:rsidR="00FF59C1" w:rsidRPr="00FF59C1" w:rsidRDefault="00FF59C1" w:rsidP="005A225F">
      <w:pPr>
        <w:pStyle w:val="a7"/>
        <w:autoSpaceDE w:val="0"/>
        <w:autoSpaceDN w:val="0"/>
        <w:adjustRightInd w:val="0"/>
        <w:spacing w:after="0" w:line="240" w:lineRule="auto"/>
        <w:ind w:left="0" w:firstLine="709"/>
        <w:rPr>
          <w:rFonts w:ascii="Arial" w:hAnsi="Arial" w:cs="Arial"/>
          <w:sz w:val="24"/>
          <w:szCs w:val="24"/>
        </w:rPr>
      </w:pPr>
      <w:r w:rsidRPr="00FF59C1">
        <w:rPr>
          <w:rFonts w:ascii="Arial" w:hAnsi="Arial" w:cs="Arial"/>
          <w:sz w:val="24"/>
          <w:szCs w:val="24"/>
        </w:rPr>
        <w:t>3) определяет меры по привлечению средств областного бюджета, внебюджетных источников для финансирования настоящей стратегии;</w:t>
      </w:r>
    </w:p>
    <w:p w:rsidR="00FF59C1" w:rsidRPr="00FF59C1" w:rsidRDefault="00FF59C1" w:rsidP="005A225F">
      <w:pPr>
        <w:pStyle w:val="a7"/>
        <w:autoSpaceDE w:val="0"/>
        <w:autoSpaceDN w:val="0"/>
        <w:adjustRightInd w:val="0"/>
        <w:spacing w:after="0" w:line="240" w:lineRule="auto"/>
        <w:ind w:left="0" w:firstLine="709"/>
        <w:rPr>
          <w:rFonts w:ascii="Arial" w:hAnsi="Arial" w:cs="Arial"/>
          <w:sz w:val="24"/>
          <w:szCs w:val="24"/>
        </w:rPr>
      </w:pPr>
      <w:r w:rsidRPr="00FF59C1">
        <w:rPr>
          <w:rFonts w:ascii="Arial" w:hAnsi="Arial" w:cs="Arial"/>
          <w:sz w:val="24"/>
          <w:szCs w:val="24"/>
        </w:rPr>
        <w:t>4) обеспечивает ежегодный мониторинг реализации стратегии в соответствии с установленными законодательством требованиями;</w:t>
      </w:r>
    </w:p>
    <w:p w:rsidR="00FF59C1" w:rsidRPr="00FF59C1" w:rsidRDefault="00FF59C1" w:rsidP="005A225F">
      <w:pPr>
        <w:pStyle w:val="a7"/>
        <w:autoSpaceDE w:val="0"/>
        <w:autoSpaceDN w:val="0"/>
        <w:adjustRightInd w:val="0"/>
        <w:spacing w:after="0" w:line="240" w:lineRule="auto"/>
        <w:ind w:left="0" w:firstLine="709"/>
        <w:rPr>
          <w:rFonts w:ascii="Arial" w:hAnsi="Arial" w:cs="Arial"/>
          <w:sz w:val="24"/>
          <w:szCs w:val="24"/>
        </w:rPr>
      </w:pPr>
      <w:r w:rsidRPr="00FF59C1">
        <w:rPr>
          <w:rFonts w:ascii="Arial" w:hAnsi="Arial" w:cs="Arial"/>
          <w:sz w:val="24"/>
          <w:szCs w:val="24"/>
        </w:rPr>
        <w:t>5) обеспечивает координацию, ответственное взаимодействие участников и экспертное сопровождение реализации стратегии;</w:t>
      </w:r>
    </w:p>
    <w:p w:rsidR="00FF59C1" w:rsidRPr="00FF59C1" w:rsidRDefault="00FF59C1" w:rsidP="005A225F">
      <w:pPr>
        <w:pStyle w:val="a7"/>
        <w:autoSpaceDE w:val="0"/>
        <w:autoSpaceDN w:val="0"/>
        <w:adjustRightInd w:val="0"/>
        <w:spacing w:after="0" w:line="240" w:lineRule="auto"/>
        <w:ind w:left="0" w:firstLine="709"/>
        <w:rPr>
          <w:rFonts w:ascii="Arial" w:hAnsi="Arial" w:cs="Arial"/>
          <w:sz w:val="24"/>
          <w:szCs w:val="24"/>
        </w:rPr>
      </w:pPr>
      <w:r w:rsidRPr="00FF59C1">
        <w:rPr>
          <w:rFonts w:ascii="Arial" w:hAnsi="Arial" w:cs="Arial"/>
          <w:sz w:val="24"/>
          <w:szCs w:val="24"/>
        </w:rPr>
        <w:t>6) осуществляет корректировку стратегии в случае необходимости.</w:t>
      </w:r>
    </w:p>
    <w:p w:rsidR="00FF59C1" w:rsidRPr="00FF59C1" w:rsidRDefault="00FF59C1" w:rsidP="005A225F">
      <w:pPr>
        <w:spacing w:after="0" w:line="240" w:lineRule="auto"/>
        <w:ind w:firstLine="709"/>
        <w:jc w:val="both"/>
        <w:rPr>
          <w:rFonts w:ascii="Arial" w:hAnsi="Arial" w:cs="Arial"/>
          <w:sz w:val="24"/>
          <w:szCs w:val="24"/>
        </w:rPr>
      </w:pPr>
      <w:r w:rsidRPr="00FF59C1">
        <w:rPr>
          <w:rFonts w:ascii="Arial" w:hAnsi="Arial" w:cs="Arial"/>
          <w:sz w:val="24"/>
          <w:szCs w:val="24"/>
        </w:rPr>
        <w:t>Уполномоченным органом по реализации стратегии является Администрация МО «</w:t>
      </w:r>
      <w:r w:rsidR="00237FC0">
        <w:rPr>
          <w:rFonts w:ascii="Arial" w:hAnsi="Arial" w:cs="Arial"/>
          <w:sz w:val="24"/>
          <w:szCs w:val="24"/>
        </w:rPr>
        <w:t>Капсальское</w:t>
      </w:r>
      <w:r w:rsidRPr="00FF59C1">
        <w:rPr>
          <w:rFonts w:ascii="Arial" w:hAnsi="Arial" w:cs="Arial"/>
          <w:sz w:val="24"/>
          <w:szCs w:val="24"/>
        </w:rPr>
        <w:t>». Уполномоченный орган организует работу в администрации муниципального образования по реализации стратегии:</w:t>
      </w:r>
    </w:p>
    <w:p w:rsidR="00FF59C1" w:rsidRPr="00FF59C1" w:rsidRDefault="00FF59C1" w:rsidP="005A225F">
      <w:pPr>
        <w:pStyle w:val="a7"/>
        <w:numPr>
          <w:ilvl w:val="0"/>
          <w:numId w:val="20"/>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FF59C1" w:rsidRPr="00FF59C1" w:rsidRDefault="00FF59C1" w:rsidP="005A225F">
      <w:pPr>
        <w:pStyle w:val="a7"/>
        <w:numPr>
          <w:ilvl w:val="0"/>
          <w:numId w:val="20"/>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lastRenderedPageBreak/>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МО «</w:t>
      </w:r>
      <w:r w:rsidR="00237FC0">
        <w:rPr>
          <w:rFonts w:ascii="Arial" w:hAnsi="Arial" w:cs="Arial"/>
          <w:sz w:val="24"/>
          <w:szCs w:val="24"/>
        </w:rPr>
        <w:t>Капсальское</w:t>
      </w:r>
      <w:r w:rsidRPr="00FF59C1">
        <w:rPr>
          <w:rFonts w:ascii="Arial" w:hAnsi="Arial" w:cs="Arial"/>
          <w:sz w:val="24"/>
          <w:szCs w:val="24"/>
        </w:rPr>
        <w:t>» на среднесрочный и долгосрочный периоды;</w:t>
      </w:r>
    </w:p>
    <w:p w:rsidR="00FF59C1" w:rsidRPr="00FF59C1" w:rsidRDefault="00FF59C1" w:rsidP="005A225F">
      <w:pPr>
        <w:pStyle w:val="a7"/>
        <w:numPr>
          <w:ilvl w:val="0"/>
          <w:numId w:val="20"/>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t>обеспечивает корректировку перечня муниципальных программ МО «</w:t>
      </w:r>
      <w:r w:rsidR="00237FC0">
        <w:rPr>
          <w:rFonts w:ascii="Arial" w:hAnsi="Arial" w:cs="Arial"/>
          <w:sz w:val="24"/>
          <w:szCs w:val="24"/>
        </w:rPr>
        <w:t>Капсальское</w:t>
      </w:r>
      <w:r w:rsidRPr="00FF59C1">
        <w:rPr>
          <w:rFonts w:ascii="Arial" w:hAnsi="Arial" w:cs="Arial"/>
          <w:sz w:val="24"/>
          <w:szCs w:val="24"/>
        </w:rPr>
        <w:t>»;</w:t>
      </w:r>
    </w:p>
    <w:p w:rsidR="00FF59C1" w:rsidRPr="00FF59C1" w:rsidRDefault="00FF59C1" w:rsidP="005A225F">
      <w:pPr>
        <w:pStyle w:val="a7"/>
        <w:numPr>
          <w:ilvl w:val="0"/>
          <w:numId w:val="20"/>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t>обеспечивает подготовку ежегодных сводных бюджетных заявок на участие в реализации на территории МО «</w:t>
      </w:r>
      <w:r w:rsidR="00237FC0">
        <w:rPr>
          <w:rFonts w:ascii="Arial" w:hAnsi="Arial" w:cs="Arial"/>
          <w:sz w:val="24"/>
          <w:szCs w:val="24"/>
        </w:rPr>
        <w:t>Капсальское</w:t>
      </w:r>
      <w:r w:rsidRPr="00FF59C1">
        <w:rPr>
          <w:rFonts w:ascii="Arial" w:hAnsi="Arial" w:cs="Arial"/>
          <w:sz w:val="24"/>
          <w:szCs w:val="24"/>
        </w:rPr>
        <w:t>» государственных программ Иркутской области;</w:t>
      </w:r>
    </w:p>
    <w:p w:rsidR="00FF59C1" w:rsidRPr="00FF59C1" w:rsidRDefault="00FF59C1" w:rsidP="005A225F">
      <w:pPr>
        <w:pStyle w:val="a7"/>
        <w:numPr>
          <w:ilvl w:val="0"/>
          <w:numId w:val="20"/>
        </w:numPr>
        <w:tabs>
          <w:tab w:val="left" w:pos="0"/>
        </w:tabs>
        <w:spacing w:after="0" w:line="240" w:lineRule="auto"/>
        <w:ind w:left="0" w:firstLine="709"/>
        <w:jc w:val="both"/>
        <w:rPr>
          <w:rFonts w:ascii="Arial" w:hAnsi="Arial" w:cs="Arial"/>
          <w:sz w:val="24"/>
          <w:szCs w:val="24"/>
        </w:rPr>
      </w:pPr>
      <w:r w:rsidRPr="00FF59C1">
        <w:rPr>
          <w:rFonts w:ascii="Arial" w:hAnsi="Arial" w:cs="Arial"/>
          <w:sz w:val="24"/>
          <w:szCs w:val="24"/>
        </w:rPr>
        <w:t>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МО «</w:t>
      </w:r>
      <w:r w:rsidR="00237FC0">
        <w:rPr>
          <w:rFonts w:ascii="Arial" w:hAnsi="Arial" w:cs="Arial"/>
          <w:sz w:val="24"/>
          <w:szCs w:val="24"/>
        </w:rPr>
        <w:t>Капсальское</w:t>
      </w:r>
      <w:r w:rsidRPr="00FF59C1">
        <w:rPr>
          <w:rFonts w:ascii="Arial" w:hAnsi="Arial" w:cs="Arial"/>
          <w:sz w:val="24"/>
          <w:szCs w:val="24"/>
        </w:rPr>
        <w:t>».</w:t>
      </w:r>
    </w:p>
    <w:p w:rsidR="00FF59C1" w:rsidRPr="00FF59C1" w:rsidRDefault="00FF59C1" w:rsidP="005A225F">
      <w:pPr>
        <w:spacing w:after="0" w:line="240" w:lineRule="auto"/>
        <w:ind w:firstLine="709"/>
        <w:jc w:val="both"/>
        <w:rPr>
          <w:rFonts w:ascii="Arial" w:hAnsi="Arial" w:cs="Arial"/>
          <w:sz w:val="24"/>
          <w:szCs w:val="24"/>
        </w:rPr>
      </w:pPr>
      <w:r w:rsidRPr="00FF59C1">
        <w:rPr>
          <w:rFonts w:ascii="Arial" w:hAnsi="Arial" w:cs="Arial"/>
          <w:sz w:val="24"/>
          <w:szCs w:val="24"/>
        </w:rPr>
        <w:t>Структурные подразделения администрации МО «</w:t>
      </w:r>
      <w:r w:rsidR="00237FC0">
        <w:rPr>
          <w:rFonts w:ascii="Arial" w:hAnsi="Arial" w:cs="Arial"/>
          <w:sz w:val="24"/>
          <w:szCs w:val="24"/>
        </w:rPr>
        <w:t>Капсальское</w:t>
      </w:r>
      <w:proofErr w:type="gramStart"/>
      <w:r w:rsidRPr="00FF59C1">
        <w:rPr>
          <w:rFonts w:ascii="Arial" w:hAnsi="Arial" w:cs="Arial"/>
          <w:sz w:val="24"/>
          <w:szCs w:val="24"/>
        </w:rPr>
        <w:t>»</w:t>
      </w:r>
      <w:r w:rsidR="0061184A">
        <w:rPr>
          <w:rFonts w:ascii="Arial" w:hAnsi="Arial" w:cs="Arial"/>
          <w:sz w:val="24"/>
          <w:szCs w:val="24"/>
        </w:rPr>
        <w:t>,</w:t>
      </w:r>
      <w:r w:rsidRPr="00FF59C1">
        <w:rPr>
          <w:rFonts w:ascii="Arial" w:hAnsi="Arial" w:cs="Arial"/>
          <w:sz w:val="24"/>
          <w:szCs w:val="24"/>
        </w:rPr>
        <w:t xml:space="preserve">  </w:t>
      </w:r>
      <w:r w:rsidRPr="00FF59C1">
        <w:rPr>
          <w:rFonts w:ascii="Arial" w:hAnsi="Arial" w:cs="Arial"/>
          <w:spacing w:val="-2"/>
          <w:sz w:val="24"/>
          <w:szCs w:val="24"/>
        </w:rPr>
        <w:t>участвуют</w:t>
      </w:r>
      <w:proofErr w:type="gramEnd"/>
      <w:r w:rsidRPr="00FF59C1">
        <w:rPr>
          <w:rFonts w:ascii="Arial" w:hAnsi="Arial" w:cs="Arial"/>
          <w:spacing w:val="-2"/>
          <w:sz w:val="24"/>
          <w:szCs w:val="24"/>
        </w:rPr>
        <w:t xml:space="preserve"> в разработке и реализации планов мероприятий по реализации стратегии</w:t>
      </w:r>
      <w:r w:rsidRPr="00FF59C1">
        <w:rPr>
          <w:rFonts w:ascii="Arial" w:hAnsi="Arial" w:cs="Arial"/>
          <w:sz w:val="24"/>
          <w:szCs w:val="24"/>
        </w:rPr>
        <w:t xml:space="preserve"> и иных инструментов реализации стратегии. Руководители структурных подразделений администрации МО «</w:t>
      </w:r>
      <w:r w:rsidR="00237FC0">
        <w:rPr>
          <w:rFonts w:ascii="Arial" w:hAnsi="Arial" w:cs="Arial"/>
          <w:sz w:val="24"/>
          <w:szCs w:val="24"/>
        </w:rPr>
        <w:t>Капсальское</w:t>
      </w:r>
      <w:r w:rsidRPr="00FF59C1">
        <w:rPr>
          <w:rFonts w:ascii="Arial" w:hAnsi="Arial" w:cs="Arial"/>
          <w:sz w:val="24"/>
          <w:szCs w:val="24"/>
        </w:rPr>
        <w:t>» несут персональную ответственность за реализацию стратегии и достижение основных показателей достижения целей социально-экономического развития МО «</w:t>
      </w:r>
      <w:r w:rsidR="00237FC0">
        <w:rPr>
          <w:rFonts w:ascii="Arial" w:hAnsi="Arial" w:cs="Arial"/>
          <w:sz w:val="24"/>
          <w:szCs w:val="24"/>
        </w:rPr>
        <w:t>Капсальское</w:t>
      </w:r>
      <w:r w:rsidRPr="00FF59C1">
        <w:rPr>
          <w:rFonts w:ascii="Arial" w:hAnsi="Arial" w:cs="Arial"/>
          <w:sz w:val="24"/>
          <w:szCs w:val="24"/>
        </w:rPr>
        <w:t>» (приложение 2), показателей планов мероприятий по реализации стратегии.</w:t>
      </w:r>
    </w:p>
    <w:p w:rsidR="00FF59C1" w:rsidRPr="00FF59C1" w:rsidRDefault="00B24B58" w:rsidP="005A225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Дума МО «</w:t>
      </w:r>
      <w:r w:rsidR="00237FC0">
        <w:rPr>
          <w:rFonts w:ascii="Arial" w:hAnsi="Arial" w:cs="Arial"/>
          <w:sz w:val="24"/>
          <w:szCs w:val="24"/>
        </w:rPr>
        <w:t>Капсальское</w:t>
      </w:r>
      <w:r w:rsidR="00FF59C1" w:rsidRPr="00FF59C1">
        <w:rPr>
          <w:rFonts w:ascii="Arial" w:hAnsi="Arial" w:cs="Arial"/>
          <w:sz w:val="24"/>
          <w:szCs w:val="24"/>
        </w:rPr>
        <w:t xml:space="preserve">», </w:t>
      </w:r>
      <w:r w:rsidR="00FF59C1" w:rsidRPr="00DE2DD3">
        <w:rPr>
          <w:rFonts w:ascii="Arial" w:hAnsi="Arial" w:cs="Arial"/>
          <w:sz w:val="24"/>
          <w:szCs w:val="24"/>
        </w:rPr>
        <w:t>Контрольно-счетн</w:t>
      </w:r>
      <w:r w:rsidR="00DE2DD3" w:rsidRPr="00DE2DD3">
        <w:rPr>
          <w:rFonts w:ascii="Arial" w:hAnsi="Arial" w:cs="Arial"/>
          <w:sz w:val="24"/>
          <w:szCs w:val="24"/>
        </w:rPr>
        <w:t xml:space="preserve">ый </w:t>
      </w:r>
      <w:r w:rsidR="00DE2DD3">
        <w:rPr>
          <w:rFonts w:ascii="Arial" w:hAnsi="Arial" w:cs="Arial"/>
          <w:sz w:val="24"/>
          <w:szCs w:val="24"/>
        </w:rPr>
        <w:t>орган</w:t>
      </w:r>
      <w:r w:rsidR="00FF59C1" w:rsidRPr="00FF59C1">
        <w:rPr>
          <w:rFonts w:ascii="Arial" w:hAnsi="Arial" w:cs="Arial"/>
          <w:sz w:val="24"/>
          <w:szCs w:val="24"/>
        </w:rPr>
        <w:t xml:space="preserve"> обеспечивают реализацию законотворческих инициатив участников реализации стратегии, в рамках осуществления функций общественного контроля рассматривают результаты мониторинга реализации стратегии.</w:t>
      </w:r>
    </w:p>
    <w:p w:rsidR="00FF59C1" w:rsidRPr="00FF59C1" w:rsidRDefault="00FF59C1" w:rsidP="005A225F">
      <w:pPr>
        <w:autoSpaceDE w:val="0"/>
        <w:autoSpaceDN w:val="0"/>
        <w:adjustRightInd w:val="0"/>
        <w:spacing w:after="0" w:line="240" w:lineRule="auto"/>
        <w:ind w:firstLine="709"/>
        <w:jc w:val="both"/>
        <w:rPr>
          <w:rFonts w:ascii="Arial" w:hAnsi="Arial" w:cs="Arial"/>
          <w:sz w:val="24"/>
          <w:szCs w:val="24"/>
        </w:rPr>
      </w:pPr>
      <w:r w:rsidRPr="00FF59C1">
        <w:rPr>
          <w:rFonts w:ascii="Arial" w:hAnsi="Arial" w:cs="Arial"/>
          <w:sz w:val="24"/>
          <w:szCs w:val="24"/>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FF59C1" w:rsidRDefault="00FF59C1" w:rsidP="005A225F">
      <w:pPr>
        <w:autoSpaceDE w:val="0"/>
        <w:autoSpaceDN w:val="0"/>
        <w:adjustRightInd w:val="0"/>
        <w:spacing w:after="0" w:line="240" w:lineRule="auto"/>
        <w:ind w:firstLine="709"/>
        <w:jc w:val="both"/>
        <w:rPr>
          <w:rFonts w:ascii="Arial" w:hAnsi="Arial" w:cs="Arial"/>
          <w:sz w:val="24"/>
          <w:szCs w:val="24"/>
        </w:rPr>
      </w:pPr>
      <w:r w:rsidRPr="00FF59C1">
        <w:rPr>
          <w:rFonts w:ascii="Arial" w:hAnsi="Arial" w:cs="Arial"/>
          <w:sz w:val="24"/>
          <w:szCs w:val="24"/>
        </w:rPr>
        <w:t>Жители МО «</w:t>
      </w:r>
      <w:r w:rsidR="00237FC0">
        <w:rPr>
          <w:rFonts w:ascii="Arial" w:hAnsi="Arial" w:cs="Arial"/>
          <w:sz w:val="24"/>
          <w:szCs w:val="24"/>
        </w:rPr>
        <w:t>Капсальское</w:t>
      </w:r>
      <w:r w:rsidRPr="00FF59C1">
        <w:rPr>
          <w:rFonts w:ascii="Arial" w:hAnsi="Arial" w:cs="Arial"/>
          <w:sz w:val="24"/>
          <w:szCs w:val="24"/>
        </w:rPr>
        <w:t>»,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4E6FDA" w:rsidRPr="004E6FDA"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t>Приложение 1</w:t>
      </w:r>
    </w:p>
    <w:p w:rsidR="004E6FDA" w:rsidRPr="004E6FDA"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t>стратегии социально-экономического</w:t>
      </w:r>
    </w:p>
    <w:p w:rsidR="004E6FDA" w:rsidRPr="007C2955"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t>развития муниципального образования «</w:t>
      </w:r>
      <w:r w:rsidR="00237FC0">
        <w:rPr>
          <w:rFonts w:ascii="Courier New" w:hAnsi="Courier New" w:cs="Courier New"/>
          <w:sz w:val="22"/>
          <w:szCs w:val="22"/>
        </w:rPr>
        <w:t>Капсальское</w:t>
      </w:r>
      <w:r w:rsidRPr="004E6FDA">
        <w:rPr>
          <w:rFonts w:ascii="Courier New" w:hAnsi="Courier New" w:cs="Courier New"/>
          <w:sz w:val="22"/>
          <w:szCs w:val="22"/>
        </w:rPr>
        <w:t>»</w:t>
      </w:r>
    </w:p>
    <w:p w:rsidR="004E6FDA" w:rsidRPr="007C2955" w:rsidRDefault="004E6FDA" w:rsidP="004E6FDA">
      <w:pPr>
        <w:pStyle w:val="ConsPlusNormal"/>
        <w:jc w:val="both"/>
        <w:rPr>
          <w:sz w:val="24"/>
          <w:szCs w:val="24"/>
        </w:rPr>
      </w:pPr>
    </w:p>
    <w:p w:rsidR="004E6FDA" w:rsidRPr="004E6FDA" w:rsidRDefault="004E6FDA" w:rsidP="004E6FDA">
      <w:pPr>
        <w:pStyle w:val="ConsPlusNormal"/>
        <w:jc w:val="center"/>
        <w:rPr>
          <w:b/>
          <w:sz w:val="24"/>
          <w:szCs w:val="24"/>
        </w:rPr>
      </w:pPr>
      <w:r w:rsidRPr="004E6FDA">
        <w:rPr>
          <w:b/>
          <w:sz w:val="24"/>
          <w:szCs w:val="24"/>
        </w:rPr>
        <w:t xml:space="preserve">ПЕРЕЧЕНЬ </w:t>
      </w:r>
    </w:p>
    <w:p w:rsidR="004E6FDA" w:rsidRPr="004E6FDA" w:rsidRDefault="004E6FDA" w:rsidP="004E6FDA">
      <w:pPr>
        <w:pStyle w:val="ConsPlusNormal"/>
        <w:jc w:val="center"/>
        <w:rPr>
          <w:b/>
          <w:sz w:val="24"/>
          <w:szCs w:val="24"/>
        </w:rPr>
      </w:pPr>
      <w:r w:rsidRPr="004E6FDA">
        <w:rPr>
          <w:b/>
          <w:sz w:val="24"/>
          <w:szCs w:val="24"/>
        </w:rPr>
        <w:t xml:space="preserve">целевых показателей стратегии социально-экономического развития </w:t>
      </w:r>
    </w:p>
    <w:p w:rsidR="004E6FDA" w:rsidRPr="004223E3" w:rsidRDefault="004E6FDA" w:rsidP="004E6FDA">
      <w:pPr>
        <w:pStyle w:val="ConsPlusNormal"/>
        <w:jc w:val="center"/>
        <w:rPr>
          <w:b/>
        </w:rPr>
      </w:pPr>
      <w:r w:rsidRPr="004E6FDA">
        <w:rPr>
          <w:b/>
          <w:sz w:val="24"/>
          <w:szCs w:val="24"/>
        </w:rPr>
        <w:t>МО «</w:t>
      </w:r>
      <w:r w:rsidR="00237FC0">
        <w:rPr>
          <w:b/>
          <w:sz w:val="24"/>
          <w:szCs w:val="24"/>
        </w:rPr>
        <w:t>Капсальское</w:t>
      </w:r>
      <w:r w:rsidRPr="004223E3">
        <w:rPr>
          <w:b/>
        </w:rPr>
        <w:t>»</w:t>
      </w:r>
    </w:p>
    <w:p w:rsidR="004E6FDA" w:rsidRPr="009F4B52" w:rsidRDefault="004E6FDA" w:rsidP="004E6FDA">
      <w:pPr>
        <w:pStyle w:val="ConsPlusNormal"/>
        <w:jc w:val="both"/>
      </w:pPr>
    </w:p>
    <w:tbl>
      <w:tblPr>
        <w:tblW w:w="10646"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
        <w:gridCol w:w="4995"/>
        <w:gridCol w:w="864"/>
        <w:gridCol w:w="709"/>
        <w:gridCol w:w="708"/>
        <w:gridCol w:w="709"/>
        <w:gridCol w:w="709"/>
        <w:gridCol w:w="709"/>
        <w:gridCol w:w="776"/>
      </w:tblGrid>
      <w:tr w:rsidR="00B24B58" w:rsidRPr="009F4B52" w:rsidTr="00273BEB">
        <w:trPr>
          <w:trHeight w:val="230"/>
          <w:tblHeader/>
        </w:trPr>
        <w:tc>
          <w:tcPr>
            <w:tcW w:w="467" w:type="dxa"/>
            <w:vMerge w:val="restart"/>
            <w:shd w:val="clear" w:color="auto" w:fill="C0C0C0"/>
            <w:vAlign w:val="center"/>
          </w:tcPr>
          <w:p w:rsidR="00B24B58" w:rsidRPr="009F4B52" w:rsidRDefault="00B24B58" w:rsidP="00536791">
            <w:pPr>
              <w:pStyle w:val="ConsPlusNormal"/>
              <w:jc w:val="center"/>
              <w:rPr>
                <w:b/>
                <w:szCs w:val="24"/>
              </w:rPr>
            </w:pPr>
            <w:r w:rsidRPr="009F4B52">
              <w:rPr>
                <w:b/>
                <w:szCs w:val="24"/>
              </w:rPr>
              <w:t>№</w:t>
            </w:r>
          </w:p>
          <w:p w:rsidR="00B24B58" w:rsidRPr="009F4B52" w:rsidRDefault="00B24B58" w:rsidP="00536791">
            <w:pPr>
              <w:pStyle w:val="ConsPlusNormal"/>
              <w:jc w:val="center"/>
              <w:rPr>
                <w:b/>
                <w:szCs w:val="24"/>
              </w:rPr>
            </w:pPr>
            <w:r w:rsidRPr="009F4B52">
              <w:rPr>
                <w:b/>
                <w:szCs w:val="24"/>
              </w:rPr>
              <w:t>п/п</w:t>
            </w:r>
          </w:p>
        </w:tc>
        <w:tc>
          <w:tcPr>
            <w:tcW w:w="4995" w:type="dxa"/>
            <w:vMerge w:val="restart"/>
            <w:shd w:val="clear" w:color="auto" w:fill="C0C0C0"/>
            <w:vAlign w:val="center"/>
          </w:tcPr>
          <w:p w:rsidR="00B24B58" w:rsidRPr="009F4B52" w:rsidRDefault="00B24B58" w:rsidP="00536791">
            <w:pPr>
              <w:pStyle w:val="ConsPlusNormal"/>
              <w:ind w:firstLine="0"/>
              <w:jc w:val="center"/>
              <w:rPr>
                <w:b/>
                <w:szCs w:val="24"/>
              </w:rPr>
            </w:pPr>
            <w:r w:rsidRPr="009F4B52">
              <w:rPr>
                <w:b/>
                <w:szCs w:val="24"/>
              </w:rPr>
              <w:t>Наименование показателя</w:t>
            </w:r>
          </w:p>
        </w:tc>
        <w:tc>
          <w:tcPr>
            <w:tcW w:w="864" w:type="dxa"/>
            <w:vMerge w:val="restart"/>
            <w:shd w:val="clear" w:color="auto" w:fill="C0C0C0"/>
            <w:vAlign w:val="center"/>
          </w:tcPr>
          <w:p w:rsidR="00B24B58" w:rsidRPr="009F4B52" w:rsidRDefault="00B24B58" w:rsidP="00273BEB">
            <w:pPr>
              <w:pStyle w:val="ConsPlusNormal"/>
              <w:ind w:firstLine="0"/>
              <w:rPr>
                <w:b/>
                <w:szCs w:val="24"/>
              </w:rPr>
            </w:pPr>
            <w:r w:rsidRPr="009F4B52">
              <w:rPr>
                <w:b/>
                <w:szCs w:val="24"/>
              </w:rPr>
              <w:t>ед. изм.</w:t>
            </w:r>
          </w:p>
        </w:tc>
        <w:tc>
          <w:tcPr>
            <w:tcW w:w="4320" w:type="dxa"/>
            <w:gridSpan w:val="6"/>
            <w:shd w:val="clear" w:color="auto" w:fill="auto"/>
          </w:tcPr>
          <w:p w:rsidR="00B24B58" w:rsidRPr="009F4B52" w:rsidRDefault="00B24B58">
            <w:r w:rsidRPr="009F4B52">
              <w:rPr>
                <w:b/>
                <w:szCs w:val="24"/>
              </w:rPr>
              <w:t>Значения целевых показателей по годам:</w:t>
            </w:r>
          </w:p>
        </w:tc>
      </w:tr>
      <w:tr w:rsidR="00B24B58" w:rsidRPr="009F4B52" w:rsidTr="00273BEB">
        <w:trPr>
          <w:trHeight w:val="658"/>
          <w:tblHeader/>
        </w:trPr>
        <w:tc>
          <w:tcPr>
            <w:tcW w:w="467" w:type="dxa"/>
            <w:vMerge/>
            <w:shd w:val="clear" w:color="auto" w:fill="C0C0C0"/>
            <w:vAlign w:val="center"/>
          </w:tcPr>
          <w:p w:rsidR="00B24B58" w:rsidRPr="009F4B52" w:rsidRDefault="00B24B58" w:rsidP="00536791">
            <w:pPr>
              <w:pStyle w:val="ConsPlusNormal"/>
              <w:jc w:val="center"/>
              <w:rPr>
                <w:b/>
                <w:szCs w:val="24"/>
              </w:rPr>
            </w:pPr>
          </w:p>
        </w:tc>
        <w:tc>
          <w:tcPr>
            <w:tcW w:w="4995" w:type="dxa"/>
            <w:vMerge/>
            <w:shd w:val="clear" w:color="auto" w:fill="C0C0C0"/>
            <w:vAlign w:val="center"/>
          </w:tcPr>
          <w:p w:rsidR="00B24B58" w:rsidRPr="009F4B52" w:rsidRDefault="00B24B58" w:rsidP="00536791">
            <w:pPr>
              <w:pStyle w:val="ConsPlusNormal"/>
              <w:jc w:val="center"/>
              <w:rPr>
                <w:b/>
                <w:szCs w:val="24"/>
              </w:rPr>
            </w:pPr>
          </w:p>
        </w:tc>
        <w:tc>
          <w:tcPr>
            <w:tcW w:w="864" w:type="dxa"/>
            <w:vMerge/>
            <w:shd w:val="clear" w:color="auto" w:fill="C0C0C0"/>
            <w:vAlign w:val="center"/>
          </w:tcPr>
          <w:p w:rsidR="00B24B58" w:rsidRPr="009F4B52" w:rsidRDefault="00B24B58" w:rsidP="00536791">
            <w:pPr>
              <w:pStyle w:val="ConsPlusNormal"/>
              <w:jc w:val="center"/>
              <w:rPr>
                <w:b/>
                <w:szCs w:val="24"/>
              </w:rPr>
            </w:pPr>
          </w:p>
        </w:tc>
        <w:tc>
          <w:tcPr>
            <w:tcW w:w="709" w:type="dxa"/>
            <w:shd w:val="clear" w:color="auto" w:fill="C0C0C0"/>
            <w:vAlign w:val="center"/>
          </w:tcPr>
          <w:p w:rsidR="00B24B58" w:rsidRPr="009F4B52" w:rsidRDefault="00B24B58" w:rsidP="00B24B58">
            <w:pPr>
              <w:pStyle w:val="ConsPlusNormal"/>
              <w:ind w:firstLine="0"/>
              <w:rPr>
                <w:b/>
                <w:szCs w:val="24"/>
              </w:rPr>
            </w:pPr>
            <w:r>
              <w:rPr>
                <w:b/>
                <w:szCs w:val="24"/>
              </w:rPr>
              <w:t>2021</w:t>
            </w:r>
            <w:r w:rsidRPr="009F4B52">
              <w:rPr>
                <w:b/>
                <w:szCs w:val="24"/>
              </w:rPr>
              <w:t xml:space="preserve"> </w:t>
            </w:r>
          </w:p>
        </w:tc>
        <w:tc>
          <w:tcPr>
            <w:tcW w:w="708" w:type="dxa"/>
            <w:shd w:val="clear" w:color="auto" w:fill="C0C0C0"/>
            <w:vAlign w:val="center"/>
          </w:tcPr>
          <w:p w:rsidR="00B24B58" w:rsidRDefault="00B24B58" w:rsidP="00536791">
            <w:pPr>
              <w:pStyle w:val="ConsPlusNormal"/>
              <w:jc w:val="center"/>
              <w:rPr>
                <w:b/>
                <w:szCs w:val="24"/>
              </w:rPr>
            </w:pPr>
          </w:p>
          <w:p w:rsidR="00B24B58" w:rsidRPr="009F4B52" w:rsidRDefault="00B24B58" w:rsidP="00536791">
            <w:pPr>
              <w:pStyle w:val="ConsPlusNormal"/>
              <w:ind w:firstLine="0"/>
              <w:rPr>
                <w:b/>
                <w:szCs w:val="24"/>
              </w:rPr>
            </w:pPr>
            <w:r>
              <w:rPr>
                <w:b/>
                <w:szCs w:val="24"/>
              </w:rPr>
              <w:t>2022</w:t>
            </w:r>
          </w:p>
          <w:p w:rsidR="00B24B58" w:rsidRPr="009F4B52" w:rsidRDefault="00B24B58" w:rsidP="00536791">
            <w:pPr>
              <w:pStyle w:val="ConsPlusNormal"/>
              <w:jc w:val="center"/>
              <w:rPr>
                <w:b/>
                <w:szCs w:val="24"/>
              </w:rPr>
            </w:pPr>
          </w:p>
        </w:tc>
        <w:tc>
          <w:tcPr>
            <w:tcW w:w="709" w:type="dxa"/>
            <w:shd w:val="clear" w:color="auto" w:fill="C0C0C0"/>
            <w:vAlign w:val="center"/>
          </w:tcPr>
          <w:p w:rsidR="00B24B58" w:rsidRPr="009F4B52" w:rsidRDefault="00B24B58" w:rsidP="00B24B58">
            <w:pPr>
              <w:pStyle w:val="ConsPlusNormal"/>
              <w:ind w:firstLine="0"/>
              <w:rPr>
                <w:b/>
                <w:szCs w:val="24"/>
              </w:rPr>
            </w:pPr>
            <w:r>
              <w:rPr>
                <w:b/>
                <w:szCs w:val="24"/>
              </w:rPr>
              <w:t>2023</w:t>
            </w:r>
          </w:p>
        </w:tc>
        <w:tc>
          <w:tcPr>
            <w:tcW w:w="709" w:type="dxa"/>
            <w:shd w:val="clear" w:color="auto" w:fill="C0C0C0"/>
            <w:vAlign w:val="center"/>
          </w:tcPr>
          <w:p w:rsidR="00B24B58" w:rsidRPr="009F4B52" w:rsidRDefault="00B24B58" w:rsidP="00536791">
            <w:pPr>
              <w:pStyle w:val="ConsPlusNormal"/>
              <w:ind w:firstLine="0"/>
              <w:rPr>
                <w:b/>
                <w:szCs w:val="24"/>
              </w:rPr>
            </w:pPr>
            <w:r>
              <w:rPr>
                <w:b/>
                <w:szCs w:val="24"/>
              </w:rPr>
              <w:t>2025</w:t>
            </w:r>
          </w:p>
        </w:tc>
        <w:tc>
          <w:tcPr>
            <w:tcW w:w="709" w:type="dxa"/>
            <w:shd w:val="clear" w:color="auto" w:fill="C0C0C0"/>
            <w:vAlign w:val="center"/>
          </w:tcPr>
          <w:p w:rsidR="00B24B58" w:rsidRPr="009F4B52" w:rsidRDefault="00B24B58" w:rsidP="00536791">
            <w:pPr>
              <w:pStyle w:val="ConsPlusNormal"/>
              <w:ind w:firstLine="0"/>
              <w:rPr>
                <w:b/>
                <w:szCs w:val="24"/>
              </w:rPr>
            </w:pPr>
            <w:r>
              <w:rPr>
                <w:b/>
                <w:szCs w:val="24"/>
              </w:rPr>
              <w:t>2030</w:t>
            </w:r>
          </w:p>
        </w:tc>
        <w:tc>
          <w:tcPr>
            <w:tcW w:w="776" w:type="dxa"/>
            <w:shd w:val="clear" w:color="auto" w:fill="C0C0C0"/>
            <w:vAlign w:val="center"/>
          </w:tcPr>
          <w:p w:rsidR="00B24B58" w:rsidRPr="009F4B52" w:rsidRDefault="00B24B58" w:rsidP="00536791">
            <w:pPr>
              <w:pStyle w:val="ConsPlusNormal"/>
              <w:ind w:firstLine="0"/>
              <w:rPr>
                <w:b/>
                <w:szCs w:val="24"/>
              </w:rPr>
            </w:pPr>
            <w:r w:rsidRPr="009F4B52">
              <w:rPr>
                <w:b/>
                <w:szCs w:val="24"/>
              </w:rPr>
              <w:t>203</w:t>
            </w:r>
            <w:r>
              <w:rPr>
                <w:b/>
                <w:szCs w:val="24"/>
              </w:rPr>
              <w:t>6</w:t>
            </w:r>
          </w:p>
        </w:tc>
      </w:tr>
      <w:tr w:rsidR="00B24B58" w:rsidRPr="004E0BB2" w:rsidTr="00273BEB">
        <w:trPr>
          <w:trHeight w:val="627"/>
        </w:trPr>
        <w:tc>
          <w:tcPr>
            <w:tcW w:w="467" w:type="dxa"/>
            <w:shd w:val="clear" w:color="auto" w:fill="auto"/>
          </w:tcPr>
          <w:p w:rsidR="00B24B58" w:rsidRPr="004E0BB2" w:rsidRDefault="00B24B58" w:rsidP="00273BEB">
            <w:pPr>
              <w:spacing w:after="0" w:line="240" w:lineRule="auto"/>
              <w:jc w:val="center"/>
            </w:pPr>
            <w:r w:rsidRPr="004E0BB2">
              <w:t>1.</w:t>
            </w:r>
          </w:p>
        </w:tc>
        <w:tc>
          <w:tcPr>
            <w:tcW w:w="4995" w:type="dxa"/>
            <w:shd w:val="clear" w:color="auto" w:fill="auto"/>
          </w:tcPr>
          <w:p w:rsidR="00B24B58" w:rsidRPr="004E0BB2" w:rsidRDefault="00B24B58" w:rsidP="00273BEB">
            <w:pPr>
              <w:spacing w:after="0" w:line="240" w:lineRule="auto"/>
              <w:jc w:val="center"/>
            </w:pPr>
            <w:r w:rsidRPr="004E0BB2">
              <w:t xml:space="preserve">Коэффициент естественного прироста (убыли -) </w:t>
            </w:r>
            <w:r w:rsidRPr="004E0BB2">
              <w:br/>
              <w:t>в расчете на 1000 населения</w:t>
            </w:r>
          </w:p>
        </w:tc>
        <w:tc>
          <w:tcPr>
            <w:tcW w:w="864" w:type="dxa"/>
            <w:shd w:val="clear" w:color="auto" w:fill="auto"/>
          </w:tcPr>
          <w:p w:rsidR="00B24B58" w:rsidRPr="004E0BB2" w:rsidRDefault="00B24B58" w:rsidP="00273BEB">
            <w:pPr>
              <w:spacing w:after="0" w:line="240" w:lineRule="auto"/>
              <w:jc w:val="center"/>
            </w:pPr>
            <w:r w:rsidRPr="004E0BB2">
              <w:t>чел.</w:t>
            </w:r>
          </w:p>
        </w:tc>
        <w:tc>
          <w:tcPr>
            <w:tcW w:w="709" w:type="dxa"/>
            <w:shd w:val="clear" w:color="auto" w:fill="auto"/>
          </w:tcPr>
          <w:p w:rsidR="00B24B58" w:rsidRPr="004E0BB2" w:rsidRDefault="005C24EA" w:rsidP="002D12AC">
            <w:pPr>
              <w:pStyle w:val="ConsPlusNormal"/>
              <w:ind w:firstLine="0"/>
              <w:jc w:val="center"/>
              <w:rPr>
                <w:szCs w:val="24"/>
              </w:rPr>
            </w:pPr>
            <w:r>
              <w:rPr>
                <w:szCs w:val="24"/>
              </w:rPr>
              <w:t>-</w:t>
            </w:r>
            <w:r w:rsidR="002D12AC">
              <w:rPr>
                <w:szCs w:val="24"/>
              </w:rPr>
              <w:t>7,8</w:t>
            </w:r>
          </w:p>
        </w:tc>
        <w:tc>
          <w:tcPr>
            <w:tcW w:w="708" w:type="dxa"/>
            <w:shd w:val="clear" w:color="auto" w:fill="auto"/>
          </w:tcPr>
          <w:p w:rsidR="00B24B58" w:rsidRPr="004E0BB2" w:rsidRDefault="005C24EA" w:rsidP="00273BEB">
            <w:pPr>
              <w:pStyle w:val="ConsPlusNormal"/>
              <w:ind w:firstLine="0"/>
              <w:jc w:val="center"/>
              <w:rPr>
                <w:szCs w:val="24"/>
              </w:rPr>
            </w:pPr>
            <w:r>
              <w:rPr>
                <w:szCs w:val="24"/>
              </w:rPr>
              <w:t>+8</w:t>
            </w:r>
          </w:p>
        </w:tc>
        <w:tc>
          <w:tcPr>
            <w:tcW w:w="709" w:type="dxa"/>
            <w:shd w:val="clear" w:color="auto" w:fill="auto"/>
          </w:tcPr>
          <w:p w:rsidR="00EF45A2" w:rsidRPr="004E0BB2" w:rsidRDefault="002D12AC" w:rsidP="005C24EA">
            <w:pPr>
              <w:pStyle w:val="ConsPlusNormal"/>
              <w:ind w:firstLine="0"/>
              <w:rPr>
                <w:szCs w:val="24"/>
              </w:rPr>
            </w:pPr>
            <w:r>
              <w:rPr>
                <w:szCs w:val="24"/>
              </w:rPr>
              <w:t>+9</w:t>
            </w:r>
          </w:p>
        </w:tc>
        <w:tc>
          <w:tcPr>
            <w:tcW w:w="709" w:type="dxa"/>
            <w:shd w:val="clear" w:color="auto" w:fill="auto"/>
          </w:tcPr>
          <w:p w:rsidR="00B24B58" w:rsidRPr="004E0BB2" w:rsidRDefault="00673FF9" w:rsidP="00273BEB">
            <w:pPr>
              <w:pStyle w:val="ConsPlusNormal"/>
              <w:ind w:firstLine="0"/>
              <w:jc w:val="center"/>
              <w:rPr>
                <w:szCs w:val="24"/>
              </w:rPr>
            </w:pPr>
            <w:r>
              <w:rPr>
                <w:szCs w:val="24"/>
              </w:rPr>
              <w:t>12,85</w:t>
            </w:r>
          </w:p>
        </w:tc>
        <w:tc>
          <w:tcPr>
            <w:tcW w:w="709" w:type="dxa"/>
            <w:shd w:val="clear" w:color="auto" w:fill="auto"/>
          </w:tcPr>
          <w:p w:rsidR="00B24B58" w:rsidRPr="004E0BB2" w:rsidRDefault="00673FF9" w:rsidP="00273BEB">
            <w:pPr>
              <w:pStyle w:val="ConsPlusNormal"/>
              <w:ind w:firstLine="0"/>
              <w:jc w:val="center"/>
              <w:rPr>
                <w:szCs w:val="24"/>
              </w:rPr>
            </w:pPr>
            <w:r>
              <w:rPr>
                <w:szCs w:val="24"/>
              </w:rPr>
              <w:t>14,62</w:t>
            </w:r>
          </w:p>
        </w:tc>
        <w:tc>
          <w:tcPr>
            <w:tcW w:w="776" w:type="dxa"/>
            <w:shd w:val="clear" w:color="auto" w:fill="auto"/>
          </w:tcPr>
          <w:p w:rsidR="00B24B58" w:rsidRPr="004E0BB2" w:rsidRDefault="00673FF9" w:rsidP="00273BEB">
            <w:pPr>
              <w:pStyle w:val="ConsPlusNormal"/>
              <w:ind w:firstLine="0"/>
              <w:jc w:val="center"/>
              <w:rPr>
                <w:szCs w:val="24"/>
              </w:rPr>
            </w:pPr>
            <w:r>
              <w:rPr>
                <w:szCs w:val="24"/>
              </w:rPr>
              <w:t>15,01</w:t>
            </w:r>
          </w:p>
        </w:tc>
      </w:tr>
      <w:tr w:rsidR="00B24B58" w:rsidRPr="004E0BB2" w:rsidTr="00273BEB">
        <w:trPr>
          <w:trHeight w:val="436"/>
        </w:trPr>
        <w:tc>
          <w:tcPr>
            <w:tcW w:w="467" w:type="dxa"/>
            <w:tcBorders>
              <w:bottom w:val="single" w:sz="4" w:space="0" w:color="auto"/>
            </w:tcBorders>
            <w:shd w:val="clear" w:color="auto" w:fill="auto"/>
          </w:tcPr>
          <w:p w:rsidR="00B24B58" w:rsidRPr="004E0BB2" w:rsidRDefault="00B24B58" w:rsidP="00273BEB">
            <w:pPr>
              <w:spacing w:after="0" w:line="240" w:lineRule="auto"/>
              <w:jc w:val="center"/>
            </w:pPr>
            <w:r w:rsidRPr="004E0BB2">
              <w:t>2.</w:t>
            </w:r>
          </w:p>
        </w:tc>
        <w:tc>
          <w:tcPr>
            <w:tcW w:w="4995" w:type="dxa"/>
            <w:tcBorders>
              <w:bottom w:val="single" w:sz="4" w:space="0" w:color="auto"/>
            </w:tcBorders>
            <w:shd w:val="clear" w:color="auto" w:fill="auto"/>
          </w:tcPr>
          <w:p w:rsidR="00B24B58" w:rsidRPr="004E0BB2" w:rsidRDefault="00B24B58" w:rsidP="00273BEB">
            <w:pPr>
              <w:spacing w:after="0" w:line="240" w:lineRule="auto"/>
              <w:jc w:val="center"/>
            </w:pPr>
            <w:r w:rsidRPr="004E0BB2">
              <w:t>Миграционная убыль (прирост) на 1000 населения</w:t>
            </w:r>
          </w:p>
        </w:tc>
        <w:tc>
          <w:tcPr>
            <w:tcW w:w="864" w:type="dxa"/>
            <w:tcBorders>
              <w:bottom w:val="single" w:sz="4" w:space="0" w:color="auto"/>
            </w:tcBorders>
            <w:shd w:val="clear" w:color="auto" w:fill="auto"/>
          </w:tcPr>
          <w:p w:rsidR="00B24B58" w:rsidRPr="004E0BB2" w:rsidRDefault="00B24B58" w:rsidP="00273BEB">
            <w:pPr>
              <w:spacing w:after="0" w:line="240" w:lineRule="auto"/>
              <w:jc w:val="center"/>
            </w:pPr>
            <w:r w:rsidRPr="004E0BB2">
              <w:t>чел.</w:t>
            </w:r>
          </w:p>
        </w:tc>
        <w:tc>
          <w:tcPr>
            <w:tcW w:w="709" w:type="dxa"/>
            <w:tcBorders>
              <w:bottom w:val="single" w:sz="4" w:space="0" w:color="auto"/>
            </w:tcBorders>
            <w:shd w:val="clear" w:color="auto" w:fill="auto"/>
          </w:tcPr>
          <w:p w:rsidR="00B24B58" w:rsidRPr="004E0BB2" w:rsidRDefault="00B24B58" w:rsidP="00273BEB">
            <w:pPr>
              <w:pStyle w:val="ConsPlusNormal"/>
              <w:ind w:firstLine="0"/>
              <w:jc w:val="center"/>
              <w:rPr>
                <w:szCs w:val="24"/>
              </w:rPr>
            </w:pPr>
            <w:r w:rsidRPr="004E0BB2">
              <w:rPr>
                <w:szCs w:val="24"/>
              </w:rPr>
              <w:t>-12,4</w:t>
            </w:r>
          </w:p>
        </w:tc>
        <w:tc>
          <w:tcPr>
            <w:tcW w:w="708" w:type="dxa"/>
            <w:tcBorders>
              <w:bottom w:val="single" w:sz="4" w:space="0" w:color="auto"/>
            </w:tcBorders>
            <w:shd w:val="clear" w:color="auto" w:fill="auto"/>
          </w:tcPr>
          <w:p w:rsidR="00B24B58" w:rsidRPr="004E0BB2" w:rsidRDefault="00B24B58" w:rsidP="00273BEB">
            <w:pPr>
              <w:pStyle w:val="ConsPlusNormal"/>
              <w:ind w:firstLine="0"/>
              <w:jc w:val="center"/>
              <w:rPr>
                <w:szCs w:val="24"/>
              </w:rPr>
            </w:pPr>
            <w:r>
              <w:rPr>
                <w:szCs w:val="24"/>
              </w:rPr>
              <w:t>-11</w:t>
            </w:r>
            <w:r w:rsidRPr="004E0BB2">
              <w:rPr>
                <w:szCs w:val="24"/>
              </w:rPr>
              <w:t>,</w:t>
            </w:r>
            <w:r>
              <w:rPr>
                <w:szCs w:val="24"/>
              </w:rPr>
              <w:t>0</w:t>
            </w:r>
          </w:p>
        </w:tc>
        <w:tc>
          <w:tcPr>
            <w:tcW w:w="709" w:type="dxa"/>
            <w:tcBorders>
              <w:bottom w:val="single" w:sz="4" w:space="0" w:color="auto"/>
            </w:tcBorders>
            <w:shd w:val="clear" w:color="auto" w:fill="auto"/>
          </w:tcPr>
          <w:p w:rsidR="00B24B58" w:rsidRPr="004E0BB2" w:rsidRDefault="00B24B58" w:rsidP="00273BEB">
            <w:pPr>
              <w:pStyle w:val="ConsPlusNormal"/>
              <w:ind w:firstLine="0"/>
              <w:jc w:val="center"/>
              <w:rPr>
                <w:szCs w:val="24"/>
              </w:rPr>
            </w:pPr>
            <w:r w:rsidRPr="004E0BB2">
              <w:rPr>
                <w:szCs w:val="24"/>
              </w:rPr>
              <w:t>-10,0</w:t>
            </w:r>
          </w:p>
        </w:tc>
        <w:tc>
          <w:tcPr>
            <w:tcW w:w="709" w:type="dxa"/>
            <w:tcBorders>
              <w:bottom w:val="single" w:sz="4" w:space="0" w:color="auto"/>
            </w:tcBorders>
            <w:shd w:val="clear" w:color="auto" w:fill="auto"/>
          </w:tcPr>
          <w:p w:rsidR="00B24B58" w:rsidRPr="004E0BB2" w:rsidRDefault="00B24B58" w:rsidP="00273BEB">
            <w:pPr>
              <w:pStyle w:val="ConsPlusNormal"/>
              <w:ind w:firstLine="0"/>
              <w:jc w:val="center"/>
              <w:rPr>
                <w:szCs w:val="24"/>
              </w:rPr>
            </w:pPr>
            <w:r w:rsidRPr="004E0BB2">
              <w:rPr>
                <w:szCs w:val="24"/>
              </w:rPr>
              <w:t>-9,0</w:t>
            </w:r>
          </w:p>
        </w:tc>
        <w:tc>
          <w:tcPr>
            <w:tcW w:w="709" w:type="dxa"/>
            <w:tcBorders>
              <w:bottom w:val="single" w:sz="4" w:space="0" w:color="auto"/>
            </w:tcBorders>
            <w:shd w:val="clear" w:color="auto" w:fill="auto"/>
          </w:tcPr>
          <w:p w:rsidR="00B24B58" w:rsidRPr="004E0BB2" w:rsidRDefault="00B24B58" w:rsidP="00273BEB">
            <w:pPr>
              <w:pStyle w:val="ConsPlusNormal"/>
              <w:ind w:firstLine="0"/>
              <w:jc w:val="center"/>
              <w:rPr>
                <w:szCs w:val="24"/>
              </w:rPr>
            </w:pPr>
            <w:r w:rsidRPr="004E0BB2">
              <w:rPr>
                <w:szCs w:val="24"/>
              </w:rPr>
              <w:t>-8,1</w:t>
            </w:r>
          </w:p>
        </w:tc>
        <w:tc>
          <w:tcPr>
            <w:tcW w:w="776" w:type="dxa"/>
            <w:tcBorders>
              <w:bottom w:val="single" w:sz="4" w:space="0" w:color="auto"/>
            </w:tcBorders>
            <w:shd w:val="clear" w:color="auto" w:fill="auto"/>
          </w:tcPr>
          <w:p w:rsidR="00B24B58" w:rsidRPr="004E0BB2" w:rsidRDefault="00B24B58" w:rsidP="00273BEB">
            <w:pPr>
              <w:pStyle w:val="ConsPlusNormal"/>
              <w:ind w:firstLine="0"/>
              <w:jc w:val="center"/>
              <w:rPr>
                <w:szCs w:val="24"/>
              </w:rPr>
            </w:pPr>
            <w:r w:rsidRPr="004E0BB2">
              <w:rPr>
                <w:szCs w:val="24"/>
              </w:rPr>
              <w:t>-7,5</w:t>
            </w:r>
          </w:p>
        </w:tc>
      </w:tr>
      <w:tr w:rsidR="00B24B58" w:rsidRPr="004E0BB2" w:rsidTr="00273BEB">
        <w:trPr>
          <w:trHeight w:val="436"/>
        </w:trPr>
        <w:tc>
          <w:tcPr>
            <w:tcW w:w="467" w:type="dxa"/>
            <w:shd w:val="clear" w:color="auto" w:fill="auto"/>
          </w:tcPr>
          <w:p w:rsidR="00B24B58" w:rsidRPr="004E0BB2" w:rsidRDefault="001109FA" w:rsidP="00273BEB">
            <w:pPr>
              <w:spacing w:after="0" w:line="240" w:lineRule="auto"/>
              <w:jc w:val="center"/>
            </w:pPr>
            <w:r>
              <w:lastRenderedPageBreak/>
              <w:t>3</w:t>
            </w:r>
            <w:r w:rsidR="00B24B58" w:rsidRPr="004E0BB2">
              <w:t>.</w:t>
            </w:r>
          </w:p>
        </w:tc>
        <w:tc>
          <w:tcPr>
            <w:tcW w:w="4995" w:type="dxa"/>
            <w:shd w:val="clear" w:color="auto" w:fill="auto"/>
          </w:tcPr>
          <w:p w:rsidR="00B24B58" w:rsidRPr="00124394" w:rsidRDefault="00B24B58" w:rsidP="00273BEB">
            <w:pPr>
              <w:spacing w:after="0" w:line="240" w:lineRule="auto"/>
              <w:jc w:val="center"/>
            </w:pPr>
            <w:r w:rsidRPr="00124394">
              <w:t xml:space="preserve">Индекс производства продукции сельского хозяйства в </w:t>
            </w:r>
            <w:proofErr w:type="spellStart"/>
            <w:r w:rsidRPr="00124394">
              <w:t>сельхозорганизациях</w:t>
            </w:r>
            <w:proofErr w:type="spellEnd"/>
            <w:r w:rsidRPr="00124394">
              <w:t xml:space="preserve"> (в сопоставимых ценах)</w:t>
            </w:r>
          </w:p>
        </w:tc>
        <w:tc>
          <w:tcPr>
            <w:tcW w:w="864" w:type="dxa"/>
            <w:shd w:val="clear" w:color="auto" w:fill="auto"/>
          </w:tcPr>
          <w:p w:rsidR="00B24B58" w:rsidRPr="00124394" w:rsidRDefault="00B24B58" w:rsidP="00273BEB">
            <w:pPr>
              <w:spacing w:after="0" w:line="240" w:lineRule="auto"/>
              <w:jc w:val="center"/>
            </w:pPr>
            <w:r w:rsidRPr="00124394">
              <w:t>%</w:t>
            </w:r>
          </w:p>
        </w:tc>
        <w:tc>
          <w:tcPr>
            <w:tcW w:w="709" w:type="dxa"/>
            <w:shd w:val="clear" w:color="auto" w:fill="auto"/>
          </w:tcPr>
          <w:p w:rsidR="00B24B58" w:rsidRPr="00124394" w:rsidRDefault="00EF45A2" w:rsidP="00273BEB">
            <w:pPr>
              <w:pStyle w:val="ConsPlusNormal"/>
              <w:ind w:firstLine="0"/>
              <w:jc w:val="center"/>
              <w:rPr>
                <w:szCs w:val="24"/>
              </w:rPr>
            </w:pPr>
            <w:r>
              <w:rPr>
                <w:szCs w:val="24"/>
              </w:rPr>
              <w:t>101,0</w:t>
            </w:r>
          </w:p>
        </w:tc>
        <w:tc>
          <w:tcPr>
            <w:tcW w:w="708" w:type="dxa"/>
            <w:shd w:val="clear" w:color="auto" w:fill="auto"/>
          </w:tcPr>
          <w:p w:rsidR="00B24B58" w:rsidRPr="00124394" w:rsidRDefault="00EF45A2" w:rsidP="00273BEB">
            <w:pPr>
              <w:pStyle w:val="ConsPlusNormal"/>
              <w:ind w:firstLine="0"/>
              <w:jc w:val="center"/>
              <w:rPr>
                <w:szCs w:val="24"/>
              </w:rPr>
            </w:pPr>
            <w:r>
              <w:rPr>
                <w:szCs w:val="24"/>
              </w:rPr>
              <w:t>103</w:t>
            </w:r>
            <w:r w:rsidR="00B24B58" w:rsidRPr="00124394">
              <w:rPr>
                <w:szCs w:val="24"/>
              </w:rPr>
              <w:t>,0</w:t>
            </w:r>
          </w:p>
        </w:tc>
        <w:tc>
          <w:tcPr>
            <w:tcW w:w="709" w:type="dxa"/>
            <w:shd w:val="clear" w:color="auto" w:fill="auto"/>
          </w:tcPr>
          <w:p w:rsidR="00B24B58" w:rsidRPr="00124394" w:rsidRDefault="00B24B58" w:rsidP="00273BEB">
            <w:pPr>
              <w:pStyle w:val="ConsPlusNormal"/>
              <w:ind w:firstLine="0"/>
              <w:jc w:val="center"/>
              <w:rPr>
                <w:szCs w:val="24"/>
              </w:rPr>
            </w:pPr>
            <w:r w:rsidRPr="00124394">
              <w:rPr>
                <w:szCs w:val="24"/>
              </w:rPr>
              <w:t>110,0</w:t>
            </w:r>
          </w:p>
        </w:tc>
        <w:tc>
          <w:tcPr>
            <w:tcW w:w="709" w:type="dxa"/>
            <w:shd w:val="clear" w:color="auto" w:fill="auto"/>
          </w:tcPr>
          <w:p w:rsidR="00B24B58" w:rsidRPr="00124394" w:rsidRDefault="00EF45A2" w:rsidP="00273BEB">
            <w:pPr>
              <w:pStyle w:val="ConsPlusNormal"/>
              <w:ind w:firstLine="0"/>
              <w:jc w:val="center"/>
              <w:rPr>
                <w:szCs w:val="24"/>
              </w:rPr>
            </w:pPr>
            <w:r>
              <w:rPr>
                <w:szCs w:val="24"/>
              </w:rPr>
              <w:t>110</w:t>
            </w:r>
            <w:r w:rsidR="00B24B58" w:rsidRPr="00124394">
              <w:rPr>
                <w:szCs w:val="24"/>
              </w:rPr>
              <w:t>,0</w:t>
            </w:r>
          </w:p>
        </w:tc>
        <w:tc>
          <w:tcPr>
            <w:tcW w:w="709" w:type="dxa"/>
            <w:shd w:val="clear" w:color="auto" w:fill="auto"/>
          </w:tcPr>
          <w:p w:rsidR="00B24B58" w:rsidRPr="00124394" w:rsidRDefault="00EF45A2" w:rsidP="00273BEB">
            <w:pPr>
              <w:pStyle w:val="ConsPlusNormal"/>
              <w:ind w:firstLine="0"/>
              <w:jc w:val="center"/>
              <w:rPr>
                <w:szCs w:val="24"/>
              </w:rPr>
            </w:pPr>
            <w:r>
              <w:rPr>
                <w:szCs w:val="24"/>
              </w:rPr>
              <w:t>110</w:t>
            </w:r>
            <w:r w:rsidR="00B24B58" w:rsidRPr="00124394">
              <w:rPr>
                <w:szCs w:val="24"/>
              </w:rPr>
              <w:t>,0</w:t>
            </w:r>
          </w:p>
        </w:tc>
        <w:tc>
          <w:tcPr>
            <w:tcW w:w="776" w:type="dxa"/>
            <w:shd w:val="clear" w:color="auto" w:fill="auto"/>
          </w:tcPr>
          <w:p w:rsidR="00B24B58" w:rsidRPr="00124394" w:rsidRDefault="00EF45A2" w:rsidP="00273BEB">
            <w:pPr>
              <w:pStyle w:val="ConsPlusNormal"/>
              <w:ind w:firstLine="0"/>
              <w:jc w:val="center"/>
              <w:rPr>
                <w:szCs w:val="24"/>
              </w:rPr>
            </w:pPr>
            <w:r>
              <w:rPr>
                <w:szCs w:val="24"/>
              </w:rPr>
              <w:t>110</w:t>
            </w:r>
            <w:r w:rsidR="00B24B58" w:rsidRPr="00124394">
              <w:rPr>
                <w:szCs w:val="24"/>
              </w:rPr>
              <w:t>,0</w:t>
            </w:r>
          </w:p>
        </w:tc>
      </w:tr>
      <w:tr w:rsidR="00B24B58" w:rsidRPr="004E0BB2" w:rsidTr="00273BEB">
        <w:trPr>
          <w:trHeight w:val="436"/>
        </w:trPr>
        <w:tc>
          <w:tcPr>
            <w:tcW w:w="467" w:type="dxa"/>
            <w:shd w:val="clear" w:color="auto" w:fill="auto"/>
          </w:tcPr>
          <w:p w:rsidR="00B24B58" w:rsidRPr="004E0BB2" w:rsidRDefault="001109FA" w:rsidP="00273BEB">
            <w:pPr>
              <w:spacing w:after="0" w:line="240" w:lineRule="auto"/>
              <w:jc w:val="center"/>
            </w:pPr>
            <w:r>
              <w:t>4</w:t>
            </w:r>
            <w:r w:rsidR="00B24B58" w:rsidRPr="004E0BB2">
              <w:t>.</w:t>
            </w:r>
          </w:p>
        </w:tc>
        <w:tc>
          <w:tcPr>
            <w:tcW w:w="4995" w:type="dxa"/>
            <w:shd w:val="clear" w:color="auto" w:fill="auto"/>
          </w:tcPr>
          <w:p w:rsidR="00B24B58" w:rsidRPr="00124394" w:rsidRDefault="00B24B58" w:rsidP="00273BEB">
            <w:pPr>
              <w:spacing w:after="0" w:line="240" w:lineRule="auto"/>
              <w:jc w:val="center"/>
            </w:pPr>
            <w:r w:rsidRPr="00124394">
              <w:t>Число субъектов малого и среднего предпринимательства в расчете</w:t>
            </w:r>
          </w:p>
          <w:p w:rsidR="00B24B58" w:rsidRPr="00124394" w:rsidRDefault="00B24B58" w:rsidP="00EE05CF">
            <w:pPr>
              <w:spacing w:after="0" w:line="240" w:lineRule="auto"/>
              <w:jc w:val="center"/>
              <w:rPr>
                <w:rFonts w:ascii="Arial" w:hAnsi="Arial" w:cs="Arial"/>
              </w:rPr>
            </w:pPr>
            <w:r w:rsidRPr="00124394">
              <w:t>на 1 тыс. человек населения</w:t>
            </w:r>
          </w:p>
        </w:tc>
        <w:tc>
          <w:tcPr>
            <w:tcW w:w="864" w:type="dxa"/>
            <w:shd w:val="clear" w:color="auto" w:fill="auto"/>
          </w:tcPr>
          <w:p w:rsidR="00B24B58" w:rsidRPr="00124394" w:rsidRDefault="00B24B58" w:rsidP="00536791">
            <w:pPr>
              <w:spacing w:after="0" w:line="240" w:lineRule="auto"/>
            </w:pPr>
          </w:p>
          <w:p w:rsidR="00B24B58" w:rsidRPr="00124394" w:rsidRDefault="00B24B58" w:rsidP="00536791">
            <w:pPr>
              <w:spacing w:after="0" w:line="240" w:lineRule="auto"/>
            </w:pPr>
            <w:r w:rsidRPr="00124394">
              <w:t>ед.</w:t>
            </w:r>
          </w:p>
        </w:tc>
        <w:tc>
          <w:tcPr>
            <w:tcW w:w="709" w:type="dxa"/>
            <w:shd w:val="clear" w:color="auto" w:fill="auto"/>
            <w:vAlign w:val="center"/>
          </w:tcPr>
          <w:p w:rsidR="00B24B58" w:rsidRPr="00124394" w:rsidRDefault="00EE05CF" w:rsidP="007C2955">
            <w:pPr>
              <w:pStyle w:val="ConsPlusNormal"/>
              <w:ind w:firstLine="29"/>
              <w:jc w:val="center"/>
              <w:rPr>
                <w:szCs w:val="24"/>
              </w:rPr>
            </w:pPr>
            <w:r>
              <w:rPr>
                <w:szCs w:val="24"/>
              </w:rPr>
              <w:t>14</w:t>
            </w:r>
          </w:p>
        </w:tc>
        <w:tc>
          <w:tcPr>
            <w:tcW w:w="708" w:type="dxa"/>
            <w:shd w:val="clear" w:color="auto" w:fill="auto"/>
            <w:vAlign w:val="center"/>
          </w:tcPr>
          <w:p w:rsidR="00B24B58" w:rsidRPr="00124394" w:rsidRDefault="00EE05CF" w:rsidP="007C2955">
            <w:pPr>
              <w:pStyle w:val="ConsPlusNormal"/>
              <w:ind w:firstLine="0"/>
              <w:jc w:val="center"/>
              <w:rPr>
                <w:szCs w:val="24"/>
              </w:rPr>
            </w:pPr>
            <w:r>
              <w:rPr>
                <w:szCs w:val="24"/>
              </w:rPr>
              <w:t>12</w:t>
            </w:r>
          </w:p>
        </w:tc>
        <w:tc>
          <w:tcPr>
            <w:tcW w:w="709" w:type="dxa"/>
            <w:shd w:val="clear" w:color="auto" w:fill="auto"/>
            <w:vAlign w:val="center"/>
          </w:tcPr>
          <w:p w:rsidR="00B24B58" w:rsidRPr="00124394" w:rsidRDefault="00EE05CF" w:rsidP="00EE05CF">
            <w:pPr>
              <w:pStyle w:val="ConsPlusNormal"/>
              <w:ind w:firstLine="0"/>
              <w:jc w:val="center"/>
              <w:rPr>
                <w:szCs w:val="24"/>
              </w:rPr>
            </w:pPr>
            <w:r>
              <w:rPr>
                <w:szCs w:val="24"/>
              </w:rPr>
              <w:t>11</w:t>
            </w:r>
          </w:p>
        </w:tc>
        <w:tc>
          <w:tcPr>
            <w:tcW w:w="709" w:type="dxa"/>
            <w:shd w:val="clear" w:color="auto" w:fill="auto"/>
            <w:vAlign w:val="center"/>
          </w:tcPr>
          <w:p w:rsidR="00B24B58" w:rsidRPr="00124394" w:rsidRDefault="00EE05CF" w:rsidP="00EE05CF">
            <w:pPr>
              <w:pStyle w:val="ConsPlusNormal"/>
              <w:ind w:firstLine="64"/>
              <w:jc w:val="center"/>
              <w:rPr>
                <w:szCs w:val="24"/>
              </w:rPr>
            </w:pPr>
            <w:r>
              <w:rPr>
                <w:szCs w:val="24"/>
              </w:rPr>
              <w:t>14</w:t>
            </w:r>
          </w:p>
        </w:tc>
        <w:tc>
          <w:tcPr>
            <w:tcW w:w="709" w:type="dxa"/>
            <w:shd w:val="clear" w:color="auto" w:fill="auto"/>
            <w:vAlign w:val="center"/>
          </w:tcPr>
          <w:p w:rsidR="00B24B58" w:rsidRPr="00124394" w:rsidRDefault="00EE05CF" w:rsidP="007C2955">
            <w:pPr>
              <w:pStyle w:val="ConsPlusNormal"/>
              <w:ind w:firstLine="28"/>
              <w:jc w:val="center"/>
              <w:rPr>
                <w:szCs w:val="24"/>
              </w:rPr>
            </w:pPr>
            <w:r>
              <w:rPr>
                <w:szCs w:val="24"/>
              </w:rPr>
              <w:t>17</w:t>
            </w:r>
          </w:p>
        </w:tc>
        <w:tc>
          <w:tcPr>
            <w:tcW w:w="776" w:type="dxa"/>
            <w:shd w:val="clear" w:color="auto" w:fill="auto"/>
            <w:vAlign w:val="center"/>
          </w:tcPr>
          <w:p w:rsidR="00B24B58" w:rsidRPr="00124394" w:rsidRDefault="00EE05CF" w:rsidP="007C2955">
            <w:pPr>
              <w:pStyle w:val="ConsPlusNormal"/>
              <w:ind w:firstLine="0"/>
              <w:jc w:val="center"/>
              <w:rPr>
                <w:szCs w:val="24"/>
              </w:rPr>
            </w:pPr>
            <w:r>
              <w:rPr>
                <w:szCs w:val="24"/>
              </w:rPr>
              <w:t>20</w:t>
            </w:r>
          </w:p>
        </w:tc>
      </w:tr>
      <w:tr w:rsidR="00B24B58" w:rsidRPr="004E0BB2" w:rsidTr="00273BEB">
        <w:trPr>
          <w:trHeight w:val="436"/>
        </w:trPr>
        <w:tc>
          <w:tcPr>
            <w:tcW w:w="467" w:type="dxa"/>
            <w:shd w:val="clear" w:color="auto" w:fill="auto"/>
          </w:tcPr>
          <w:p w:rsidR="00B24B58" w:rsidRPr="004E0BB2" w:rsidRDefault="001109FA" w:rsidP="00536791">
            <w:pPr>
              <w:spacing w:after="0" w:line="240" w:lineRule="auto"/>
            </w:pPr>
            <w:r>
              <w:t>5</w:t>
            </w:r>
            <w:r w:rsidR="00B24B58" w:rsidRPr="004E0BB2">
              <w:t>.</w:t>
            </w:r>
          </w:p>
        </w:tc>
        <w:tc>
          <w:tcPr>
            <w:tcW w:w="4995" w:type="dxa"/>
            <w:shd w:val="clear" w:color="auto" w:fill="auto"/>
          </w:tcPr>
          <w:p w:rsidR="00B24B58" w:rsidRPr="00124394" w:rsidRDefault="00B24B58" w:rsidP="00273BEB">
            <w:pPr>
              <w:spacing w:after="0" w:line="240" w:lineRule="auto"/>
              <w:jc w:val="center"/>
              <w:rPr>
                <w:rFonts w:ascii="Arial" w:hAnsi="Arial" w:cs="Arial"/>
              </w:rPr>
            </w:pPr>
            <w:r w:rsidRPr="00124394">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64" w:type="dxa"/>
            <w:shd w:val="clear" w:color="auto" w:fill="auto"/>
          </w:tcPr>
          <w:p w:rsidR="00B24B58" w:rsidRPr="00124394" w:rsidRDefault="00B24B58" w:rsidP="00273BEB">
            <w:pPr>
              <w:spacing w:after="0" w:line="240" w:lineRule="auto"/>
              <w:jc w:val="center"/>
            </w:pPr>
            <w:r w:rsidRPr="00124394">
              <w:t>%</w:t>
            </w:r>
          </w:p>
        </w:tc>
        <w:tc>
          <w:tcPr>
            <w:tcW w:w="709" w:type="dxa"/>
            <w:shd w:val="clear" w:color="auto" w:fill="auto"/>
          </w:tcPr>
          <w:p w:rsidR="00B24B58" w:rsidRPr="00124394" w:rsidRDefault="00B24B58" w:rsidP="00273BEB">
            <w:pPr>
              <w:pStyle w:val="ConsPlusNormal"/>
              <w:ind w:firstLine="0"/>
              <w:jc w:val="center"/>
              <w:rPr>
                <w:szCs w:val="24"/>
              </w:rPr>
            </w:pPr>
            <w:r>
              <w:rPr>
                <w:szCs w:val="24"/>
              </w:rPr>
              <w:t>1</w:t>
            </w:r>
            <w:r w:rsidRPr="00124394">
              <w:rPr>
                <w:szCs w:val="24"/>
              </w:rPr>
              <w:t>,8</w:t>
            </w:r>
          </w:p>
        </w:tc>
        <w:tc>
          <w:tcPr>
            <w:tcW w:w="708" w:type="dxa"/>
            <w:shd w:val="clear" w:color="auto" w:fill="auto"/>
          </w:tcPr>
          <w:p w:rsidR="00B24B58" w:rsidRPr="00124394" w:rsidRDefault="00B24B58" w:rsidP="00273BEB">
            <w:pPr>
              <w:pStyle w:val="ConsPlusNormal"/>
              <w:ind w:firstLine="0"/>
              <w:jc w:val="center"/>
              <w:rPr>
                <w:szCs w:val="24"/>
              </w:rPr>
            </w:pPr>
            <w:r>
              <w:rPr>
                <w:szCs w:val="24"/>
              </w:rPr>
              <w:t>1,9</w:t>
            </w:r>
          </w:p>
        </w:tc>
        <w:tc>
          <w:tcPr>
            <w:tcW w:w="709" w:type="dxa"/>
            <w:shd w:val="clear" w:color="auto" w:fill="auto"/>
          </w:tcPr>
          <w:p w:rsidR="00B24B58" w:rsidRPr="00124394" w:rsidRDefault="00B24B58" w:rsidP="00273BEB">
            <w:pPr>
              <w:pStyle w:val="ConsPlusNormal"/>
              <w:ind w:firstLine="0"/>
              <w:jc w:val="center"/>
              <w:rPr>
                <w:szCs w:val="24"/>
              </w:rPr>
            </w:pPr>
            <w:r>
              <w:rPr>
                <w:szCs w:val="24"/>
              </w:rPr>
              <w:t>1,9</w:t>
            </w:r>
          </w:p>
        </w:tc>
        <w:tc>
          <w:tcPr>
            <w:tcW w:w="709" w:type="dxa"/>
            <w:shd w:val="clear" w:color="auto" w:fill="auto"/>
          </w:tcPr>
          <w:p w:rsidR="00B24B58" w:rsidRPr="00124394" w:rsidRDefault="00B24B58" w:rsidP="00273BEB">
            <w:pPr>
              <w:pStyle w:val="ConsPlusNormal"/>
              <w:ind w:firstLine="0"/>
              <w:jc w:val="center"/>
              <w:rPr>
                <w:szCs w:val="24"/>
              </w:rPr>
            </w:pPr>
            <w:r>
              <w:rPr>
                <w:szCs w:val="24"/>
              </w:rPr>
              <w:t>10,1</w:t>
            </w:r>
          </w:p>
        </w:tc>
        <w:tc>
          <w:tcPr>
            <w:tcW w:w="709" w:type="dxa"/>
            <w:shd w:val="clear" w:color="auto" w:fill="auto"/>
          </w:tcPr>
          <w:p w:rsidR="00B24B58" w:rsidRPr="00124394" w:rsidRDefault="00B24B58" w:rsidP="00273BEB">
            <w:pPr>
              <w:pStyle w:val="ConsPlusNormal"/>
              <w:ind w:firstLine="0"/>
              <w:jc w:val="center"/>
              <w:rPr>
                <w:szCs w:val="24"/>
              </w:rPr>
            </w:pPr>
            <w:r>
              <w:rPr>
                <w:szCs w:val="24"/>
              </w:rPr>
              <w:t>11,1</w:t>
            </w:r>
          </w:p>
        </w:tc>
        <w:tc>
          <w:tcPr>
            <w:tcW w:w="776" w:type="dxa"/>
            <w:shd w:val="clear" w:color="auto" w:fill="auto"/>
          </w:tcPr>
          <w:p w:rsidR="00B24B58" w:rsidRPr="00124394" w:rsidRDefault="00B24B58" w:rsidP="00273BEB">
            <w:pPr>
              <w:pStyle w:val="ConsPlusNormal"/>
              <w:ind w:firstLine="0"/>
              <w:jc w:val="center"/>
              <w:rPr>
                <w:szCs w:val="24"/>
              </w:rPr>
            </w:pPr>
            <w:r>
              <w:rPr>
                <w:szCs w:val="24"/>
              </w:rPr>
              <w:t>11</w:t>
            </w:r>
            <w:r w:rsidRPr="00124394">
              <w:rPr>
                <w:szCs w:val="24"/>
              </w:rPr>
              <w:t>,5</w:t>
            </w:r>
          </w:p>
        </w:tc>
      </w:tr>
      <w:tr w:rsidR="00B24B58" w:rsidRPr="004E0BB2" w:rsidTr="00273BEB">
        <w:trPr>
          <w:trHeight w:val="436"/>
        </w:trPr>
        <w:tc>
          <w:tcPr>
            <w:tcW w:w="467" w:type="dxa"/>
            <w:tcBorders>
              <w:bottom w:val="single" w:sz="4" w:space="0" w:color="auto"/>
            </w:tcBorders>
            <w:shd w:val="clear" w:color="auto" w:fill="auto"/>
          </w:tcPr>
          <w:p w:rsidR="00B24B58" w:rsidRPr="004E0BB2" w:rsidRDefault="001109FA" w:rsidP="00536791">
            <w:pPr>
              <w:spacing w:after="0" w:line="240" w:lineRule="auto"/>
            </w:pPr>
            <w:r>
              <w:t>6</w:t>
            </w:r>
            <w:r w:rsidR="00B24B58" w:rsidRPr="004E0BB2">
              <w:t>.</w:t>
            </w:r>
          </w:p>
        </w:tc>
        <w:tc>
          <w:tcPr>
            <w:tcW w:w="4995" w:type="dxa"/>
            <w:tcBorders>
              <w:bottom w:val="single" w:sz="4" w:space="0" w:color="auto"/>
            </w:tcBorders>
            <w:shd w:val="clear" w:color="auto" w:fill="auto"/>
          </w:tcPr>
          <w:p w:rsidR="00B24B58" w:rsidRPr="00583D14" w:rsidRDefault="006B3468" w:rsidP="00D13199">
            <w:pPr>
              <w:spacing w:after="0" w:line="240" w:lineRule="auto"/>
              <w:jc w:val="center"/>
            </w:pPr>
            <w:r w:rsidRPr="00583D14">
              <w:t xml:space="preserve"> М</w:t>
            </w:r>
            <w:r w:rsidR="00B24B58" w:rsidRPr="00583D14">
              <w:t>униципальны</w:t>
            </w:r>
            <w:r w:rsidR="00D13199" w:rsidRPr="00583D14">
              <w:t>е учреждения</w:t>
            </w:r>
            <w:r w:rsidR="00B24B58" w:rsidRPr="00583D14">
              <w:t xml:space="preserve">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64" w:type="dxa"/>
            <w:tcBorders>
              <w:bottom w:val="single" w:sz="4" w:space="0" w:color="auto"/>
            </w:tcBorders>
            <w:shd w:val="clear" w:color="auto" w:fill="auto"/>
          </w:tcPr>
          <w:p w:rsidR="00B24B58" w:rsidRPr="00583D14" w:rsidRDefault="00D13199" w:rsidP="00D13199">
            <w:pPr>
              <w:spacing w:after="0" w:line="240" w:lineRule="auto"/>
              <w:jc w:val="center"/>
              <w:rPr>
                <w:color w:val="FF0000"/>
              </w:rPr>
            </w:pPr>
            <w:r w:rsidRPr="008F0DE6">
              <w:t>Ед.</w:t>
            </w:r>
          </w:p>
        </w:tc>
        <w:tc>
          <w:tcPr>
            <w:tcW w:w="709" w:type="dxa"/>
            <w:tcBorders>
              <w:bottom w:val="single" w:sz="4" w:space="0" w:color="auto"/>
            </w:tcBorders>
            <w:shd w:val="clear" w:color="auto" w:fill="auto"/>
          </w:tcPr>
          <w:p w:rsidR="00B24B58" w:rsidRPr="00583D14" w:rsidRDefault="00B24B58" w:rsidP="00273BEB">
            <w:pPr>
              <w:pStyle w:val="ConsPlusNormal"/>
              <w:ind w:firstLine="29"/>
              <w:jc w:val="center"/>
              <w:rPr>
                <w:szCs w:val="24"/>
              </w:rPr>
            </w:pPr>
            <w:r w:rsidRPr="00583D14">
              <w:rPr>
                <w:szCs w:val="24"/>
              </w:rPr>
              <w:t>1</w:t>
            </w:r>
          </w:p>
        </w:tc>
        <w:tc>
          <w:tcPr>
            <w:tcW w:w="708" w:type="dxa"/>
            <w:tcBorders>
              <w:bottom w:val="single" w:sz="4" w:space="0" w:color="auto"/>
            </w:tcBorders>
            <w:shd w:val="clear" w:color="auto" w:fill="auto"/>
          </w:tcPr>
          <w:p w:rsidR="00B24B58" w:rsidRPr="00583D14" w:rsidRDefault="00B24B58" w:rsidP="00273BEB">
            <w:pPr>
              <w:pStyle w:val="ConsPlusNormal"/>
              <w:ind w:firstLine="0"/>
              <w:jc w:val="center"/>
              <w:rPr>
                <w:szCs w:val="24"/>
              </w:rPr>
            </w:pPr>
            <w:r w:rsidRPr="00583D14">
              <w:rPr>
                <w:szCs w:val="24"/>
              </w:rPr>
              <w:t>1</w:t>
            </w:r>
          </w:p>
        </w:tc>
        <w:tc>
          <w:tcPr>
            <w:tcW w:w="709" w:type="dxa"/>
            <w:tcBorders>
              <w:bottom w:val="single" w:sz="4" w:space="0" w:color="auto"/>
            </w:tcBorders>
            <w:shd w:val="clear" w:color="auto" w:fill="auto"/>
          </w:tcPr>
          <w:p w:rsidR="00B24B58" w:rsidRPr="00583D14" w:rsidRDefault="00B24B58" w:rsidP="00273BEB">
            <w:pPr>
              <w:pStyle w:val="ConsPlusNormal"/>
              <w:ind w:firstLine="0"/>
              <w:jc w:val="center"/>
              <w:rPr>
                <w:szCs w:val="24"/>
              </w:rPr>
            </w:pPr>
            <w:r w:rsidRPr="00583D14">
              <w:rPr>
                <w:szCs w:val="24"/>
              </w:rPr>
              <w:t>1</w:t>
            </w:r>
          </w:p>
        </w:tc>
        <w:tc>
          <w:tcPr>
            <w:tcW w:w="709" w:type="dxa"/>
            <w:tcBorders>
              <w:bottom w:val="single" w:sz="4" w:space="0" w:color="auto"/>
            </w:tcBorders>
            <w:shd w:val="clear" w:color="auto" w:fill="auto"/>
          </w:tcPr>
          <w:p w:rsidR="00B24B58" w:rsidRPr="00583D14" w:rsidRDefault="00B24B58" w:rsidP="00273BEB">
            <w:pPr>
              <w:pStyle w:val="ConsPlusNormal"/>
              <w:ind w:firstLine="0"/>
              <w:jc w:val="center"/>
              <w:rPr>
                <w:szCs w:val="24"/>
              </w:rPr>
            </w:pPr>
            <w:r w:rsidRPr="00583D14">
              <w:rPr>
                <w:szCs w:val="24"/>
              </w:rPr>
              <w:t>1</w:t>
            </w:r>
          </w:p>
        </w:tc>
        <w:tc>
          <w:tcPr>
            <w:tcW w:w="709" w:type="dxa"/>
            <w:tcBorders>
              <w:bottom w:val="single" w:sz="4" w:space="0" w:color="auto"/>
            </w:tcBorders>
            <w:shd w:val="clear" w:color="auto" w:fill="auto"/>
          </w:tcPr>
          <w:p w:rsidR="00B24B58" w:rsidRPr="00583D14" w:rsidRDefault="00B24B58" w:rsidP="00273BEB">
            <w:pPr>
              <w:pStyle w:val="ConsPlusNormal"/>
              <w:ind w:firstLine="28"/>
              <w:jc w:val="center"/>
              <w:rPr>
                <w:szCs w:val="24"/>
              </w:rPr>
            </w:pPr>
            <w:r w:rsidRPr="00583D14">
              <w:rPr>
                <w:szCs w:val="24"/>
              </w:rPr>
              <w:t>1</w:t>
            </w:r>
          </w:p>
        </w:tc>
        <w:tc>
          <w:tcPr>
            <w:tcW w:w="776" w:type="dxa"/>
            <w:tcBorders>
              <w:bottom w:val="single" w:sz="4" w:space="0" w:color="auto"/>
            </w:tcBorders>
            <w:shd w:val="clear" w:color="auto" w:fill="auto"/>
          </w:tcPr>
          <w:p w:rsidR="00B24B58" w:rsidRPr="00583D14" w:rsidRDefault="00B24B58" w:rsidP="00273BEB">
            <w:pPr>
              <w:pStyle w:val="ConsPlusNormal"/>
              <w:ind w:hanging="7"/>
              <w:jc w:val="center"/>
              <w:rPr>
                <w:szCs w:val="24"/>
              </w:rPr>
            </w:pPr>
            <w:r w:rsidRPr="00583D14">
              <w:rPr>
                <w:szCs w:val="24"/>
              </w:rPr>
              <w:t>1</w:t>
            </w:r>
          </w:p>
        </w:tc>
      </w:tr>
      <w:tr w:rsidR="00B24B58" w:rsidRPr="004E0BB2" w:rsidTr="00273BEB">
        <w:trPr>
          <w:trHeight w:val="436"/>
        </w:trPr>
        <w:tc>
          <w:tcPr>
            <w:tcW w:w="467" w:type="dxa"/>
            <w:tcBorders>
              <w:bottom w:val="single" w:sz="4" w:space="0" w:color="auto"/>
            </w:tcBorders>
            <w:shd w:val="clear" w:color="auto" w:fill="auto"/>
          </w:tcPr>
          <w:p w:rsidR="00B24B58" w:rsidRPr="004E0BB2" w:rsidRDefault="001109FA" w:rsidP="00536791">
            <w:pPr>
              <w:spacing w:after="0" w:line="240" w:lineRule="auto"/>
            </w:pPr>
            <w:r>
              <w:t>7</w:t>
            </w:r>
            <w:r w:rsidR="00B24B58" w:rsidRPr="004E0BB2">
              <w:t>.</w:t>
            </w:r>
          </w:p>
        </w:tc>
        <w:tc>
          <w:tcPr>
            <w:tcW w:w="4995" w:type="dxa"/>
            <w:tcBorders>
              <w:bottom w:val="single" w:sz="4" w:space="0" w:color="auto"/>
            </w:tcBorders>
            <w:shd w:val="clear" w:color="auto" w:fill="auto"/>
          </w:tcPr>
          <w:p w:rsidR="00B24B58" w:rsidRPr="00EF45A2" w:rsidRDefault="00B24B58" w:rsidP="00273BEB">
            <w:pPr>
              <w:spacing w:after="0" w:line="240" w:lineRule="auto"/>
              <w:jc w:val="center"/>
            </w:pPr>
            <w:r w:rsidRPr="00EF45A2">
              <w:t>Доля населения, систематически занимающегося физической культурой и спортом</w:t>
            </w:r>
          </w:p>
        </w:tc>
        <w:tc>
          <w:tcPr>
            <w:tcW w:w="864" w:type="dxa"/>
            <w:tcBorders>
              <w:bottom w:val="single" w:sz="4" w:space="0" w:color="auto"/>
            </w:tcBorders>
            <w:shd w:val="clear" w:color="auto" w:fill="auto"/>
          </w:tcPr>
          <w:p w:rsidR="00B24B58" w:rsidRPr="00EF45A2" w:rsidRDefault="00B24B58" w:rsidP="00536791">
            <w:pPr>
              <w:spacing w:after="0" w:line="240" w:lineRule="auto"/>
              <w:jc w:val="center"/>
            </w:pPr>
            <w:r w:rsidRPr="00EF45A2">
              <w:t>%</w:t>
            </w:r>
          </w:p>
        </w:tc>
        <w:tc>
          <w:tcPr>
            <w:tcW w:w="709" w:type="dxa"/>
            <w:tcBorders>
              <w:bottom w:val="single" w:sz="4" w:space="0" w:color="auto"/>
            </w:tcBorders>
            <w:shd w:val="clear" w:color="auto" w:fill="auto"/>
            <w:vAlign w:val="center"/>
          </w:tcPr>
          <w:p w:rsidR="00B24B58" w:rsidRPr="00EF45A2" w:rsidRDefault="005C24EA" w:rsidP="00186942">
            <w:pPr>
              <w:pStyle w:val="ConsPlusNormal"/>
              <w:ind w:firstLine="0"/>
              <w:jc w:val="center"/>
              <w:rPr>
                <w:szCs w:val="24"/>
              </w:rPr>
            </w:pPr>
            <w:r>
              <w:rPr>
                <w:szCs w:val="24"/>
              </w:rPr>
              <w:t>55</w:t>
            </w:r>
          </w:p>
        </w:tc>
        <w:tc>
          <w:tcPr>
            <w:tcW w:w="708" w:type="dxa"/>
            <w:tcBorders>
              <w:bottom w:val="single" w:sz="4" w:space="0" w:color="auto"/>
            </w:tcBorders>
            <w:shd w:val="clear" w:color="auto" w:fill="auto"/>
            <w:vAlign w:val="center"/>
          </w:tcPr>
          <w:p w:rsidR="00B24B58" w:rsidRPr="00EF45A2" w:rsidRDefault="005C24EA" w:rsidP="00186942">
            <w:pPr>
              <w:pStyle w:val="ConsPlusNormal"/>
              <w:ind w:firstLine="0"/>
              <w:jc w:val="center"/>
              <w:rPr>
                <w:szCs w:val="24"/>
              </w:rPr>
            </w:pPr>
            <w:r>
              <w:rPr>
                <w:szCs w:val="24"/>
              </w:rPr>
              <w:t>5</w:t>
            </w:r>
            <w:r w:rsidR="00EF45A2" w:rsidRPr="00EF45A2">
              <w:rPr>
                <w:szCs w:val="24"/>
              </w:rPr>
              <w:t>5</w:t>
            </w:r>
          </w:p>
        </w:tc>
        <w:tc>
          <w:tcPr>
            <w:tcW w:w="709" w:type="dxa"/>
            <w:tcBorders>
              <w:bottom w:val="single" w:sz="4" w:space="0" w:color="auto"/>
            </w:tcBorders>
            <w:shd w:val="clear" w:color="auto" w:fill="auto"/>
            <w:vAlign w:val="center"/>
          </w:tcPr>
          <w:p w:rsidR="00B24B58" w:rsidRPr="00EF45A2" w:rsidRDefault="005C24EA" w:rsidP="00536791">
            <w:pPr>
              <w:pStyle w:val="ConsPlusNormal"/>
              <w:ind w:firstLine="0"/>
              <w:jc w:val="center"/>
              <w:rPr>
                <w:szCs w:val="24"/>
              </w:rPr>
            </w:pPr>
            <w:r>
              <w:rPr>
                <w:szCs w:val="24"/>
              </w:rPr>
              <w:t>6</w:t>
            </w:r>
            <w:r w:rsidR="00EF45A2" w:rsidRPr="00EF45A2">
              <w:rPr>
                <w:szCs w:val="24"/>
              </w:rPr>
              <w:t>0</w:t>
            </w:r>
          </w:p>
        </w:tc>
        <w:tc>
          <w:tcPr>
            <w:tcW w:w="709" w:type="dxa"/>
            <w:tcBorders>
              <w:bottom w:val="single" w:sz="4" w:space="0" w:color="auto"/>
            </w:tcBorders>
            <w:shd w:val="clear" w:color="auto" w:fill="auto"/>
            <w:vAlign w:val="center"/>
          </w:tcPr>
          <w:p w:rsidR="00B24B58" w:rsidRPr="00EF45A2" w:rsidRDefault="002D12AC" w:rsidP="00186942">
            <w:pPr>
              <w:pStyle w:val="ConsPlusNormal"/>
              <w:ind w:firstLine="0"/>
              <w:jc w:val="center"/>
              <w:rPr>
                <w:szCs w:val="24"/>
              </w:rPr>
            </w:pPr>
            <w:r>
              <w:rPr>
                <w:szCs w:val="24"/>
              </w:rPr>
              <w:t>65</w:t>
            </w:r>
          </w:p>
        </w:tc>
        <w:tc>
          <w:tcPr>
            <w:tcW w:w="709" w:type="dxa"/>
            <w:tcBorders>
              <w:bottom w:val="single" w:sz="4" w:space="0" w:color="auto"/>
            </w:tcBorders>
            <w:shd w:val="clear" w:color="auto" w:fill="auto"/>
            <w:vAlign w:val="center"/>
          </w:tcPr>
          <w:p w:rsidR="00B24B58" w:rsidRPr="00EF45A2" w:rsidRDefault="005C24EA" w:rsidP="00536791">
            <w:pPr>
              <w:pStyle w:val="ConsPlusNormal"/>
              <w:ind w:firstLine="0"/>
              <w:jc w:val="center"/>
              <w:rPr>
                <w:szCs w:val="24"/>
              </w:rPr>
            </w:pPr>
            <w:r>
              <w:rPr>
                <w:szCs w:val="24"/>
              </w:rPr>
              <w:t>7</w:t>
            </w:r>
            <w:r w:rsidR="00EF45A2" w:rsidRPr="00EF45A2">
              <w:rPr>
                <w:szCs w:val="24"/>
              </w:rPr>
              <w:t>0</w:t>
            </w:r>
          </w:p>
        </w:tc>
        <w:tc>
          <w:tcPr>
            <w:tcW w:w="776" w:type="dxa"/>
            <w:tcBorders>
              <w:bottom w:val="single" w:sz="4" w:space="0" w:color="auto"/>
            </w:tcBorders>
            <w:shd w:val="clear" w:color="auto" w:fill="auto"/>
            <w:vAlign w:val="center"/>
          </w:tcPr>
          <w:p w:rsidR="00B24B58" w:rsidRPr="00EF45A2" w:rsidRDefault="005C24EA" w:rsidP="0078106F">
            <w:pPr>
              <w:pStyle w:val="ConsPlusNormal"/>
              <w:ind w:firstLine="0"/>
              <w:jc w:val="center"/>
              <w:rPr>
                <w:szCs w:val="24"/>
              </w:rPr>
            </w:pPr>
            <w:r>
              <w:rPr>
                <w:szCs w:val="24"/>
              </w:rPr>
              <w:t>7</w:t>
            </w:r>
            <w:r w:rsidR="00EF45A2" w:rsidRPr="00EF45A2">
              <w:rPr>
                <w:szCs w:val="24"/>
              </w:rPr>
              <w:t>0</w:t>
            </w:r>
          </w:p>
        </w:tc>
      </w:tr>
      <w:tr w:rsidR="00B24B58" w:rsidRPr="004E0BB2" w:rsidTr="00273BEB">
        <w:trPr>
          <w:trHeight w:val="436"/>
        </w:trPr>
        <w:tc>
          <w:tcPr>
            <w:tcW w:w="467" w:type="dxa"/>
            <w:shd w:val="clear" w:color="auto" w:fill="auto"/>
          </w:tcPr>
          <w:p w:rsidR="00B24B58" w:rsidRPr="004E0BB2" w:rsidRDefault="001109FA" w:rsidP="00536791">
            <w:pPr>
              <w:spacing w:after="0" w:line="240" w:lineRule="auto"/>
            </w:pPr>
            <w:r>
              <w:t>8</w:t>
            </w:r>
            <w:r w:rsidR="00B24B58" w:rsidRPr="004E0BB2">
              <w:t>.</w:t>
            </w:r>
          </w:p>
        </w:tc>
        <w:tc>
          <w:tcPr>
            <w:tcW w:w="4995" w:type="dxa"/>
            <w:shd w:val="clear" w:color="auto" w:fill="auto"/>
          </w:tcPr>
          <w:p w:rsidR="00B24B58" w:rsidRPr="00583D14" w:rsidRDefault="00B24B58" w:rsidP="00273BEB">
            <w:pPr>
              <w:spacing w:after="0" w:line="240" w:lineRule="auto"/>
              <w:jc w:val="center"/>
            </w:pPr>
            <w:r w:rsidRPr="00583D14">
              <w:t>Жилищный фонд на конец года всего (на конец года)</w:t>
            </w:r>
          </w:p>
        </w:tc>
        <w:tc>
          <w:tcPr>
            <w:tcW w:w="864" w:type="dxa"/>
            <w:shd w:val="clear" w:color="auto" w:fill="auto"/>
          </w:tcPr>
          <w:p w:rsidR="00B24B58" w:rsidRPr="00583D14" w:rsidRDefault="00B24B58" w:rsidP="00536791">
            <w:pPr>
              <w:spacing w:after="0" w:line="240" w:lineRule="auto"/>
              <w:jc w:val="center"/>
            </w:pPr>
            <w:r w:rsidRPr="00583D14">
              <w:t xml:space="preserve">тыс. </w:t>
            </w:r>
            <w:proofErr w:type="spellStart"/>
            <w:r w:rsidRPr="00583D14">
              <w:t>кв.м</w:t>
            </w:r>
            <w:proofErr w:type="spellEnd"/>
          </w:p>
        </w:tc>
        <w:tc>
          <w:tcPr>
            <w:tcW w:w="709" w:type="dxa"/>
            <w:shd w:val="clear" w:color="auto" w:fill="auto"/>
            <w:vAlign w:val="center"/>
          </w:tcPr>
          <w:p w:rsidR="00B24B58" w:rsidRPr="00583D14" w:rsidRDefault="00186942" w:rsidP="00186942">
            <w:pPr>
              <w:pStyle w:val="ConsPlusNormal"/>
              <w:ind w:firstLine="0"/>
              <w:jc w:val="center"/>
              <w:rPr>
                <w:szCs w:val="24"/>
              </w:rPr>
            </w:pPr>
            <w:r>
              <w:rPr>
                <w:szCs w:val="24"/>
              </w:rPr>
              <w:t>13,3</w:t>
            </w:r>
          </w:p>
        </w:tc>
        <w:tc>
          <w:tcPr>
            <w:tcW w:w="708" w:type="dxa"/>
            <w:shd w:val="clear" w:color="auto" w:fill="auto"/>
            <w:vAlign w:val="center"/>
          </w:tcPr>
          <w:p w:rsidR="00B24B58" w:rsidRPr="00583D14" w:rsidRDefault="00186942" w:rsidP="00186942">
            <w:pPr>
              <w:pStyle w:val="ConsPlusNormal"/>
              <w:ind w:firstLine="0"/>
              <w:jc w:val="center"/>
              <w:rPr>
                <w:szCs w:val="24"/>
              </w:rPr>
            </w:pPr>
            <w:r>
              <w:rPr>
                <w:szCs w:val="24"/>
              </w:rPr>
              <w:t>13,3</w:t>
            </w:r>
          </w:p>
        </w:tc>
        <w:tc>
          <w:tcPr>
            <w:tcW w:w="709" w:type="dxa"/>
            <w:shd w:val="clear" w:color="auto" w:fill="auto"/>
            <w:vAlign w:val="center"/>
          </w:tcPr>
          <w:p w:rsidR="00B24B58" w:rsidRPr="00583D14" w:rsidRDefault="00186942" w:rsidP="00536791">
            <w:pPr>
              <w:pStyle w:val="ConsPlusNormal"/>
              <w:ind w:firstLine="0"/>
              <w:jc w:val="center"/>
              <w:rPr>
                <w:szCs w:val="24"/>
              </w:rPr>
            </w:pPr>
            <w:r>
              <w:rPr>
                <w:szCs w:val="24"/>
              </w:rPr>
              <w:t>13,3</w:t>
            </w:r>
          </w:p>
        </w:tc>
        <w:tc>
          <w:tcPr>
            <w:tcW w:w="709" w:type="dxa"/>
            <w:shd w:val="clear" w:color="auto" w:fill="auto"/>
            <w:vAlign w:val="center"/>
          </w:tcPr>
          <w:p w:rsidR="00B24B58" w:rsidRPr="00583D14" w:rsidRDefault="00C54497" w:rsidP="00186942">
            <w:pPr>
              <w:pStyle w:val="ConsPlusNormal"/>
              <w:ind w:firstLine="0"/>
              <w:jc w:val="center"/>
              <w:rPr>
                <w:szCs w:val="24"/>
              </w:rPr>
            </w:pPr>
            <w:r>
              <w:rPr>
                <w:szCs w:val="24"/>
              </w:rPr>
              <w:t>13,5</w:t>
            </w:r>
          </w:p>
        </w:tc>
        <w:tc>
          <w:tcPr>
            <w:tcW w:w="709" w:type="dxa"/>
            <w:shd w:val="clear" w:color="auto" w:fill="auto"/>
            <w:vAlign w:val="center"/>
          </w:tcPr>
          <w:p w:rsidR="00B24B58" w:rsidRPr="00583D14" w:rsidRDefault="00C54497" w:rsidP="00186942">
            <w:pPr>
              <w:pStyle w:val="ConsPlusNormal"/>
              <w:ind w:firstLine="0"/>
              <w:jc w:val="center"/>
              <w:rPr>
                <w:szCs w:val="24"/>
              </w:rPr>
            </w:pPr>
            <w:r>
              <w:rPr>
                <w:szCs w:val="24"/>
              </w:rPr>
              <w:t>13,7</w:t>
            </w:r>
          </w:p>
        </w:tc>
        <w:tc>
          <w:tcPr>
            <w:tcW w:w="776" w:type="dxa"/>
            <w:shd w:val="clear" w:color="auto" w:fill="auto"/>
            <w:vAlign w:val="center"/>
          </w:tcPr>
          <w:p w:rsidR="00B24B58" w:rsidRPr="00583D14" w:rsidRDefault="00C54497" w:rsidP="00186942">
            <w:pPr>
              <w:pStyle w:val="ConsPlusNormal"/>
              <w:ind w:firstLine="0"/>
              <w:jc w:val="center"/>
              <w:rPr>
                <w:szCs w:val="24"/>
              </w:rPr>
            </w:pPr>
            <w:r>
              <w:rPr>
                <w:szCs w:val="24"/>
              </w:rPr>
              <w:t>13,9</w:t>
            </w:r>
          </w:p>
        </w:tc>
      </w:tr>
      <w:tr w:rsidR="00B24B58" w:rsidRPr="004E0BB2" w:rsidTr="00273BEB">
        <w:trPr>
          <w:trHeight w:val="436"/>
        </w:trPr>
        <w:tc>
          <w:tcPr>
            <w:tcW w:w="467" w:type="dxa"/>
            <w:tcBorders>
              <w:bottom w:val="single" w:sz="4" w:space="0" w:color="auto"/>
            </w:tcBorders>
            <w:shd w:val="clear" w:color="auto" w:fill="auto"/>
          </w:tcPr>
          <w:p w:rsidR="00B24B58" w:rsidRPr="004E0BB2" w:rsidRDefault="001109FA" w:rsidP="00536791">
            <w:pPr>
              <w:spacing w:after="0" w:line="240" w:lineRule="auto"/>
            </w:pPr>
            <w:r>
              <w:t>9</w:t>
            </w:r>
            <w:r w:rsidR="00B24B58" w:rsidRPr="004E0BB2">
              <w:t>.</w:t>
            </w:r>
          </w:p>
        </w:tc>
        <w:tc>
          <w:tcPr>
            <w:tcW w:w="4995" w:type="dxa"/>
            <w:tcBorders>
              <w:bottom w:val="single" w:sz="4" w:space="0" w:color="auto"/>
            </w:tcBorders>
            <w:shd w:val="clear" w:color="auto" w:fill="auto"/>
          </w:tcPr>
          <w:p w:rsidR="00B24B58" w:rsidRPr="00583D14" w:rsidRDefault="00B24B58" w:rsidP="00273BEB">
            <w:pPr>
              <w:spacing w:after="0" w:line="240" w:lineRule="auto"/>
              <w:jc w:val="center"/>
            </w:pPr>
            <w:r w:rsidRPr="00583D14">
              <w:t>Общая площадь жилых помещений в ветхих и аварийных жилых домах</w:t>
            </w:r>
          </w:p>
        </w:tc>
        <w:tc>
          <w:tcPr>
            <w:tcW w:w="864" w:type="dxa"/>
            <w:tcBorders>
              <w:bottom w:val="single" w:sz="4" w:space="0" w:color="auto"/>
            </w:tcBorders>
            <w:shd w:val="clear" w:color="auto" w:fill="auto"/>
          </w:tcPr>
          <w:p w:rsidR="00B24B58" w:rsidRPr="00583D14" w:rsidRDefault="00B24B58" w:rsidP="00536791">
            <w:pPr>
              <w:spacing w:after="0" w:line="240" w:lineRule="auto"/>
              <w:jc w:val="center"/>
            </w:pPr>
            <w:r w:rsidRPr="00583D14">
              <w:t xml:space="preserve">тыс. </w:t>
            </w:r>
            <w:proofErr w:type="spellStart"/>
            <w:r w:rsidRPr="00583D14">
              <w:t>кв.м</w:t>
            </w:r>
            <w:proofErr w:type="spellEnd"/>
          </w:p>
        </w:tc>
        <w:tc>
          <w:tcPr>
            <w:tcW w:w="709" w:type="dxa"/>
            <w:tcBorders>
              <w:bottom w:val="single" w:sz="4" w:space="0" w:color="auto"/>
            </w:tcBorders>
            <w:shd w:val="clear" w:color="auto" w:fill="auto"/>
            <w:vAlign w:val="center"/>
          </w:tcPr>
          <w:p w:rsidR="00B24B58" w:rsidRPr="00583D14" w:rsidRDefault="00EE05CF" w:rsidP="00536791">
            <w:pPr>
              <w:pStyle w:val="ConsPlusNormal"/>
              <w:ind w:firstLine="0"/>
              <w:jc w:val="center"/>
              <w:rPr>
                <w:szCs w:val="24"/>
              </w:rPr>
            </w:pPr>
            <w:r w:rsidRPr="00583D14">
              <w:rPr>
                <w:szCs w:val="24"/>
              </w:rPr>
              <w:t>-</w:t>
            </w:r>
          </w:p>
        </w:tc>
        <w:tc>
          <w:tcPr>
            <w:tcW w:w="708" w:type="dxa"/>
            <w:tcBorders>
              <w:bottom w:val="single" w:sz="4" w:space="0" w:color="auto"/>
            </w:tcBorders>
            <w:shd w:val="clear" w:color="auto" w:fill="auto"/>
            <w:vAlign w:val="center"/>
          </w:tcPr>
          <w:p w:rsidR="00B24B58" w:rsidRPr="00583D14" w:rsidRDefault="00EE05CF" w:rsidP="00536791">
            <w:pPr>
              <w:pStyle w:val="ConsPlusNormal"/>
              <w:ind w:firstLine="0"/>
              <w:jc w:val="center"/>
              <w:rPr>
                <w:szCs w:val="24"/>
              </w:rPr>
            </w:pPr>
            <w:r w:rsidRPr="00583D14">
              <w:rPr>
                <w:szCs w:val="24"/>
              </w:rPr>
              <w:t>-</w:t>
            </w:r>
          </w:p>
        </w:tc>
        <w:tc>
          <w:tcPr>
            <w:tcW w:w="709" w:type="dxa"/>
            <w:tcBorders>
              <w:bottom w:val="single" w:sz="4" w:space="0" w:color="auto"/>
            </w:tcBorders>
            <w:shd w:val="clear" w:color="auto" w:fill="auto"/>
            <w:vAlign w:val="center"/>
          </w:tcPr>
          <w:p w:rsidR="00B24B58" w:rsidRPr="00583D14" w:rsidRDefault="00EE05CF" w:rsidP="00536791">
            <w:pPr>
              <w:pStyle w:val="ConsPlusNormal"/>
              <w:ind w:firstLine="0"/>
              <w:jc w:val="center"/>
              <w:rPr>
                <w:szCs w:val="24"/>
              </w:rPr>
            </w:pPr>
            <w:r w:rsidRPr="00583D14">
              <w:rPr>
                <w:szCs w:val="24"/>
              </w:rPr>
              <w:t>-</w:t>
            </w:r>
          </w:p>
        </w:tc>
        <w:tc>
          <w:tcPr>
            <w:tcW w:w="709" w:type="dxa"/>
            <w:tcBorders>
              <w:bottom w:val="single" w:sz="4" w:space="0" w:color="auto"/>
            </w:tcBorders>
            <w:shd w:val="clear" w:color="auto" w:fill="auto"/>
            <w:vAlign w:val="center"/>
          </w:tcPr>
          <w:p w:rsidR="00B24B58" w:rsidRPr="00583D14" w:rsidRDefault="00EE05CF" w:rsidP="00536791">
            <w:pPr>
              <w:pStyle w:val="ConsPlusNormal"/>
              <w:ind w:firstLine="0"/>
              <w:jc w:val="center"/>
              <w:rPr>
                <w:szCs w:val="24"/>
              </w:rPr>
            </w:pPr>
            <w:r w:rsidRPr="00583D14">
              <w:rPr>
                <w:szCs w:val="24"/>
              </w:rPr>
              <w:t>-</w:t>
            </w:r>
          </w:p>
        </w:tc>
        <w:tc>
          <w:tcPr>
            <w:tcW w:w="709" w:type="dxa"/>
            <w:tcBorders>
              <w:bottom w:val="single" w:sz="4" w:space="0" w:color="auto"/>
            </w:tcBorders>
            <w:shd w:val="clear" w:color="auto" w:fill="auto"/>
            <w:vAlign w:val="center"/>
          </w:tcPr>
          <w:p w:rsidR="00B24B58" w:rsidRPr="00583D14" w:rsidRDefault="00EE05CF" w:rsidP="00536791">
            <w:pPr>
              <w:pStyle w:val="ConsPlusNormal"/>
              <w:ind w:firstLine="0"/>
              <w:jc w:val="center"/>
              <w:rPr>
                <w:szCs w:val="24"/>
              </w:rPr>
            </w:pPr>
            <w:r w:rsidRPr="00583D14">
              <w:rPr>
                <w:szCs w:val="24"/>
              </w:rPr>
              <w:t>-</w:t>
            </w:r>
          </w:p>
        </w:tc>
        <w:tc>
          <w:tcPr>
            <w:tcW w:w="776" w:type="dxa"/>
            <w:tcBorders>
              <w:bottom w:val="single" w:sz="4" w:space="0" w:color="auto"/>
            </w:tcBorders>
            <w:shd w:val="clear" w:color="auto" w:fill="auto"/>
            <w:vAlign w:val="center"/>
          </w:tcPr>
          <w:p w:rsidR="00B24B58" w:rsidRPr="00583D14" w:rsidRDefault="00EE05CF" w:rsidP="00536791">
            <w:pPr>
              <w:pStyle w:val="ConsPlusNormal"/>
              <w:ind w:firstLine="0"/>
              <w:jc w:val="center"/>
              <w:rPr>
                <w:szCs w:val="24"/>
              </w:rPr>
            </w:pPr>
            <w:r w:rsidRPr="00583D14">
              <w:rPr>
                <w:szCs w:val="24"/>
              </w:rPr>
              <w:t>-</w:t>
            </w:r>
          </w:p>
        </w:tc>
      </w:tr>
      <w:tr w:rsidR="00B24B58" w:rsidRPr="004E0BB2" w:rsidTr="00273BEB">
        <w:trPr>
          <w:trHeight w:val="436"/>
        </w:trPr>
        <w:tc>
          <w:tcPr>
            <w:tcW w:w="467" w:type="dxa"/>
            <w:tcBorders>
              <w:bottom w:val="single" w:sz="4" w:space="0" w:color="auto"/>
            </w:tcBorders>
            <w:shd w:val="clear" w:color="auto" w:fill="auto"/>
          </w:tcPr>
          <w:p w:rsidR="00B24B58" w:rsidRPr="004E0BB2" w:rsidRDefault="00B24B58" w:rsidP="001109FA">
            <w:pPr>
              <w:spacing w:after="0" w:line="240" w:lineRule="auto"/>
            </w:pPr>
            <w:r w:rsidRPr="004E0BB2">
              <w:t>1</w:t>
            </w:r>
            <w:r w:rsidR="001109FA">
              <w:t>0</w:t>
            </w:r>
            <w:r w:rsidRPr="004E0BB2">
              <w:t>.</w:t>
            </w:r>
          </w:p>
        </w:tc>
        <w:tc>
          <w:tcPr>
            <w:tcW w:w="4995" w:type="dxa"/>
            <w:tcBorders>
              <w:bottom w:val="single" w:sz="4" w:space="0" w:color="auto"/>
            </w:tcBorders>
            <w:shd w:val="clear" w:color="auto" w:fill="auto"/>
          </w:tcPr>
          <w:p w:rsidR="00B24B58" w:rsidRPr="00124394" w:rsidRDefault="00B24B58" w:rsidP="00273BEB">
            <w:pPr>
              <w:spacing w:after="0" w:line="240" w:lineRule="auto"/>
              <w:jc w:val="center"/>
            </w:pPr>
            <w:r w:rsidRPr="00124394">
              <w:t>Общая площадь жилых помещений, приходящаяся в среднем на одного жителя, - всего</w:t>
            </w:r>
          </w:p>
        </w:tc>
        <w:tc>
          <w:tcPr>
            <w:tcW w:w="864" w:type="dxa"/>
            <w:tcBorders>
              <w:bottom w:val="single" w:sz="4" w:space="0" w:color="auto"/>
            </w:tcBorders>
            <w:shd w:val="clear" w:color="auto" w:fill="auto"/>
          </w:tcPr>
          <w:p w:rsidR="00B24B58" w:rsidRPr="00124394" w:rsidRDefault="00B24B58" w:rsidP="00536791">
            <w:pPr>
              <w:spacing w:after="0" w:line="240" w:lineRule="auto"/>
            </w:pPr>
            <w:proofErr w:type="spellStart"/>
            <w:r w:rsidRPr="00124394">
              <w:t>кв.м</w:t>
            </w:r>
            <w:proofErr w:type="spellEnd"/>
          </w:p>
        </w:tc>
        <w:tc>
          <w:tcPr>
            <w:tcW w:w="709" w:type="dxa"/>
            <w:tcBorders>
              <w:bottom w:val="single" w:sz="4" w:space="0" w:color="auto"/>
            </w:tcBorders>
            <w:shd w:val="clear" w:color="auto" w:fill="auto"/>
            <w:vAlign w:val="center"/>
          </w:tcPr>
          <w:p w:rsidR="00B24B58" w:rsidRPr="00124394" w:rsidRDefault="00186942" w:rsidP="00536791">
            <w:pPr>
              <w:pStyle w:val="ConsPlusNormal"/>
              <w:ind w:firstLine="0"/>
              <w:jc w:val="center"/>
              <w:rPr>
                <w:szCs w:val="24"/>
              </w:rPr>
            </w:pPr>
            <w:r>
              <w:rPr>
                <w:szCs w:val="24"/>
              </w:rPr>
              <w:t>20,7</w:t>
            </w:r>
          </w:p>
        </w:tc>
        <w:tc>
          <w:tcPr>
            <w:tcW w:w="708" w:type="dxa"/>
            <w:tcBorders>
              <w:bottom w:val="single" w:sz="4" w:space="0" w:color="auto"/>
            </w:tcBorders>
            <w:shd w:val="clear" w:color="auto" w:fill="auto"/>
            <w:vAlign w:val="center"/>
          </w:tcPr>
          <w:p w:rsidR="00B24B58" w:rsidRPr="00124394" w:rsidRDefault="00186942" w:rsidP="00536791">
            <w:pPr>
              <w:pStyle w:val="ConsPlusNormal"/>
              <w:ind w:firstLine="0"/>
              <w:jc w:val="center"/>
              <w:rPr>
                <w:szCs w:val="24"/>
              </w:rPr>
            </w:pPr>
            <w:r>
              <w:rPr>
                <w:szCs w:val="24"/>
              </w:rPr>
              <w:t>15,1</w:t>
            </w:r>
          </w:p>
        </w:tc>
        <w:tc>
          <w:tcPr>
            <w:tcW w:w="709" w:type="dxa"/>
            <w:tcBorders>
              <w:bottom w:val="single" w:sz="4" w:space="0" w:color="auto"/>
            </w:tcBorders>
            <w:shd w:val="clear" w:color="auto" w:fill="auto"/>
            <w:vAlign w:val="center"/>
          </w:tcPr>
          <w:p w:rsidR="00B24B58" w:rsidRPr="00124394" w:rsidRDefault="00186942" w:rsidP="00536791">
            <w:pPr>
              <w:pStyle w:val="ConsPlusNormal"/>
              <w:ind w:firstLine="0"/>
              <w:jc w:val="center"/>
              <w:rPr>
                <w:szCs w:val="24"/>
              </w:rPr>
            </w:pPr>
            <w:r>
              <w:rPr>
                <w:szCs w:val="24"/>
              </w:rPr>
              <w:t>15</w:t>
            </w:r>
          </w:p>
        </w:tc>
        <w:tc>
          <w:tcPr>
            <w:tcW w:w="709" w:type="dxa"/>
            <w:tcBorders>
              <w:bottom w:val="single" w:sz="4" w:space="0" w:color="auto"/>
            </w:tcBorders>
            <w:shd w:val="clear" w:color="auto" w:fill="auto"/>
            <w:vAlign w:val="center"/>
          </w:tcPr>
          <w:p w:rsidR="00B24B58" w:rsidRPr="00124394" w:rsidRDefault="00186942" w:rsidP="00536791">
            <w:pPr>
              <w:pStyle w:val="ConsPlusNormal"/>
              <w:ind w:firstLine="0"/>
              <w:jc w:val="center"/>
              <w:rPr>
                <w:szCs w:val="24"/>
              </w:rPr>
            </w:pPr>
            <w:r>
              <w:rPr>
                <w:szCs w:val="24"/>
              </w:rPr>
              <w:t>16,2</w:t>
            </w:r>
          </w:p>
        </w:tc>
        <w:tc>
          <w:tcPr>
            <w:tcW w:w="709" w:type="dxa"/>
            <w:tcBorders>
              <w:bottom w:val="single" w:sz="4" w:space="0" w:color="auto"/>
            </w:tcBorders>
            <w:shd w:val="clear" w:color="auto" w:fill="auto"/>
            <w:vAlign w:val="center"/>
          </w:tcPr>
          <w:p w:rsidR="00B24B58" w:rsidRPr="00124394" w:rsidRDefault="00186942" w:rsidP="00536791">
            <w:pPr>
              <w:pStyle w:val="ConsPlusNormal"/>
              <w:ind w:firstLine="0"/>
              <w:jc w:val="center"/>
              <w:rPr>
                <w:szCs w:val="24"/>
              </w:rPr>
            </w:pPr>
            <w:r>
              <w:rPr>
                <w:szCs w:val="24"/>
              </w:rPr>
              <w:t>17,3</w:t>
            </w:r>
          </w:p>
        </w:tc>
        <w:tc>
          <w:tcPr>
            <w:tcW w:w="776" w:type="dxa"/>
            <w:tcBorders>
              <w:bottom w:val="single" w:sz="4" w:space="0" w:color="auto"/>
            </w:tcBorders>
            <w:shd w:val="clear" w:color="auto" w:fill="auto"/>
            <w:vAlign w:val="center"/>
          </w:tcPr>
          <w:p w:rsidR="00B24B58" w:rsidRPr="00124394" w:rsidRDefault="00186942" w:rsidP="00536791">
            <w:pPr>
              <w:pStyle w:val="ConsPlusNormal"/>
              <w:ind w:firstLine="0"/>
              <w:jc w:val="center"/>
              <w:rPr>
                <w:szCs w:val="24"/>
              </w:rPr>
            </w:pPr>
            <w:r>
              <w:rPr>
                <w:szCs w:val="24"/>
              </w:rPr>
              <w:t>18,9</w:t>
            </w:r>
          </w:p>
        </w:tc>
      </w:tr>
      <w:tr w:rsidR="00B24B58" w:rsidRPr="004E0BB2" w:rsidTr="00273BEB">
        <w:trPr>
          <w:trHeight w:val="1027"/>
        </w:trPr>
        <w:tc>
          <w:tcPr>
            <w:tcW w:w="467" w:type="dxa"/>
            <w:tcBorders>
              <w:bottom w:val="single" w:sz="4" w:space="0" w:color="auto"/>
            </w:tcBorders>
            <w:shd w:val="clear" w:color="auto" w:fill="auto"/>
          </w:tcPr>
          <w:p w:rsidR="00B24B58" w:rsidRPr="004E0BB2" w:rsidRDefault="00B24B58" w:rsidP="001109FA">
            <w:pPr>
              <w:spacing w:after="0" w:line="240" w:lineRule="auto"/>
            </w:pPr>
            <w:r w:rsidRPr="004E0BB2">
              <w:t>1</w:t>
            </w:r>
            <w:r w:rsidR="001109FA">
              <w:t>1</w:t>
            </w:r>
            <w:r w:rsidRPr="004E0BB2">
              <w:t>.</w:t>
            </w:r>
          </w:p>
        </w:tc>
        <w:tc>
          <w:tcPr>
            <w:tcW w:w="4995" w:type="dxa"/>
            <w:tcBorders>
              <w:bottom w:val="single" w:sz="4" w:space="0" w:color="auto"/>
            </w:tcBorders>
            <w:shd w:val="clear" w:color="auto" w:fill="auto"/>
          </w:tcPr>
          <w:p w:rsidR="00B24B58" w:rsidRPr="00124394" w:rsidRDefault="00B24B58" w:rsidP="00273BEB">
            <w:pPr>
              <w:spacing w:after="0" w:line="240" w:lineRule="auto"/>
              <w:jc w:val="center"/>
            </w:pPr>
            <w:r w:rsidRPr="00124394">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64" w:type="dxa"/>
            <w:tcBorders>
              <w:bottom w:val="single" w:sz="4" w:space="0" w:color="auto"/>
            </w:tcBorders>
            <w:shd w:val="clear" w:color="auto" w:fill="auto"/>
          </w:tcPr>
          <w:p w:rsidR="00B24B58" w:rsidRPr="00124394" w:rsidRDefault="00B24B58" w:rsidP="00273BEB">
            <w:pPr>
              <w:spacing w:after="0" w:line="240" w:lineRule="auto"/>
              <w:jc w:val="center"/>
            </w:pPr>
            <w:r w:rsidRPr="00124394">
              <w:t>%</w:t>
            </w:r>
          </w:p>
        </w:tc>
        <w:tc>
          <w:tcPr>
            <w:tcW w:w="709" w:type="dxa"/>
            <w:tcBorders>
              <w:bottom w:val="single" w:sz="4" w:space="0" w:color="auto"/>
            </w:tcBorders>
            <w:shd w:val="clear" w:color="auto" w:fill="auto"/>
          </w:tcPr>
          <w:p w:rsidR="00B24B58" w:rsidRPr="00124394" w:rsidRDefault="000B5E61" w:rsidP="00997F7B">
            <w:pPr>
              <w:pStyle w:val="ConsPlusNormal"/>
              <w:ind w:firstLine="0"/>
              <w:rPr>
                <w:szCs w:val="24"/>
              </w:rPr>
            </w:pPr>
            <w:r>
              <w:rPr>
                <w:szCs w:val="24"/>
              </w:rPr>
              <w:t>100</w:t>
            </w:r>
          </w:p>
        </w:tc>
        <w:tc>
          <w:tcPr>
            <w:tcW w:w="708" w:type="dxa"/>
            <w:tcBorders>
              <w:bottom w:val="single" w:sz="4" w:space="0" w:color="auto"/>
            </w:tcBorders>
            <w:shd w:val="clear" w:color="auto" w:fill="auto"/>
          </w:tcPr>
          <w:p w:rsidR="00B24B58" w:rsidRPr="00124394" w:rsidRDefault="000B5E61" w:rsidP="000B5E61">
            <w:pPr>
              <w:pStyle w:val="ConsPlusNormal"/>
              <w:ind w:firstLine="0"/>
              <w:rPr>
                <w:szCs w:val="24"/>
              </w:rPr>
            </w:pPr>
            <w:r>
              <w:rPr>
                <w:szCs w:val="24"/>
              </w:rPr>
              <w:t>100</w:t>
            </w:r>
          </w:p>
        </w:tc>
        <w:tc>
          <w:tcPr>
            <w:tcW w:w="709" w:type="dxa"/>
            <w:tcBorders>
              <w:bottom w:val="single" w:sz="4" w:space="0" w:color="auto"/>
            </w:tcBorders>
            <w:shd w:val="clear" w:color="auto" w:fill="auto"/>
          </w:tcPr>
          <w:p w:rsidR="00B24B58" w:rsidRPr="00124394" w:rsidRDefault="000B5E61" w:rsidP="000B5E61">
            <w:pPr>
              <w:pStyle w:val="ConsPlusNormal"/>
              <w:ind w:firstLine="0"/>
              <w:jc w:val="center"/>
              <w:rPr>
                <w:szCs w:val="24"/>
              </w:rPr>
            </w:pPr>
            <w:r>
              <w:rPr>
                <w:szCs w:val="24"/>
              </w:rPr>
              <w:t>100</w:t>
            </w:r>
          </w:p>
        </w:tc>
        <w:tc>
          <w:tcPr>
            <w:tcW w:w="709" w:type="dxa"/>
            <w:tcBorders>
              <w:bottom w:val="single" w:sz="4" w:space="0" w:color="auto"/>
            </w:tcBorders>
            <w:shd w:val="clear" w:color="auto" w:fill="auto"/>
          </w:tcPr>
          <w:p w:rsidR="00B24B58" w:rsidRPr="00124394" w:rsidRDefault="000B5E61" w:rsidP="00273BEB">
            <w:pPr>
              <w:pStyle w:val="ConsPlusNormal"/>
              <w:ind w:firstLine="0"/>
              <w:jc w:val="center"/>
              <w:rPr>
                <w:szCs w:val="24"/>
              </w:rPr>
            </w:pPr>
            <w:r>
              <w:rPr>
                <w:szCs w:val="24"/>
              </w:rPr>
              <w:t>100</w:t>
            </w:r>
          </w:p>
        </w:tc>
        <w:tc>
          <w:tcPr>
            <w:tcW w:w="709" w:type="dxa"/>
            <w:tcBorders>
              <w:bottom w:val="single" w:sz="4" w:space="0" w:color="auto"/>
            </w:tcBorders>
            <w:shd w:val="clear" w:color="auto" w:fill="auto"/>
          </w:tcPr>
          <w:p w:rsidR="00B24B58" w:rsidRPr="00124394" w:rsidRDefault="000B5E61" w:rsidP="00273BEB">
            <w:pPr>
              <w:pStyle w:val="ConsPlusNormal"/>
              <w:ind w:firstLine="0"/>
              <w:jc w:val="center"/>
              <w:rPr>
                <w:szCs w:val="24"/>
              </w:rPr>
            </w:pPr>
            <w:r>
              <w:rPr>
                <w:szCs w:val="24"/>
              </w:rPr>
              <w:t>100</w:t>
            </w:r>
          </w:p>
        </w:tc>
        <w:tc>
          <w:tcPr>
            <w:tcW w:w="776" w:type="dxa"/>
            <w:tcBorders>
              <w:bottom w:val="single" w:sz="4" w:space="0" w:color="auto"/>
            </w:tcBorders>
            <w:shd w:val="clear" w:color="auto" w:fill="auto"/>
          </w:tcPr>
          <w:p w:rsidR="00B24B58" w:rsidRPr="00124394" w:rsidRDefault="000B5E61" w:rsidP="00273BEB">
            <w:pPr>
              <w:pStyle w:val="ConsPlusNormal"/>
              <w:ind w:firstLine="0"/>
              <w:jc w:val="center"/>
              <w:rPr>
                <w:szCs w:val="24"/>
              </w:rPr>
            </w:pPr>
            <w:r>
              <w:rPr>
                <w:szCs w:val="24"/>
              </w:rPr>
              <w:t>100</w:t>
            </w:r>
          </w:p>
        </w:tc>
      </w:tr>
      <w:tr w:rsidR="00B24B58" w:rsidRPr="004E0BB2" w:rsidTr="00273BEB">
        <w:trPr>
          <w:trHeight w:val="324"/>
        </w:trPr>
        <w:tc>
          <w:tcPr>
            <w:tcW w:w="467" w:type="dxa"/>
            <w:shd w:val="clear" w:color="auto" w:fill="auto"/>
          </w:tcPr>
          <w:p w:rsidR="00B24B58" w:rsidRPr="004E0BB2" w:rsidRDefault="00B24B58" w:rsidP="001109FA">
            <w:pPr>
              <w:spacing w:after="0" w:line="240" w:lineRule="auto"/>
            </w:pPr>
            <w:r>
              <w:t>1</w:t>
            </w:r>
            <w:r w:rsidR="001109FA">
              <w:t>2</w:t>
            </w:r>
            <w:r w:rsidRPr="004E0BB2">
              <w:t>.</w:t>
            </w:r>
          </w:p>
        </w:tc>
        <w:tc>
          <w:tcPr>
            <w:tcW w:w="4995" w:type="dxa"/>
            <w:shd w:val="clear" w:color="auto" w:fill="auto"/>
          </w:tcPr>
          <w:p w:rsidR="00B24B58" w:rsidRPr="004E0BB2" w:rsidRDefault="00B24B58" w:rsidP="00273BEB">
            <w:pPr>
              <w:spacing w:after="0" w:line="240" w:lineRule="auto"/>
              <w:jc w:val="center"/>
            </w:pPr>
            <w:r w:rsidRPr="004E0BB2">
              <w:t>Среднесписочная численность работающих</w:t>
            </w:r>
          </w:p>
        </w:tc>
        <w:tc>
          <w:tcPr>
            <w:tcW w:w="864" w:type="dxa"/>
            <w:shd w:val="clear" w:color="auto" w:fill="auto"/>
          </w:tcPr>
          <w:p w:rsidR="00B24B58" w:rsidRPr="004E0BB2" w:rsidRDefault="00B24B58" w:rsidP="00273BEB">
            <w:pPr>
              <w:spacing w:after="0" w:line="240" w:lineRule="auto"/>
              <w:jc w:val="center"/>
            </w:pPr>
            <w:r w:rsidRPr="004E0BB2">
              <w:t>чел.</w:t>
            </w:r>
          </w:p>
        </w:tc>
        <w:tc>
          <w:tcPr>
            <w:tcW w:w="709" w:type="dxa"/>
            <w:shd w:val="clear" w:color="auto" w:fill="auto"/>
          </w:tcPr>
          <w:p w:rsidR="00B24B58" w:rsidRPr="004E0BB2" w:rsidRDefault="00B54DD1" w:rsidP="00273BEB">
            <w:pPr>
              <w:pStyle w:val="ConsPlusNormal"/>
              <w:ind w:firstLine="0"/>
              <w:jc w:val="center"/>
              <w:rPr>
                <w:szCs w:val="24"/>
              </w:rPr>
            </w:pPr>
            <w:r>
              <w:rPr>
                <w:szCs w:val="24"/>
              </w:rPr>
              <w:t>80</w:t>
            </w:r>
          </w:p>
        </w:tc>
        <w:tc>
          <w:tcPr>
            <w:tcW w:w="708" w:type="dxa"/>
            <w:shd w:val="clear" w:color="auto" w:fill="auto"/>
          </w:tcPr>
          <w:p w:rsidR="00B24B58" w:rsidRPr="004E0BB2" w:rsidRDefault="00B54DD1" w:rsidP="00B54DD1">
            <w:pPr>
              <w:pStyle w:val="ConsPlusNormal"/>
              <w:ind w:firstLine="0"/>
              <w:jc w:val="center"/>
              <w:rPr>
                <w:szCs w:val="24"/>
              </w:rPr>
            </w:pPr>
            <w:r>
              <w:rPr>
                <w:szCs w:val="24"/>
              </w:rPr>
              <w:t>80</w:t>
            </w:r>
          </w:p>
        </w:tc>
        <w:tc>
          <w:tcPr>
            <w:tcW w:w="709" w:type="dxa"/>
            <w:shd w:val="clear" w:color="auto" w:fill="auto"/>
          </w:tcPr>
          <w:p w:rsidR="00B24B58" w:rsidRPr="004E0BB2" w:rsidRDefault="00B54DD1" w:rsidP="00B54DD1">
            <w:pPr>
              <w:pStyle w:val="ConsPlusNormal"/>
              <w:ind w:firstLine="0"/>
              <w:jc w:val="center"/>
              <w:rPr>
                <w:szCs w:val="24"/>
              </w:rPr>
            </w:pPr>
            <w:r>
              <w:rPr>
                <w:szCs w:val="24"/>
              </w:rPr>
              <w:t>80</w:t>
            </w:r>
          </w:p>
        </w:tc>
        <w:tc>
          <w:tcPr>
            <w:tcW w:w="709" w:type="dxa"/>
            <w:shd w:val="clear" w:color="auto" w:fill="auto"/>
          </w:tcPr>
          <w:p w:rsidR="00B24B58" w:rsidRPr="004E0BB2" w:rsidRDefault="0078106F" w:rsidP="00B54DD1">
            <w:pPr>
              <w:pStyle w:val="ConsPlusNormal"/>
              <w:ind w:firstLine="0"/>
              <w:jc w:val="center"/>
              <w:rPr>
                <w:szCs w:val="24"/>
              </w:rPr>
            </w:pPr>
            <w:r>
              <w:rPr>
                <w:szCs w:val="24"/>
              </w:rPr>
              <w:t>85</w:t>
            </w:r>
          </w:p>
        </w:tc>
        <w:tc>
          <w:tcPr>
            <w:tcW w:w="709" w:type="dxa"/>
            <w:shd w:val="clear" w:color="auto" w:fill="auto"/>
          </w:tcPr>
          <w:p w:rsidR="00B24B58" w:rsidRPr="004E0BB2" w:rsidRDefault="0078106F" w:rsidP="00273BEB">
            <w:pPr>
              <w:pStyle w:val="ConsPlusNormal"/>
              <w:ind w:firstLine="0"/>
              <w:jc w:val="center"/>
              <w:rPr>
                <w:szCs w:val="24"/>
              </w:rPr>
            </w:pPr>
            <w:r>
              <w:rPr>
                <w:szCs w:val="24"/>
              </w:rPr>
              <w:t>90</w:t>
            </w:r>
          </w:p>
        </w:tc>
        <w:tc>
          <w:tcPr>
            <w:tcW w:w="776" w:type="dxa"/>
            <w:shd w:val="clear" w:color="auto" w:fill="auto"/>
          </w:tcPr>
          <w:p w:rsidR="00B24B58" w:rsidRPr="004E0BB2" w:rsidRDefault="0078106F" w:rsidP="00B54DD1">
            <w:pPr>
              <w:pStyle w:val="ConsPlusNormal"/>
              <w:ind w:firstLine="0"/>
              <w:jc w:val="center"/>
              <w:rPr>
                <w:szCs w:val="24"/>
              </w:rPr>
            </w:pPr>
            <w:r>
              <w:rPr>
                <w:szCs w:val="24"/>
              </w:rPr>
              <w:t>100</w:t>
            </w:r>
          </w:p>
        </w:tc>
      </w:tr>
      <w:tr w:rsidR="00B24B58" w:rsidRPr="004E0BB2" w:rsidTr="00273BEB">
        <w:trPr>
          <w:trHeight w:hRule="exact" w:val="829"/>
        </w:trPr>
        <w:tc>
          <w:tcPr>
            <w:tcW w:w="467" w:type="dxa"/>
            <w:shd w:val="clear" w:color="auto" w:fill="auto"/>
          </w:tcPr>
          <w:p w:rsidR="00B24B58" w:rsidRPr="004E0BB2" w:rsidRDefault="00B24B58" w:rsidP="001109FA">
            <w:pPr>
              <w:spacing w:after="0" w:line="240" w:lineRule="auto"/>
            </w:pPr>
            <w:r w:rsidRPr="004E0BB2">
              <w:t>1</w:t>
            </w:r>
            <w:r w:rsidR="001109FA">
              <w:t>3</w:t>
            </w:r>
            <w:r w:rsidRPr="004E0BB2">
              <w:t>.</w:t>
            </w:r>
          </w:p>
        </w:tc>
        <w:tc>
          <w:tcPr>
            <w:tcW w:w="4995" w:type="dxa"/>
            <w:shd w:val="clear" w:color="auto" w:fill="auto"/>
          </w:tcPr>
          <w:p w:rsidR="00B24B58" w:rsidRPr="004E0BB2" w:rsidRDefault="00B24B58" w:rsidP="00273BEB">
            <w:pPr>
              <w:spacing w:after="0" w:line="240" w:lineRule="auto"/>
              <w:jc w:val="center"/>
            </w:pPr>
            <w:r w:rsidRPr="004E0BB2">
              <w:t>Уровень зарегистрированной безработицы к трудоспособному населению</w:t>
            </w:r>
          </w:p>
        </w:tc>
        <w:tc>
          <w:tcPr>
            <w:tcW w:w="864" w:type="dxa"/>
            <w:shd w:val="clear" w:color="auto" w:fill="auto"/>
          </w:tcPr>
          <w:p w:rsidR="00B24B58" w:rsidRDefault="00B24B58" w:rsidP="00536791">
            <w:pPr>
              <w:spacing w:after="0" w:line="240" w:lineRule="auto"/>
            </w:pPr>
          </w:p>
          <w:p w:rsidR="00B24B58" w:rsidRDefault="00B24B58" w:rsidP="00536791">
            <w:pPr>
              <w:spacing w:after="0" w:line="240" w:lineRule="auto"/>
            </w:pPr>
          </w:p>
          <w:p w:rsidR="00B24B58" w:rsidRPr="004E0BB2" w:rsidRDefault="00B24B58" w:rsidP="00536791">
            <w:pPr>
              <w:spacing w:after="0" w:line="240" w:lineRule="auto"/>
            </w:pPr>
            <w:r w:rsidRPr="004E0BB2">
              <w:t>%</w:t>
            </w:r>
          </w:p>
        </w:tc>
        <w:tc>
          <w:tcPr>
            <w:tcW w:w="709" w:type="dxa"/>
            <w:shd w:val="clear" w:color="auto" w:fill="auto"/>
            <w:vAlign w:val="center"/>
          </w:tcPr>
          <w:p w:rsidR="00B24B58" w:rsidRPr="004E0BB2" w:rsidRDefault="000C7E75" w:rsidP="000C7E75">
            <w:pPr>
              <w:pStyle w:val="ConsPlusNormal"/>
              <w:ind w:firstLine="0"/>
              <w:jc w:val="center"/>
              <w:rPr>
                <w:szCs w:val="24"/>
              </w:rPr>
            </w:pPr>
            <w:r>
              <w:rPr>
                <w:szCs w:val="24"/>
              </w:rPr>
              <w:t>1,0</w:t>
            </w:r>
          </w:p>
        </w:tc>
        <w:tc>
          <w:tcPr>
            <w:tcW w:w="708" w:type="dxa"/>
            <w:shd w:val="clear" w:color="auto" w:fill="auto"/>
            <w:vAlign w:val="center"/>
          </w:tcPr>
          <w:p w:rsidR="00B24B58" w:rsidRPr="004E0BB2" w:rsidRDefault="00B24B58" w:rsidP="000C7E75">
            <w:pPr>
              <w:pStyle w:val="ConsPlusNormal"/>
              <w:ind w:firstLine="0"/>
              <w:jc w:val="center"/>
              <w:rPr>
                <w:szCs w:val="24"/>
              </w:rPr>
            </w:pPr>
            <w:r>
              <w:rPr>
                <w:szCs w:val="24"/>
              </w:rPr>
              <w:t>1</w:t>
            </w:r>
            <w:r w:rsidR="000C7E75">
              <w:rPr>
                <w:szCs w:val="24"/>
              </w:rPr>
              <w:t>,0</w:t>
            </w:r>
          </w:p>
        </w:tc>
        <w:tc>
          <w:tcPr>
            <w:tcW w:w="709" w:type="dxa"/>
            <w:shd w:val="clear" w:color="auto" w:fill="auto"/>
            <w:vAlign w:val="center"/>
          </w:tcPr>
          <w:p w:rsidR="00B24B58" w:rsidRPr="004E0BB2" w:rsidRDefault="00B24B58" w:rsidP="000C7E75">
            <w:pPr>
              <w:pStyle w:val="ConsPlusNormal"/>
              <w:ind w:firstLine="0"/>
              <w:jc w:val="center"/>
              <w:rPr>
                <w:szCs w:val="24"/>
              </w:rPr>
            </w:pPr>
            <w:r>
              <w:rPr>
                <w:szCs w:val="24"/>
              </w:rPr>
              <w:t>1</w:t>
            </w:r>
            <w:r w:rsidR="000C7E75">
              <w:rPr>
                <w:szCs w:val="24"/>
              </w:rPr>
              <w:t>,0</w:t>
            </w:r>
          </w:p>
        </w:tc>
        <w:tc>
          <w:tcPr>
            <w:tcW w:w="709" w:type="dxa"/>
            <w:shd w:val="clear" w:color="auto" w:fill="auto"/>
            <w:vAlign w:val="center"/>
          </w:tcPr>
          <w:p w:rsidR="00B24B58" w:rsidRPr="004E0BB2" w:rsidRDefault="00B24B58" w:rsidP="00536791">
            <w:pPr>
              <w:pStyle w:val="ConsPlusNormal"/>
              <w:ind w:firstLine="0"/>
              <w:jc w:val="center"/>
              <w:rPr>
                <w:szCs w:val="24"/>
              </w:rPr>
            </w:pPr>
            <w:r>
              <w:rPr>
                <w:szCs w:val="24"/>
              </w:rPr>
              <w:t>1,0</w:t>
            </w:r>
          </w:p>
        </w:tc>
        <w:tc>
          <w:tcPr>
            <w:tcW w:w="709" w:type="dxa"/>
            <w:shd w:val="clear" w:color="auto" w:fill="auto"/>
            <w:vAlign w:val="center"/>
          </w:tcPr>
          <w:p w:rsidR="00B24B58" w:rsidRPr="004E0BB2" w:rsidRDefault="00B24B58" w:rsidP="00536791">
            <w:pPr>
              <w:pStyle w:val="ConsPlusNormal"/>
              <w:ind w:firstLine="0"/>
              <w:jc w:val="center"/>
              <w:rPr>
                <w:szCs w:val="24"/>
              </w:rPr>
            </w:pPr>
            <w:r>
              <w:rPr>
                <w:szCs w:val="24"/>
              </w:rPr>
              <w:t>0,9</w:t>
            </w:r>
          </w:p>
        </w:tc>
        <w:tc>
          <w:tcPr>
            <w:tcW w:w="776" w:type="dxa"/>
            <w:shd w:val="clear" w:color="auto" w:fill="auto"/>
            <w:vAlign w:val="center"/>
          </w:tcPr>
          <w:p w:rsidR="00B24B58" w:rsidRPr="004E0BB2" w:rsidRDefault="00B24B58" w:rsidP="00536791">
            <w:pPr>
              <w:pStyle w:val="ConsPlusNormal"/>
              <w:ind w:firstLine="0"/>
              <w:jc w:val="center"/>
              <w:rPr>
                <w:szCs w:val="24"/>
              </w:rPr>
            </w:pPr>
            <w:r>
              <w:rPr>
                <w:szCs w:val="24"/>
              </w:rPr>
              <w:t>0,8</w:t>
            </w:r>
          </w:p>
        </w:tc>
      </w:tr>
      <w:tr w:rsidR="00B24B58" w:rsidRPr="004E0BB2" w:rsidTr="00273BEB">
        <w:trPr>
          <w:trHeight w:hRule="exact" w:val="1192"/>
        </w:trPr>
        <w:tc>
          <w:tcPr>
            <w:tcW w:w="467" w:type="dxa"/>
            <w:shd w:val="clear" w:color="auto" w:fill="auto"/>
          </w:tcPr>
          <w:p w:rsidR="00B24B58" w:rsidRPr="004E0BB2" w:rsidRDefault="001109FA" w:rsidP="00536791">
            <w:pPr>
              <w:spacing w:after="0" w:line="240" w:lineRule="auto"/>
            </w:pPr>
            <w:r>
              <w:t>14.</w:t>
            </w:r>
          </w:p>
        </w:tc>
        <w:tc>
          <w:tcPr>
            <w:tcW w:w="4995" w:type="dxa"/>
            <w:shd w:val="clear" w:color="auto" w:fill="auto"/>
          </w:tcPr>
          <w:p w:rsidR="00B24B58" w:rsidRPr="009A5471" w:rsidRDefault="00B24B58" w:rsidP="00273BEB">
            <w:pPr>
              <w:spacing w:after="0" w:line="240" w:lineRule="auto"/>
              <w:jc w:val="center"/>
            </w:pPr>
            <w:r>
              <w:t xml:space="preserve">Количество </w:t>
            </w:r>
            <w:r w:rsidRPr="009A5471">
              <w:t>молодежи, вовлеченной в реализацию мероприятий муниципальной молодежной политики на территории муниципального образования «</w:t>
            </w:r>
            <w:r w:rsidR="00237FC0">
              <w:t>Капсальское</w:t>
            </w:r>
            <w:r w:rsidRPr="009A5471">
              <w:t>»</w:t>
            </w:r>
          </w:p>
        </w:tc>
        <w:tc>
          <w:tcPr>
            <w:tcW w:w="864" w:type="dxa"/>
            <w:shd w:val="clear" w:color="auto" w:fill="auto"/>
          </w:tcPr>
          <w:p w:rsidR="00B24B58" w:rsidRPr="004E0BB2" w:rsidRDefault="00B24B58" w:rsidP="00536791">
            <w:pPr>
              <w:spacing w:after="0" w:line="240" w:lineRule="auto"/>
            </w:pPr>
            <w:r>
              <w:t>чел.</w:t>
            </w:r>
          </w:p>
        </w:tc>
        <w:tc>
          <w:tcPr>
            <w:tcW w:w="709" w:type="dxa"/>
            <w:shd w:val="clear" w:color="auto" w:fill="auto"/>
          </w:tcPr>
          <w:p w:rsidR="00B24B58" w:rsidRPr="004E0BB2" w:rsidRDefault="000C7E75" w:rsidP="00273BEB">
            <w:pPr>
              <w:pStyle w:val="ConsPlusNormal"/>
              <w:ind w:firstLine="0"/>
              <w:jc w:val="center"/>
              <w:rPr>
                <w:szCs w:val="24"/>
              </w:rPr>
            </w:pPr>
            <w:r>
              <w:rPr>
                <w:szCs w:val="24"/>
              </w:rPr>
              <w:t>115</w:t>
            </w:r>
          </w:p>
        </w:tc>
        <w:tc>
          <w:tcPr>
            <w:tcW w:w="708" w:type="dxa"/>
            <w:shd w:val="clear" w:color="auto" w:fill="auto"/>
          </w:tcPr>
          <w:p w:rsidR="00B24B58" w:rsidRPr="004E0BB2" w:rsidRDefault="000C7E75" w:rsidP="00273BEB">
            <w:pPr>
              <w:pStyle w:val="ConsPlusNormal"/>
              <w:ind w:firstLine="0"/>
              <w:jc w:val="center"/>
              <w:rPr>
                <w:szCs w:val="24"/>
              </w:rPr>
            </w:pPr>
            <w:r>
              <w:rPr>
                <w:szCs w:val="24"/>
              </w:rPr>
              <w:t>118</w:t>
            </w:r>
          </w:p>
        </w:tc>
        <w:tc>
          <w:tcPr>
            <w:tcW w:w="709" w:type="dxa"/>
            <w:shd w:val="clear" w:color="auto" w:fill="auto"/>
          </w:tcPr>
          <w:p w:rsidR="00B24B58" w:rsidRPr="004E0BB2" w:rsidRDefault="000C7E75" w:rsidP="00273BEB">
            <w:pPr>
              <w:pStyle w:val="ConsPlusNormal"/>
              <w:ind w:firstLine="0"/>
              <w:jc w:val="center"/>
              <w:rPr>
                <w:szCs w:val="24"/>
              </w:rPr>
            </w:pPr>
            <w:r>
              <w:rPr>
                <w:szCs w:val="24"/>
              </w:rPr>
              <w:t>120</w:t>
            </w:r>
          </w:p>
        </w:tc>
        <w:tc>
          <w:tcPr>
            <w:tcW w:w="709" w:type="dxa"/>
            <w:shd w:val="clear" w:color="auto" w:fill="auto"/>
          </w:tcPr>
          <w:p w:rsidR="00B24B58" w:rsidRPr="004E0BB2" w:rsidRDefault="000C7E75" w:rsidP="00273BEB">
            <w:pPr>
              <w:pStyle w:val="ConsPlusNormal"/>
              <w:ind w:firstLine="0"/>
              <w:jc w:val="center"/>
              <w:rPr>
                <w:szCs w:val="24"/>
              </w:rPr>
            </w:pPr>
            <w:r>
              <w:rPr>
                <w:szCs w:val="24"/>
              </w:rPr>
              <w:t>125</w:t>
            </w:r>
          </w:p>
        </w:tc>
        <w:tc>
          <w:tcPr>
            <w:tcW w:w="709" w:type="dxa"/>
            <w:shd w:val="clear" w:color="auto" w:fill="auto"/>
          </w:tcPr>
          <w:p w:rsidR="00B24B58" w:rsidRPr="004E0BB2" w:rsidRDefault="000C7E75" w:rsidP="00273BEB">
            <w:pPr>
              <w:pStyle w:val="ConsPlusNormal"/>
              <w:ind w:firstLine="0"/>
              <w:jc w:val="center"/>
              <w:rPr>
                <w:szCs w:val="24"/>
              </w:rPr>
            </w:pPr>
            <w:r>
              <w:rPr>
                <w:szCs w:val="24"/>
              </w:rPr>
              <w:t>130</w:t>
            </w:r>
          </w:p>
        </w:tc>
        <w:tc>
          <w:tcPr>
            <w:tcW w:w="776" w:type="dxa"/>
            <w:shd w:val="clear" w:color="auto" w:fill="auto"/>
          </w:tcPr>
          <w:p w:rsidR="00B24B58" w:rsidRPr="004E0BB2" w:rsidRDefault="000C7E75" w:rsidP="00273BEB">
            <w:pPr>
              <w:pStyle w:val="ConsPlusNormal"/>
              <w:ind w:firstLine="0"/>
              <w:jc w:val="center"/>
              <w:rPr>
                <w:szCs w:val="24"/>
              </w:rPr>
            </w:pPr>
            <w:r>
              <w:rPr>
                <w:szCs w:val="24"/>
              </w:rPr>
              <w:t>135</w:t>
            </w:r>
          </w:p>
        </w:tc>
      </w:tr>
    </w:tbl>
    <w:p w:rsidR="004E6FDA" w:rsidRPr="004E0BB2" w:rsidRDefault="004E6FDA" w:rsidP="004E6FDA">
      <w:pPr>
        <w:pStyle w:val="ConsPlusNormal"/>
        <w:jc w:val="both"/>
      </w:pPr>
    </w:p>
    <w:p w:rsidR="004A42D9" w:rsidRDefault="004A42D9" w:rsidP="00351092">
      <w:pPr>
        <w:pStyle w:val="ConsPlusNormal"/>
        <w:jc w:val="right"/>
      </w:pPr>
    </w:p>
    <w:p w:rsidR="004A42D9" w:rsidRDefault="004A42D9" w:rsidP="00351092">
      <w:pPr>
        <w:pStyle w:val="ConsPlusNormal"/>
        <w:jc w:val="right"/>
      </w:pPr>
    </w:p>
    <w:p w:rsidR="004A42D9" w:rsidRDefault="004A42D9" w:rsidP="00351092">
      <w:pPr>
        <w:pStyle w:val="ConsPlusNormal"/>
        <w:jc w:val="right"/>
      </w:pPr>
    </w:p>
    <w:p w:rsidR="00351092" w:rsidRPr="004E0BB2" w:rsidRDefault="00351092" w:rsidP="00351092">
      <w:pPr>
        <w:pStyle w:val="ConsPlusNormal"/>
        <w:jc w:val="right"/>
      </w:pPr>
      <w:r>
        <w:lastRenderedPageBreak/>
        <w:t>Приложение 2</w:t>
      </w:r>
    </w:p>
    <w:p w:rsidR="00351092" w:rsidRPr="004E0BB2" w:rsidRDefault="00351092" w:rsidP="00351092">
      <w:pPr>
        <w:pStyle w:val="ConsPlusNormal"/>
        <w:jc w:val="right"/>
      </w:pPr>
      <w:r w:rsidRPr="004E0BB2">
        <w:t>стратегии социально-экономического</w:t>
      </w:r>
    </w:p>
    <w:p w:rsidR="00351092" w:rsidRPr="004E0BB2" w:rsidRDefault="00351092" w:rsidP="00351092">
      <w:pPr>
        <w:pStyle w:val="ConsPlusNormal"/>
        <w:jc w:val="right"/>
      </w:pPr>
      <w:r w:rsidRPr="004E0BB2">
        <w:t>развития муниципального образования «</w:t>
      </w:r>
      <w:r w:rsidR="00237FC0">
        <w:t>Капсальское</w:t>
      </w:r>
      <w:r w:rsidRPr="004E0BB2">
        <w:t>»</w:t>
      </w:r>
    </w:p>
    <w:p w:rsidR="00351092" w:rsidRPr="004E0BB2" w:rsidRDefault="00351092" w:rsidP="00351092">
      <w:pPr>
        <w:pStyle w:val="ConsPlusNormal"/>
        <w:jc w:val="center"/>
        <w:rPr>
          <w:b/>
        </w:rPr>
      </w:pPr>
    </w:p>
    <w:p w:rsidR="00351092" w:rsidRPr="004E0BB2" w:rsidRDefault="00351092" w:rsidP="00351092">
      <w:pPr>
        <w:pStyle w:val="ConsPlusNormal"/>
        <w:jc w:val="center"/>
        <w:rPr>
          <w:b/>
        </w:rPr>
      </w:pPr>
      <w:r w:rsidRPr="004E0BB2">
        <w:rPr>
          <w:b/>
        </w:rPr>
        <w:t>ПЕРЕЧЕНЬ</w:t>
      </w:r>
    </w:p>
    <w:p w:rsidR="00351092" w:rsidRDefault="00351092" w:rsidP="00351092">
      <w:pPr>
        <w:pStyle w:val="ConsPlusNormal"/>
        <w:jc w:val="center"/>
        <w:rPr>
          <w:b/>
        </w:rPr>
      </w:pPr>
      <w:r w:rsidRPr="004E0BB2">
        <w:rPr>
          <w:b/>
        </w:rPr>
        <w:t>муниципальных программ МО «</w:t>
      </w:r>
      <w:r w:rsidR="00237FC0">
        <w:rPr>
          <w:b/>
        </w:rPr>
        <w:t>Капсальское</w:t>
      </w:r>
      <w:r w:rsidRPr="004E0BB2">
        <w:rPr>
          <w:b/>
        </w:rPr>
        <w:t>»</w:t>
      </w:r>
    </w:p>
    <w:p w:rsidR="004C357F" w:rsidRDefault="004C357F" w:rsidP="003C16EA">
      <w:pPr>
        <w:pStyle w:val="ConsPlusNormal"/>
        <w:rPr>
          <w:b/>
        </w:rPr>
      </w:pPr>
    </w:p>
    <w:tbl>
      <w:tblPr>
        <w:tblpPr w:leftFromText="180" w:rightFromText="180" w:vertAnchor="text" w:horzAnchor="margin" w:tblpXSpec="center" w:tblpY="1148"/>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6"/>
        <w:gridCol w:w="1701"/>
        <w:gridCol w:w="2268"/>
      </w:tblGrid>
      <w:tr w:rsidR="004C357F" w:rsidRPr="004C357F" w:rsidTr="00B612C3">
        <w:tc>
          <w:tcPr>
            <w:tcW w:w="562" w:type="dxa"/>
          </w:tcPr>
          <w:p w:rsidR="004C357F" w:rsidRPr="004C357F" w:rsidRDefault="004C357F" w:rsidP="004C357F">
            <w:pPr>
              <w:spacing w:after="0" w:line="240" w:lineRule="auto"/>
              <w:jc w:val="center"/>
              <w:rPr>
                <w:rFonts w:ascii="Courier New" w:eastAsia="Calibri" w:hAnsi="Courier New" w:cs="Courier New"/>
              </w:rPr>
            </w:pPr>
            <w:r w:rsidRPr="004C357F">
              <w:rPr>
                <w:rFonts w:ascii="Courier New" w:eastAsia="Calibri" w:hAnsi="Courier New" w:cs="Courier New"/>
              </w:rPr>
              <w:t>№ п/п</w:t>
            </w:r>
          </w:p>
        </w:tc>
        <w:tc>
          <w:tcPr>
            <w:tcW w:w="5676" w:type="dxa"/>
          </w:tcPr>
          <w:p w:rsidR="004C357F" w:rsidRPr="004C357F" w:rsidRDefault="004C357F" w:rsidP="004C357F">
            <w:pPr>
              <w:spacing w:after="0" w:line="240" w:lineRule="auto"/>
              <w:jc w:val="center"/>
              <w:rPr>
                <w:rFonts w:ascii="Courier New" w:eastAsia="Calibri" w:hAnsi="Courier New" w:cs="Courier New"/>
              </w:rPr>
            </w:pPr>
            <w:r w:rsidRPr="004C357F">
              <w:rPr>
                <w:rFonts w:ascii="Courier New" w:eastAsia="Calibri" w:hAnsi="Courier New" w:cs="Courier New"/>
              </w:rPr>
              <w:t>Название муниципальной программы</w:t>
            </w:r>
          </w:p>
        </w:tc>
        <w:tc>
          <w:tcPr>
            <w:tcW w:w="1701" w:type="dxa"/>
          </w:tcPr>
          <w:p w:rsidR="004C357F" w:rsidRPr="004C357F" w:rsidRDefault="004C357F" w:rsidP="004C357F">
            <w:pPr>
              <w:spacing w:after="0" w:line="240" w:lineRule="auto"/>
              <w:rPr>
                <w:rFonts w:ascii="Courier New" w:eastAsia="Calibri" w:hAnsi="Courier New" w:cs="Courier New"/>
              </w:rPr>
            </w:pPr>
            <w:r w:rsidRPr="004C357F">
              <w:rPr>
                <w:rFonts w:ascii="Courier New" w:eastAsia="Calibri" w:hAnsi="Courier New" w:cs="Courier New"/>
              </w:rPr>
              <w:t>Период реализации программы</w:t>
            </w:r>
          </w:p>
        </w:tc>
        <w:tc>
          <w:tcPr>
            <w:tcW w:w="2268" w:type="dxa"/>
          </w:tcPr>
          <w:p w:rsidR="004C357F" w:rsidRPr="004C357F" w:rsidRDefault="004C357F" w:rsidP="004C357F">
            <w:pPr>
              <w:spacing w:after="0" w:line="240" w:lineRule="auto"/>
              <w:rPr>
                <w:rFonts w:ascii="Courier New" w:eastAsia="Calibri" w:hAnsi="Courier New" w:cs="Courier New"/>
              </w:rPr>
            </w:pPr>
            <w:r w:rsidRPr="004C357F">
              <w:rPr>
                <w:rFonts w:ascii="Courier New" w:eastAsia="Calibri" w:hAnsi="Courier New" w:cs="Courier New"/>
              </w:rPr>
              <w:t>реквизиты</w:t>
            </w:r>
          </w:p>
        </w:tc>
      </w:tr>
      <w:tr w:rsidR="004C357F" w:rsidRPr="004C357F" w:rsidTr="00B612C3">
        <w:tc>
          <w:tcPr>
            <w:tcW w:w="562" w:type="dxa"/>
          </w:tcPr>
          <w:p w:rsidR="004C357F" w:rsidRPr="004C357F" w:rsidRDefault="004C357F" w:rsidP="004C357F">
            <w:pPr>
              <w:spacing w:after="0" w:line="240" w:lineRule="auto"/>
              <w:jc w:val="both"/>
              <w:rPr>
                <w:rFonts w:ascii="Courier New" w:hAnsi="Courier New" w:cs="Courier New"/>
                <w:color w:val="000000"/>
              </w:rPr>
            </w:pPr>
            <w:r w:rsidRPr="004C357F">
              <w:rPr>
                <w:rFonts w:ascii="Courier New" w:hAnsi="Courier New" w:cs="Courier New"/>
                <w:color w:val="000000"/>
              </w:rPr>
              <w:t>1</w:t>
            </w:r>
          </w:p>
        </w:tc>
        <w:tc>
          <w:tcPr>
            <w:tcW w:w="5676" w:type="dxa"/>
          </w:tcPr>
          <w:p w:rsidR="004C357F" w:rsidRPr="0021343A" w:rsidRDefault="0021343A" w:rsidP="0021343A">
            <w:pPr>
              <w:spacing w:after="0" w:line="240" w:lineRule="auto"/>
              <w:jc w:val="both"/>
              <w:rPr>
                <w:rFonts w:ascii="Courier New" w:eastAsia="Calibri" w:hAnsi="Courier New" w:cs="Courier New"/>
              </w:rPr>
            </w:pPr>
            <w:r>
              <w:t>«Об утверждении программы развития коммунальной инфраструктуры МО «Капсальское» на 2016-2026 годы»</w:t>
            </w:r>
          </w:p>
        </w:tc>
        <w:tc>
          <w:tcPr>
            <w:tcW w:w="1701" w:type="dxa"/>
          </w:tcPr>
          <w:p w:rsidR="004C357F" w:rsidRPr="004C357F" w:rsidRDefault="0021343A" w:rsidP="004C357F">
            <w:pPr>
              <w:spacing w:after="0" w:line="240" w:lineRule="auto"/>
              <w:jc w:val="center"/>
              <w:rPr>
                <w:rFonts w:ascii="Courier New" w:eastAsia="Calibri" w:hAnsi="Courier New" w:cs="Courier New"/>
              </w:rPr>
            </w:pPr>
            <w:r>
              <w:rPr>
                <w:rFonts w:ascii="Courier New" w:eastAsia="Calibri" w:hAnsi="Courier New" w:cs="Courier New"/>
              </w:rPr>
              <w:t>2015-2026</w:t>
            </w:r>
          </w:p>
        </w:tc>
        <w:tc>
          <w:tcPr>
            <w:tcW w:w="2268" w:type="dxa"/>
          </w:tcPr>
          <w:p w:rsidR="004C357F" w:rsidRPr="004C357F" w:rsidRDefault="0021343A" w:rsidP="004C357F">
            <w:pPr>
              <w:spacing w:after="0" w:line="240" w:lineRule="auto"/>
              <w:jc w:val="center"/>
              <w:rPr>
                <w:rFonts w:ascii="Courier New" w:eastAsia="Calibri" w:hAnsi="Courier New" w:cs="Courier New"/>
              </w:rPr>
            </w:pPr>
            <w:r>
              <w:rPr>
                <w:rFonts w:ascii="Courier New" w:eastAsia="Calibri" w:hAnsi="Courier New" w:cs="Courier New"/>
              </w:rPr>
              <w:t>Решение Думы № 5 от 31.03.2017г., Решение Думы № 19 от 29.11.2015</w:t>
            </w:r>
            <w:r w:rsidR="004C357F" w:rsidRPr="004C357F">
              <w:rPr>
                <w:rFonts w:ascii="Courier New" w:eastAsia="Calibri" w:hAnsi="Courier New" w:cs="Courier New"/>
              </w:rPr>
              <w:t xml:space="preserve"> г.</w:t>
            </w:r>
          </w:p>
        </w:tc>
      </w:tr>
      <w:tr w:rsidR="004C357F" w:rsidRPr="004C357F" w:rsidTr="00B612C3">
        <w:tc>
          <w:tcPr>
            <w:tcW w:w="562"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2</w:t>
            </w:r>
          </w:p>
        </w:tc>
        <w:tc>
          <w:tcPr>
            <w:tcW w:w="5676" w:type="dxa"/>
          </w:tcPr>
          <w:p w:rsidR="004C357F" w:rsidRPr="0021343A" w:rsidRDefault="0021343A" w:rsidP="004C357F">
            <w:pPr>
              <w:spacing w:after="0" w:line="240" w:lineRule="auto"/>
              <w:jc w:val="both"/>
              <w:rPr>
                <w:rFonts w:ascii="Courier New" w:hAnsi="Courier New" w:cs="Courier New"/>
                <w:color w:val="000000"/>
              </w:rPr>
            </w:pPr>
            <w:r>
              <w:t>«Об утверждении программы комплексного развития транспортной инфраструктуры муницип</w:t>
            </w:r>
            <w:r w:rsidR="00B54DD1">
              <w:t>ального образования «Капсальское</w:t>
            </w:r>
            <w:r>
              <w:t>» на 2018-2022 с перспективой до 2032г»</w:t>
            </w:r>
          </w:p>
        </w:tc>
        <w:tc>
          <w:tcPr>
            <w:tcW w:w="1701" w:type="dxa"/>
          </w:tcPr>
          <w:p w:rsidR="004C357F" w:rsidRPr="004C357F" w:rsidRDefault="0021343A" w:rsidP="004C357F">
            <w:pPr>
              <w:spacing w:after="0" w:line="240" w:lineRule="auto"/>
              <w:jc w:val="center"/>
              <w:rPr>
                <w:rFonts w:ascii="Courier New" w:eastAsia="Calibri" w:hAnsi="Courier New" w:cs="Courier New"/>
              </w:rPr>
            </w:pPr>
            <w:r>
              <w:rPr>
                <w:rFonts w:ascii="Courier New" w:eastAsia="Calibri" w:hAnsi="Courier New" w:cs="Courier New"/>
              </w:rPr>
              <w:t>2018</w:t>
            </w:r>
            <w:r w:rsidR="004C357F" w:rsidRPr="004C357F">
              <w:rPr>
                <w:rFonts w:ascii="Courier New" w:eastAsia="Calibri" w:hAnsi="Courier New" w:cs="Courier New"/>
              </w:rPr>
              <w:t>-2032</w:t>
            </w:r>
          </w:p>
        </w:tc>
        <w:tc>
          <w:tcPr>
            <w:tcW w:w="2268" w:type="dxa"/>
          </w:tcPr>
          <w:p w:rsidR="004C357F" w:rsidRPr="004C357F" w:rsidRDefault="0021343A" w:rsidP="0021343A">
            <w:pPr>
              <w:spacing w:after="0" w:line="240" w:lineRule="auto"/>
              <w:jc w:val="center"/>
              <w:rPr>
                <w:rFonts w:ascii="Courier New" w:eastAsia="Calibri" w:hAnsi="Courier New" w:cs="Courier New"/>
              </w:rPr>
            </w:pPr>
            <w:r>
              <w:rPr>
                <w:rFonts w:ascii="Courier New" w:eastAsia="Calibri" w:hAnsi="Courier New" w:cs="Courier New"/>
              </w:rPr>
              <w:t>Решение Думы № 16 от 18.06.2018</w:t>
            </w:r>
            <w:r w:rsidR="004C357F" w:rsidRPr="004C357F">
              <w:rPr>
                <w:rFonts w:ascii="Courier New" w:eastAsia="Calibri" w:hAnsi="Courier New" w:cs="Courier New"/>
              </w:rPr>
              <w:t>Г.</w:t>
            </w:r>
          </w:p>
        </w:tc>
      </w:tr>
      <w:tr w:rsidR="004C357F" w:rsidRPr="004C357F" w:rsidTr="00B612C3">
        <w:tc>
          <w:tcPr>
            <w:tcW w:w="562"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3</w:t>
            </w:r>
          </w:p>
        </w:tc>
        <w:tc>
          <w:tcPr>
            <w:tcW w:w="5676" w:type="dxa"/>
          </w:tcPr>
          <w:p w:rsidR="004C357F" w:rsidRPr="0021343A" w:rsidRDefault="0021343A" w:rsidP="004C357F">
            <w:pPr>
              <w:spacing w:after="0" w:line="240" w:lineRule="auto"/>
              <w:jc w:val="both"/>
              <w:rPr>
                <w:rFonts w:ascii="Courier New" w:hAnsi="Courier New" w:cs="Courier New"/>
              </w:rPr>
            </w:pPr>
            <w:r>
              <w:t>«Об утверждении программы комплексного развития социальной инфраструктуры муниципального образования «Капсальское» на 2018-2028 годы с перспективой до 2032года»</w:t>
            </w:r>
          </w:p>
        </w:tc>
        <w:tc>
          <w:tcPr>
            <w:tcW w:w="1701" w:type="dxa"/>
          </w:tcPr>
          <w:p w:rsidR="004C357F" w:rsidRPr="004C357F" w:rsidRDefault="0021343A" w:rsidP="004C357F">
            <w:pPr>
              <w:spacing w:after="0" w:line="240" w:lineRule="auto"/>
              <w:jc w:val="center"/>
              <w:rPr>
                <w:rFonts w:ascii="Courier New" w:eastAsia="Calibri" w:hAnsi="Courier New" w:cs="Courier New"/>
              </w:rPr>
            </w:pPr>
            <w:r>
              <w:rPr>
                <w:rFonts w:ascii="Courier New" w:eastAsia="Calibri" w:hAnsi="Courier New" w:cs="Courier New"/>
              </w:rPr>
              <w:t>2018-2028</w:t>
            </w:r>
          </w:p>
        </w:tc>
        <w:tc>
          <w:tcPr>
            <w:tcW w:w="2268" w:type="dxa"/>
          </w:tcPr>
          <w:p w:rsidR="004C357F" w:rsidRPr="004C357F" w:rsidRDefault="004C357F" w:rsidP="0021343A">
            <w:pPr>
              <w:spacing w:after="0" w:line="240" w:lineRule="auto"/>
              <w:jc w:val="center"/>
              <w:rPr>
                <w:rFonts w:ascii="Courier New" w:eastAsia="Calibri" w:hAnsi="Courier New" w:cs="Courier New"/>
              </w:rPr>
            </w:pPr>
            <w:r w:rsidRPr="004C357F">
              <w:rPr>
                <w:rFonts w:ascii="Courier New" w:eastAsia="Calibri" w:hAnsi="Courier New" w:cs="Courier New"/>
              </w:rPr>
              <w:t>Решение Думы №</w:t>
            </w:r>
            <w:r w:rsidR="0021343A">
              <w:rPr>
                <w:rFonts w:ascii="Courier New" w:eastAsia="Calibri" w:hAnsi="Courier New" w:cs="Courier New"/>
              </w:rPr>
              <w:t>9 от 27.03</w:t>
            </w:r>
            <w:r w:rsidRPr="004C357F">
              <w:rPr>
                <w:rFonts w:ascii="Courier New" w:eastAsia="Calibri" w:hAnsi="Courier New" w:cs="Courier New"/>
              </w:rPr>
              <w:t>.201</w:t>
            </w:r>
            <w:r w:rsidR="0021343A">
              <w:rPr>
                <w:rFonts w:ascii="Courier New" w:eastAsia="Calibri" w:hAnsi="Courier New" w:cs="Courier New"/>
              </w:rPr>
              <w:t>8</w:t>
            </w:r>
            <w:r w:rsidRPr="004C357F">
              <w:rPr>
                <w:rFonts w:ascii="Courier New" w:eastAsia="Calibri" w:hAnsi="Courier New" w:cs="Courier New"/>
              </w:rPr>
              <w:t>г.</w:t>
            </w:r>
          </w:p>
        </w:tc>
      </w:tr>
      <w:tr w:rsidR="004C357F" w:rsidRPr="004C357F" w:rsidTr="00B612C3">
        <w:tc>
          <w:tcPr>
            <w:tcW w:w="562"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4</w:t>
            </w:r>
          </w:p>
        </w:tc>
        <w:tc>
          <w:tcPr>
            <w:tcW w:w="5676"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Муниципальная программа «Содействие занятости населения муниципального образования «</w:t>
            </w:r>
            <w:r w:rsidR="00237FC0">
              <w:rPr>
                <w:rFonts w:ascii="Courier New" w:hAnsi="Courier New" w:cs="Courier New"/>
              </w:rPr>
              <w:t>Капсальское</w:t>
            </w:r>
            <w:r w:rsidRPr="004C357F">
              <w:rPr>
                <w:rFonts w:ascii="Courier New" w:hAnsi="Courier New" w:cs="Courier New"/>
              </w:rPr>
              <w:t>» на 2019-2023 годы»</w:t>
            </w:r>
          </w:p>
        </w:tc>
        <w:tc>
          <w:tcPr>
            <w:tcW w:w="1701" w:type="dxa"/>
          </w:tcPr>
          <w:p w:rsidR="004C357F" w:rsidRPr="004C357F" w:rsidRDefault="00E1075A" w:rsidP="004C357F">
            <w:pPr>
              <w:spacing w:after="0" w:line="240" w:lineRule="auto"/>
              <w:jc w:val="center"/>
              <w:rPr>
                <w:rFonts w:ascii="Courier New" w:eastAsia="Calibri" w:hAnsi="Courier New" w:cs="Courier New"/>
              </w:rPr>
            </w:pPr>
            <w:r w:rsidRPr="0021343A">
              <w:rPr>
                <w:rFonts w:ascii="Courier New" w:eastAsia="Calibri" w:hAnsi="Courier New" w:cs="Courier New"/>
              </w:rPr>
              <w:t>2021-2025</w:t>
            </w:r>
          </w:p>
        </w:tc>
        <w:tc>
          <w:tcPr>
            <w:tcW w:w="2268" w:type="dxa"/>
          </w:tcPr>
          <w:p w:rsidR="004C357F" w:rsidRPr="004C357F" w:rsidRDefault="00E1075A" w:rsidP="00E1075A">
            <w:pPr>
              <w:spacing w:after="0" w:line="240" w:lineRule="auto"/>
              <w:jc w:val="center"/>
              <w:rPr>
                <w:rFonts w:ascii="Courier New" w:eastAsia="Calibri" w:hAnsi="Courier New" w:cs="Courier New"/>
              </w:rPr>
            </w:pPr>
            <w:r>
              <w:rPr>
                <w:rFonts w:ascii="Courier New" w:eastAsia="Calibri" w:hAnsi="Courier New" w:cs="Courier New"/>
              </w:rPr>
              <w:t>Постановление № 27 от 30</w:t>
            </w:r>
            <w:r w:rsidR="004C357F" w:rsidRPr="004C357F">
              <w:rPr>
                <w:rFonts w:ascii="Courier New" w:eastAsia="Calibri" w:hAnsi="Courier New" w:cs="Courier New"/>
              </w:rPr>
              <w:t>.</w:t>
            </w:r>
            <w:r>
              <w:rPr>
                <w:rFonts w:ascii="Courier New" w:eastAsia="Calibri" w:hAnsi="Courier New" w:cs="Courier New"/>
              </w:rPr>
              <w:t>06.2021</w:t>
            </w:r>
            <w:r w:rsidR="004C357F" w:rsidRPr="004C357F">
              <w:rPr>
                <w:rFonts w:ascii="Courier New" w:eastAsia="Calibri" w:hAnsi="Courier New" w:cs="Courier New"/>
              </w:rPr>
              <w:t xml:space="preserve"> г., </w:t>
            </w:r>
          </w:p>
        </w:tc>
      </w:tr>
      <w:tr w:rsidR="004C357F" w:rsidRPr="004C357F" w:rsidTr="00B612C3">
        <w:tc>
          <w:tcPr>
            <w:tcW w:w="562"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5</w:t>
            </w:r>
          </w:p>
        </w:tc>
        <w:tc>
          <w:tcPr>
            <w:tcW w:w="5676" w:type="dxa"/>
          </w:tcPr>
          <w:p w:rsidR="004C357F" w:rsidRPr="004C357F" w:rsidRDefault="004C357F" w:rsidP="00E1075A">
            <w:pPr>
              <w:spacing w:after="0" w:line="240" w:lineRule="auto"/>
              <w:jc w:val="both"/>
              <w:rPr>
                <w:rFonts w:ascii="Courier New" w:hAnsi="Courier New" w:cs="Courier New"/>
              </w:rPr>
            </w:pPr>
            <w:r w:rsidRPr="004C357F">
              <w:rPr>
                <w:rFonts w:ascii="Courier New" w:hAnsi="Courier New" w:cs="Courier New"/>
              </w:rPr>
              <w:t xml:space="preserve">Программу профилактики </w:t>
            </w:r>
            <w:r w:rsidR="00E1075A">
              <w:rPr>
                <w:rFonts w:ascii="Courier New" w:hAnsi="Courier New" w:cs="Courier New"/>
              </w:rPr>
              <w:t>право</w:t>
            </w:r>
            <w:r w:rsidRPr="004C357F">
              <w:rPr>
                <w:rFonts w:ascii="Courier New" w:hAnsi="Courier New" w:cs="Courier New"/>
              </w:rPr>
              <w:t xml:space="preserve">нарушений </w:t>
            </w:r>
            <w:r w:rsidR="00E1075A">
              <w:rPr>
                <w:rFonts w:ascii="Courier New" w:hAnsi="Courier New" w:cs="Courier New"/>
              </w:rPr>
              <w:t>и обеспечение общественной безопасности в  МО «Капсальское» на 2021-2025 годы</w:t>
            </w:r>
          </w:p>
        </w:tc>
        <w:tc>
          <w:tcPr>
            <w:tcW w:w="1701" w:type="dxa"/>
          </w:tcPr>
          <w:p w:rsidR="004C357F" w:rsidRPr="004C357F" w:rsidRDefault="004C357F" w:rsidP="004C357F">
            <w:pPr>
              <w:spacing w:after="0" w:line="240" w:lineRule="auto"/>
              <w:jc w:val="center"/>
              <w:rPr>
                <w:rFonts w:ascii="Courier New" w:eastAsia="Calibri" w:hAnsi="Courier New" w:cs="Courier New"/>
              </w:rPr>
            </w:pPr>
            <w:r w:rsidRPr="0021343A">
              <w:rPr>
                <w:rFonts w:ascii="Courier New" w:eastAsia="Calibri" w:hAnsi="Courier New" w:cs="Courier New"/>
              </w:rPr>
              <w:t>2021-2025</w:t>
            </w:r>
          </w:p>
        </w:tc>
        <w:tc>
          <w:tcPr>
            <w:tcW w:w="2268" w:type="dxa"/>
          </w:tcPr>
          <w:p w:rsidR="004C357F" w:rsidRPr="004C357F" w:rsidRDefault="00E1075A" w:rsidP="00E1075A">
            <w:pPr>
              <w:spacing w:after="0" w:line="240" w:lineRule="auto"/>
              <w:jc w:val="center"/>
              <w:rPr>
                <w:rFonts w:ascii="Courier New" w:eastAsia="Calibri" w:hAnsi="Courier New" w:cs="Courier New"/>
              </w:rPr>
            </w:pPr>
            <w:r>
              <w:rPr>
                <w:rFonts w:ascii="Courier New" w:eastAsia="Calibri" w:hAnsi="Courier New" w:cs="Courier New"/>
              </w:rPr>
              <w:t>Постановление № 46 от 03.11</w:t>
            </w:r>
            <w:r w:rsidR="004C357F" w:rsidRPr="004C357F">
              <w:rPr>
                <w:rFonts w:ascii="Courier New" w:eastAsia="Calibri" w:hAnsi="Courier New" w:cs="Courier New"/>
              </w:rPr>
              <w:t>.202</w:t>
            </w:r>
            <w:r>
              <w:rPr>
                <w:rFonts w:ascii="Courier New" w:eastAsia="Calibri" w:hAnsi="Courier New" w:cs="Courier New"/>
              </w:rPr>
              <w:t>0</w:t>
            </w:r>
            <w:r w:rsidR="004C357F" w:rsidRPr="004C357F">
              <w:rPr>
                <w:rFonts w:ascii="Courier New" w:eastAsia="Calibri" w:hAnsi="Courier New" w:cs="Courier New"/>
              </w:rPr>
              <w:t xml:space="preserve"> г.</w:t>
            </w:r>
          </w:p>
        </w:tc>
      </w:tr>
      <w:tr w:rsidR="004C357F" w:rsidRPr="004C357F" w:rsidTr="00B612C3">
        <w:trPr>
          <w:trHeight w:val="1266"/>
        </w:trPr>
        <w:tc>
          <w:tcPr>
            <w:tcW w:w="562"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6</w:t>
            </w:r>
          </w:p>
        </w:tc>
        <w:tc>
          <w:tcPr>
            <w:tcW w:w="5676"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«Укрепление межнациональных и межконфессиональных отношений и проведение профилактики межнациональных конфликтов в муниципальном образовании «</w:t>
            </w:r>
            <w:r w:rsidR="00237FC0">
              <w:rPr>
                <w:rFonts w:ascii="Courier New" w:hAnsi="Courier New" w:cs="Courier New"/>
              </w:rPr>
              <w:t>Капсальское</w:t>
            </w:r>
            <w:r w:rsidRPr="004C357F">
              <w:rPr>
                <w:rFonts w:ascii="Courier New" w:hAnsi="Courier New" w:cs="Courier New"/>
              </w:rPr>
              <w:t>» на 2022-2025 годы»</w:t>
            </w:r>
          </w:p>
          <w:p w:rsidR="004C357F" w:rsidRPr="004C357F" w:rsidRDefault="004C357F" w:rsidP="004C357F">
            <w:pPr>
              <w:spacing w:after="0" w:line="240" w:lineRule="auto"/>
              <w:jc w:val="both"/>
              <w:rPr>
                <w:rFonts w:ascii="Courier New" w:hAnsi="Courier New" w:cs="Courier New"/>
              </w:rPr>
            </w:pPr>
          </w:p>
        </w:tc>
        <w:tc>
          <w:tcPr>
            <w:tcW w:w="1701" w:type="dxa"/>
          </w:tcPr>
          <w:p w:rsidR="004C357F" w:rsidRPr="004C357F" w:rsidRDefault="004C357F" w:rsidP="004C357F">
            <w:pPr>
              <w:spacing w:after="0" w:line="240" w:lineRule="auto"/>
              <w:jc w:val="center"/>
              <w:rPr>
                <w:rFonts w:ascii="Courier New" w:eastAsia="Calibri" w:hAnsi="Courier New" w:cs="Courier New"/>
              </w:rPr>
            </w:pPr>
            <w:r w:rsidRPr="0021343A">
              <w:rPr>
                <w:rFonts w:ascii="Courier New" w:eastAsia="Calibri" w:hAnsi="Courier New" w:cs="Courier New"/>
              </w:rPr>
              <w:t>2022-2025</w:t>
            </w:r>
          </w:p>
        </w:tc>
        <w:tc>
          <w:tcPr>
            <w:tcW w:w="2268" w:type="dxa"/>
          </w:tcPr>
          <w:p w:rsidR="004C357F" w:rsidRPr="004C357F" w:rsidRDefault="007D573F" w:rsidP="007D573F">
            <w:pPr>
              <w:spacing w:after="0" w:line="240" w:lineRule="auto"/>
              <w:jc w:val="center"/>
              <w:rPr>
                <w:rFonts w:ascii="Courier New" w:eastAsia="Calibri" w:hAnsi="Courier New" w:cs="Courier New"/>
              </w:rPr>
            </w:pPr>
            <w:r>
              <w:rPr>
                <w:rFonts w:ascii="Courier New" w:eastAsia="Calibri" w:hAnsi="Courier New" w:cs="Courier New"/>
              </w:rPr>
              <w:t>Постановление № 65 от 20.12.2022</w:t>
            </w:r>
            <w:r w:rsidR="004C357F" w:rsidRPr="004C357F">
              <w:rPr>
                <w:rFonts w:ascii="Courier New" w:eastAsia="Calibri" w:hAnsi="Courier New" w:cs="Courier New"/>
              </w:rPr>
              <w:t xml:space="preserve"> г.</w:t>
            </w:r>
          </w:p>
        </w:tc>
      </w:tr>
      <w:tr w:rsidR="004C357F" w:rsidRPr="004C357F" w:rsidTr="00B612C3">
        <w:tc>
          <w:tcPr>
            <w:tcW w:w="562"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7</w:t>
            </w:r>
          </w:p>
        </w:tc>
        <w:tc>
          <w:tcPr>
            <w:tcW w:w="5676"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Муниципальная целевая программа «Обеспечение пожарной безопасности в границах МО «</w:t>
            </w:r>
            <w:r w:rsidR="00237FC0">
              <w:rPr>
                <w:rFonts w:ascii="Courier New" w:hAnsi="Courier New" w:cs="Courier New"/>
              </w:rPr>
              <w:t>Капсальское</w:t>
            </w:r>
            <w:r w:rsidRPr="004C357F">
              <w:rPr>
                <w:rFonts w:ascii="Courier New" w:hAnsi="Courier New" w:cs="Courier New"/>
              </w:rPr>
              <w:t>» на 2021-2025 гг.»</w:t>
            </w:r>
          </w:p>
          <w:p w:rsidR="004C357F" w:rsidRPr="004C357F" w:rsidRDefault="004C357F" w:rsidP="004C357F">
            <w:pPr>
              <w:spacing w:after="0" w:line="240" w:lineRule="auto"/>
              <w:jc w:val="both"/>
              <w:rPr>
                <w:rFonts w:ascii="Courier New" w:hAnsi="Courier New" w:cs="Courier New"/>
              </w:rPr>
            </w:pPr>
          </w:p>
        </w:tc>
        <w:tc>
          <w:tcPr>
            <w:tcW w:w="1701" w:type="dxa"/>
          </w:tcPr>
          <w:p w:rsidR="004C357F" w:rsidRPr="004C357F" w:rsidRDefault="004C357F" w:rsidP="004C357F">
            <w:pPr>
              <w:spacing w:after="0" w:line="240" w:lineRule="auto"/>
              <w:jc w:val="center"/>
              <w:rPr>
                <w:rFonts w:ascii="Courier New" w:eastAsia="Calibri" w:hAnsi="Courier New" w:cs="Courier New"/>
              </w:rPr>
            </w:pPr>
            <w:r w:rsidRPr="0021343A">
              <w:rPr>
                <w:rFonts w:ascii="Courier New" w:eastAsia="Calibri" w:hAnsi="Courier New" w:cs="Courier New"/>
              </w:rPr>
              <w:t>2021-2025</w:t>
            </w:r>
          </w:p>
        </w:tc>
        <w:tc>
          <w:tcPr>
            <w:tcW w:w="2268" w:type="dxa"/>
          </w:tcPr>
          <w:p w:rsidR="004C357F" w:rsidRPr="004C357F" w:rsidRDefault="00E1075A" w:rsidP="00E1075A">
            <w:pPr>
              <w:spacing w:after="0" w:line="240" w:lineRule="auto"/>
              <w:jc w:val="center"/>
              <w:rPr>
                <w:rFonts w:ascii="Courier New" w:eastAsia="Calibri" w:hAnsi="Courier New" w:cs="Courier New"/>
              </w:rPr>
            </w:pPr>
            <w:r>
              <w:rPr>
                <w:rFonts w:ascii="Courier New" w:eastAsia="Calibri" w:hAnsi="Courier New" w:cs="Courier New"/>
              </w:rPr>
              <w:t>Постановление № 9 от 10</w:t>
            </w:r>
            <w:r w:rsidR="004C357F" w:rsidRPr="004C357F">
              <w:rPr>
                <w:rFonts w:ascii="Courier New" w:eastAsia="Calibri" w:hAnsi="Courier New" w:cs="Courier New"/>
              </w:rPr>
              <w:t>.03.202</w:t>
            </w:r>
            <w:r>
              <w:rPr>
                <w:rFonts w:ascii="Courier New" w:eastAsia="Calibri" w:hAnsi="Courier New" w:cs="Courier New"/>
              </w:rPr>
              <w:t>2</w:t>
            </w:r>
            <w:r w:rsidR="004C357F" w:rsidRPr="004C357F">
              <w:rPr>
                <w:rFonts w:ascii="Courier New" w:eastAsia="Calibri" w:hAnsi="Courier New" w:cs="Courier New"/>
              </w:rPr>
              <w:t xml:space="preserve"> г.</w:t>
            </w:r>
          </w:p>
        </w:tc>
      </w:tr>
      <w:tr w:rsidR="00B20784" w:rsidRPr="004C357F" w:rsidTr="00B612C3">
        <w:tc>
          <w:tcPr>
            <w:tcW w:w="562" w:type="dxa"/>
          </w:tcPr>
          <w:p w:rsidR="00B20784" w:rsidRPr="004C357F" w:rsidRDefault="00B20784" w:rsidP="004C357F">
            <w:pPr>
              <w:spacing w:after="0" w:line="240" w:lineRule="auto"/>
              <w:jc w:val="both"/>
              <w:rPr>
                <w:rFonts w:ascii="Courier New" w:hAnsi="Courier New" w:cs="Courier New"/>
              </w:rPr>
            </w:pPr>
            <w:r>
              <w:rPr>
                <w:rFonts w:ascii="Courier New" w:hAnsi="Courier New" w:cs="Courier New"/>
              </w:rPr>
              <w:t>8</w:t>
            </w:r>
          </w:p>
        </w:tc>
        <w:tc>
          <w:tcPr>
            <w:tcW w:w="5676" w:type="dxa"/>
          </w:tcPr>
          <w:p w:rsidR="00B20784" w:rsidRPr="004C357F" w:rsidRDefault="00B20784" w:rsidP="004C357F">
            <w:pPr>
              <w:spacing w:after="0" w:line="240" w:lineRule="auto"/>
              <w:jc w:val="both"/>
              <w:rPr>
                <w:rFonts w:ascii="Courier New" w:hAnsi="Courier New" w:cs="Courier New"/>
              </w:rPr>
            </w:pPr>
            <w:r>
              <w:rPr>
                <w:rFonts w:ascii="Courier New" w:hAnsi="Courier New" w:cs="Courier New"/>
              </w:rPr>
              <w:t>Муниципальная программа «Р</w:t>
            </w:r>
            <w:r w:rsidRPr="00B20784">
              <w:rPr>
                <w:rFonts w:ascii="Courier New" w:hAnsi="Courier New" w:cs="Courier New"/>
              </w:rPr>
              <w:t>азвитие молодежной политик</w:t>
            </w:r>
            <w:r>
              <w:rPr>
                <w:rFonts w:ascii="Courier New" w:hAnsi="Courier New" w:cs="Courier New"/>
              </w:rPr>
              <w:t>и в муниципальном образовании «</w:t>
            </w:r>
            <w:r w:rsidR="00237FC0">
              <w:rPr>
                <w:rFonts w:ascii="Courier New" w:hAnsi="Courier New" w:cs="Courier New"/>
              </w:rPr>
              <w:t>Капсальское</w:t>
            </w:r>
            <w:r w:rsidRPr="00B20784">
              <w:rPr>
                <w:rFonts w:ascii="Courier New" w:hAnsi="Courier New" w:cs="Courier New"/>
              </w:rPr>
              <w:t>» на 2021-2025 годы»</w:t>
            </w:r>
          </w:p>
        </w:tc>
        <w:tc>
          <w:tcPr>
            <w:tcW w:w="1701" w:type="dxa"/>
          </w:tcPr>
          <w:p w:rsidR="00B20784" w:rsidRPr="004C357F" w:rsidRDefault="00B20784" w:rsidP="004C357F">
            <w:pPr>
              <w:spacing w:after="0" w:line="240" w:lineRule="auto"/>
              <w:jc w:val="center"/>
              <w:rPr>
                <w:rFonts w:ascii="Courier New" w:eastAsia="Calibri" w:hAnsi="Courier New" w:cs="Courier New"/>
              </w:rPr>
            </w:pPr>
            <w:r w:rsidRPr="0021343A">
              <w:rPr>
                <w:rFonts w:ascii="Courier New" w:eastAsia="Calibri" w:hAnsi="Courier New" w:cs="Courier New"/>
              </w:rPr>
              <w:t>2021-2025</w:t>
            </w:r>
          </w:p>
        </w:tc>
        <w:tc>
          <w:tcPr>
            <w:tcW w:w="2268" w:type="dxa"/>
          </w:tcPr>
          <w:p w:rsidR="00B20784" w:rsidRPr="004C357F" w:rsidRDefault="00B20784" w:rsidP="00B20784">
            <w:pPr>
              <w:spacing w:after="0" w:line="240" w:lineRule="auto"/>
              <w:jc w:val="center"/>
              <w:rPr>
                <w:rFonts w:ascii="Courier New" w:eastAsia="Calibri" w:hAnsi="Courier New" w:cs="Courier New"/>
              </w:rPr>
            </w:pPr>
            <w:r>
              <w:rPr>
                <w:rFonts w:ascii="Courier New" w:eastAsia="Calibri" w:hAnsi="Courier New" w:cs="Courier New"/>
              </w:rPr>
              <w:t>Постановлен</w:t>
            </w:r>
            <w:r w:rsidR="00B739D9">
              <w:rPr>
                <w:rFonts w:ascii="Courier New" w:eastAsia="Calibri" w:hAnsi="Courier New" w:cs="Courier New"/>
              </w:rPr>
              <w:t>ие № 11 от 15.04</w:t>
            </w:r>
            <w:r>
              <w:rPr>
                <w:rFonts w:ascii="Courier New" w:eastAsia="Calibri" w:hAnsi="Courier New" w:cs="Courier New"/>
              </w:rPr>
              <w:t>.20021 г.</w:t>
            </w:r>
          </w:p>
        </w:tc>
      </w:tr>
      <w:tr w:rsidR="004C357F" w:rsidRPr="004C357F" w:rsidTr="00B612C3">
        <w:tc>
          <w:tcPr>
            <w:tcW w:w="562" w:type="dxa"/>
          </w:tcPr>
          <w:p w:rsidR="004C357F" w:rsidRPr="004C357F" w:rsidRDefault="00B20784" w:rsidP="004C357F">
            <w:pPr>
              <w:spacing w:after="0" w:line="240" w:lineRule="auto"/>
              <w:jc w:val="both"/>
              <w:rPr>
                <w:rFonts w:ascii="Courier New" w:hAnsi="Courier New" w:cs="Courier New"/>
              </w:rPr>
            </w:pPr>
            <w:r>
              <w:rPr>
                <w:rFonts w:ascii="Courier New" w:hAnsi="Courier New" w:cs="Courier New"/>
              </w:rPr>
              <w:t>9</w:t>
            </w:r>
          </w:p>
        </w:tc>
        <w:tc>
          <w:tcPr>
            <w:tcW w:w="5676" w:type="dxa"/>
          </w:tcPr>
          <w:p w:rsidR="004C357F" w:rsidRPr="004C357F" w:rsidRDefault="004C357F" w:rsidP="003C16EA">
            <w:pPr>
              <w:spacing w:after="0" w:line="240" w:lineRule="auto"/>
              <w:jc w:val="both"/>
              <w:rPr>
                <w:rFonts w:ascii="Courier New" w:hAnsi="Courier New" w:cs="Courier New"/>
              </w:rPr>
            </w:pPr>
            <w:r w:rsidRPr="004C357F">
              <w:rPr>
                <w:rFonts w:ascii="Courier New" w:hAnsi="Courier New" w:cs="Courier New"/>
              </w:rPr>
              <w:t>Об утверждении муниципальной программы «Развитие малого и среднего предпринимательства на территории МО «</w:t>
            </w:r>
            <w:r w:rsidR="00237FC0">
              <w:rPr>
                <w:rFonts w:ascii="Courier New" w:hAnsi="Courier New" w:cs="Courier New"/>
              </w:rPr>
              <w:t>Капсальское</w:t>
            </w:r>
            <w:r w:rsidRPr="004C357F">
              <w:rPr>
                <w:rFonts w:ascii="Courier New" w:hAnsi="Courier New" w:cs="Courier New"/>
              </w:rPr>
              <w:t>»</w:t>
            </w:r>
            <w:r w:rsidR="003C16EA">
              <w:rPr>
                <w:rFonts w:ascii="Courier New" w:hAnsi="Courier New" w:cs="Courier New"/>
              </w:rPr>
              <w:t xml:space="preserve"> </w:t>
            </w:r>
            <w:proofErr w:type="spellStart"/>
            <w:r w:rsidRPr="004C357F">
              <w:rPr>
                <w:rFonts w:ascii="Courier New" w:hAnsi="Courier New" w:cs="Courier New"/>
              </w:rPr>
              <w:t>Эхирит-Булагатского</w:t>
            </w:r>
            <w:proofErr w:type="spellEnd"/>
            <w:r w:rsidRPr="004C357F">
              <w:rPr>
                <w:rFonts w:ascii="Courier New" w:hAnsi="Courier New" w:cs="Courier New"/>
              </w:rPr>
              <w:t xml:space="preserve"> </w:t>
            </w:r>
            <w:r w:rsidR="007D573F">
              <w:rPr>
                <w:rFonts w:ascii="Courier New" w:hAnsi="Courier New" w:cs="Courier New"/>
              </w:rPr>
              <w:t>района Иркутской области на 2023 - 2027</w:t>
            </w:r>
            <w:r w:rsidRPr="004C357F">
              <w:rPr>
                <w:rFonts w:ascii="Courier New" w:hAnsi="Courier New" w:cs="Courier New"/>
              </w:rPr>
              <w:t xml:space="preserve"> годы</w:t>
            </w:r>
          </w:p>
        </w:tc>
        <w:tc>
          <w:tcPr>
            <w:tcW w:w="1701" w:type="dxa"/>
          </w:tcPr>
          <w:p w:rsidR="004C357F" w:rsidRPr="004C357F" w:rsidRDefault="007D573F" w:rsidP="004C357F">
            <w:pPr>
              <w:spacing w:after="0" w:line="240" w:lineRule="auto"/>
              <w:jc w:val="center"/>
              <w:rPr>
                <w:rFonts w:ascii="Courier New" w:eastAsia="Calibri" w:hAnsi="Courier New" w:cs="Courier New"/>
              </w:rPr>
            </w:pPr>
            <w:r w:rsidRPr="0021343A">
              <w:rPr>
                <w:rFonts w:ascii="Courier New" w:eastAsia="Calibri" w:hAnsi="Courier New" w:cs="Courier New"/>
              </w:rPr>
              <w:t>2022-2027</w:t>
            </w:r>
          </w:p>
        </w:tc>
        <w:tc>
          <w:tcPr>
            <w:tcW w:w="2268" w:type="dxa"/>
          </w:tcPr>
          <w:p w:rsidR="004C357F" w:rsidRPr="004C357F" w:rsidRDefault="007D573F" w:rsidP="007D573F">
            <w:pPr>
              <w:spacing w:after="0" w:line="240" w:lineRule="auto"/>
              <w:jc w:val="center"/>
              <w:rPr>
                <w:rFonts w:ascii="Courier New" w:eastAsia="Calibri" w:hAnsi="Courier New" w:cs="Courier New"/>
              </w:rPr>
            </w:pPr>
            <w:r>
              <w:rPr>
                <w:rFonts w:ascii="Courier New" w:eastAsia="Calibri" w:hAnsi="Courier New" w:cs="Courier New"/>
              </w:rPr>
              <w:t>Постановление № 64 от 20.12</w:t>
            </w:r>
            <w:r w:rsidR="004C357F" w:rsidRPr="004C357F">
              <w:rPr>
                <w:rFonts w:ascii="Courier New" w:eastAsia="Calibri" w:hAnsi="Courier New" w:cs="Courier New"/>
              </w:rPr>
              <w:t>.2022 г.</w:t>
            </w:r>
          </w:p>
        </w:tc>
      </w:tr>
      <w:tr w:rsidR="004C357F" w:rsidRPr="004C357F" w:rsidTr="00B612C3">
        <w:tc>
          <w:tcPr>
            <w:tcW w:w="562" w:type="dxa"/>
          </w:tcPr>
          <w:p w:rsidR="004C357F" w:rsidRPr="004C357F" w:rsidRDefault="008F0DE6" w:rsidP="004C357F">
            <w:pPr>
              <w:spacing w:after="0" w:line="240" w:lineRule="auto"/>
              <w:jc w:val="both"/>
              <w:rPr>
                <w:rFonts w:ascii="Courier New" w:hAnsi="Courier New" w:cs="Courier New"/>
              </w:rPr>
            </w:pPr>
            <w:r>
              <w:rPr>
                <w:rFonts w:ascii="Courier New" w:hAnsi="Courier New" w:cs="Courier New"/>
              </w:rPr>
              <w:lastRenderedPageBreak/>
              <w:t>10</w:t>
            </w:r>
          </w:p>
        </w:tc>
        <w:tc>
          <w:tcPr>
            <w:tcW w:w="5676" w:type="dxa"/>
          </w:tcPr>
          <w:p w:rsidR="004C357F" w:rsidRPr="004C357F" w:rsidRDefault="004C357F" w:rsidP="004C357F">
            <w:pPr>
              <w:spacing w:after="0" w:line="240" w:lineRule="auto"/>
              <w:jc w:val="both"/>
              <w:rPr>
                <w:rFonts w:ascii="Courier New" w:hAnsi="Courier New" w:cs="Courier New"/>
              </w:rPr>
            </w:pPr>
            <w:r w:rsidRPr="004C357F">
              <w:rPr>
                <w:rFonts w:ascii="Courier New" w:hAnsi="Courier New" w:cs="Courier New"/>
              </w:rPr>
              <w:t>Об утверждении муниципальной программы «Градостроительная деятельность в муниципальном образовании «</w:t>
            </w:r>
            <w:r w:rsidR="00237FC0">
              <w:rPr>
                <w:rFonts w:ascii="Courier New" w:hAnsi="Courier New" w:cs="Courier New"/>
              </w:rPr>
              <w:t>Капсальское</w:t>
            </w:r>
            <w:r w:rsidRPr="004C357F">
              <w:rPr>
                <w:rFonts w:ascii="Courier New" w:hAnsi="Courier New" w:cs="Courier New"/>
              </w:rPr>
              <w:t>» на 2023-2025 гг.»</w:t>
            </w:r>
          </w:p>
        </w:tc>
        <w:tc>
          <w:tcPr>
            <w:tcW w:w="1701" w:type="dxa"/>
          </w:tcPr>
          <w:p w:rsidR="004C357F" w:rsidRPr="004C357F" w:rsidRDefault="004C357F" w:rsidP="004C357F">
            <w:pPr>
              <w:spacing w:after="0" w:line="240" w:lineRule="auto"/>
              <w:jc w:val="center"/>
              <w:rPr>
                <w:rFonts w:ascii="Courier New" w:eastAsia="Calibri" w:hAnsi="Courier New" w:cs="Courier New"/>
              </w:rPr>
            </w:pPr>
            <w:r w:rsidRPr="008F0DE6">
              <w:rPr>
                <w:rFonts w:ascii="Courier New" w:eastAsia="Calibri" w:hAnsi="Courier New" w:cs="Courier New"/>
              </w:rPr>
              <w:t xml:space="preserve">2023-2025 </w:t>
            </w:r>
          </w:p>
        </w:tc>
        <w:tc>
          <w:tcPr>
            <w:tcW w:w="2268" w:type="dxa"/>
          </w:tcPr>
          <w:p w:rsidR="004C357F" w:rsidRPr="004C357F" w:rsidRDefault="00E1075A" w:rsidP="004C357F">
            <w:pPr>
              <w:spacing w:after="0" w:line="240" w:lineRule="auto"/>
              <w:jc w:val="center"/>
              <w:rPr>
                <w:rFonts w:ascii="Courier New" w:eastAsia="Calibri" w:hAnsi="Courier New" w:cs="Courier New"/>
              </w:rPr>
            </w:pPr>
            <w:r>
              <w:rPr>
                <w:rFonts w:ascii="Courier New" w:eastAsia="Calibri" w:hAnsi="Courier New" w:cs="Courier New"/>
              </w:rPr>
              <w:t>Постановление № 1 от 10.01.2022</w:t>
            </w:r>
            <w:r w:rsidR="004C357F" w:rsidRPr="004C357F">
              <w:rPr>
                <w:rFonts w:ascii="Courier New" w:eastAsia="Calibri" w:hAnsi="Courier New" w:cs="Courier New"/>
              </w:rPr>
              <w:t xml:space="preserve"> г.</w:t>
            </w:r>
          </w:p>
        </w:tc>
      </w:tr>
      <w:tr w:rsidR="004C357F" w:rsidRPr="004C357F" w:rsidTr="00B612C3">
        <w:tc>
          <w:tcPr>
            <w:tcW w:w="562" w:type="dxa"/>
          </w:tcPr>
          <w:p w:rsidR="004C357F" w:rsidRPr="004C357F" w:rsidRDefault="008F0DE6" w:rsidP="004C357F">
            <w:pPr>
              <w:spacing w:after="0" w:line="240" w:lineRule="auto"/>
              <w:jc w:val="both"/>
              <w:rPr>
                <w:rFonts w:ascii="Courier New" w:hAnsi="Courier New" w:cs="Courier New"/>
              </w:rPr>
            </w:pPr>
            <w:r>
              <w:rPr>
                <w:rFonts w:ascii="Courier New" w:hAnsi="Courier New" w:cs="Courier New"/>
              </w:rPr>
              <w:t>11</w:t>
            </w:r>
          </w:p>
          <w:p w:rsidR="004C357F" w:rsidRPr="004C357F" w:rsidRDefault="004C357F" w:rsidP="004C357F">
            <w:pPr>
              <w:spacing w:after="0" w:line="240" w:lineRule="auto"/>
              <w:jc w:val="both"/>
              <w:rPr>
                <w:rFonts w:ascii="Courier New" w:hAnsi="Courier New" w:cs="Courier New"/>
              </w:rPr>
            </w:pPr>
          </w:p>
        </w:tc>
        <w:tc>
          <w:tcPr>
            <w:tcW w:w="5676" w:type="dxa"/>
          </w:tcPr>
          <w:p w:rsidR="004C357F" w:rsidRPr="004C357F" w:rsidRDefault="004C357F" w:rsidP="007D573F">
            <w:pPr>
              <w:spacing w:after="0" w:line="240" w:lineRule="auto"/>
              <w:jc w:val="both"/>
              <w:rPr>
                <w:rFonts w:ascii="Courier New" w:hAnsi="Courier New" w:cs="Courier New"/>
              </w:rPr>
            </w:pPr>
            <w:r w:rsidRPr="004C357F">
              <w:rPr>
                <w:rFonts w:ascii="Courier New" w:hAnsi="Courier New" w:cs="Courier New"/>
              </w:rPr>
              <w:t>Об утверждении муниципальной программы «Развитие физической культуры и спорта в муниципальном образовании «</w:t>
            </w:r>
            <w:r w:rsidR="00237FC0">
              <w:rPr>
                <w:rFonts w:ascii="Courier New" w:hAnsi="Courier New" w:cs="Courier New"/>
              </w:rPr>
              <w:t>Капсальское</w:t>
            </w:r>
            <w:r w:rsidR="007D573F">
              <w:rPr>
                <w:rFonts w:ascii="Courier New" w:hAnsi="Courier New" w:cs="Courier New"/>
              </w:rPr>
              <w:t>» на 2021</w:t>
            </w:r>
            <w:r w:rsidRPr="004C357F">
              <w:rPr>
                <w:rFonts w:ascii="Courier New" w:hAnsi="Courier New" w:cs="Courier New"/>
              </w:rPr>
              <w:t>-202</w:t>
            </w:r>
            <w:r w:rsidR="007D573F">
              <w:rPr>
                <w:rFonts w:ascii="Courier New" w:hAnsi="Courier New" w:cs="Courier New"/>
              </w:rPr>
              <w:t>3</w:t>
            </w:r>
            <w:r w:rsidRPr="004C357F">
              <w:rPr>
                <w:rFonts w:ascii="Courier New" w:hAnsi="Courier New" w:cs="Courier New"/>
              </w:rPr>
              <w:t xml:space="preserve"> годы»</w:t>
            </w:r>
          </w:p>
        </w:tc>
        <w:tc>
          <w:tcPr>
            <w:tcW w:w="1701" w:type="dxa"/>
          </w:tcPr>
          <w:p w:rsidR="004C357F" w:rsidRPr="004C357F" w:rsidRDefault="007D573F" w:rsidP="004C357F">
            <w:pPr>
              <w:spacing w:after="0" w:line="240" w:lineRule="auto"/>
              <w:jc w:val="center"/>
              <w:rPr>
                <w:rFonts w:ascii="Courier New" w:eastAsia="Calibri" w:hAnsi="Courier New" w:cs="Courier New"/>
              </w:rPr>
            </w:pPr>
            <w:r w:rsidRPr="008F0DE6">
              <w:rPr>
                <w:rFonts w:ascii="Courier New" w:eastAsia="Calibri" w:hAnsi="Courier New" w:cs="Courier New"/>
              </w:rPr>
              <w:t>2021-2023</w:t>
            </w:r>
          </w:p>
        </w:tc>
        <w:tc>
          <w:tcPr>
            <w:tcW w:w="2268" w:type="dxa"/>
          </w:tcPr>
          <w:p w:rsidR="004C357F" w:rsidRPr="004C357F" w:rsidRDefault="007D573F" w:rsidP="007D573F">
            <w:pPr>
              <w:spacing w:after="0" w:line="240" w:lineRule="auto"/>
              <w:jc w:val="center"/>
              <w:rPr>
                <w:rFonts w:ascii="Courier New" w:eastAsia="Calibri" w:hAnsi="Courier New" w:cs="Courier New"/>
              </w:rPr>
            </w:pPr>
            <w:r>
              <w:rPr>
                <w:rFonts w:ascii="Courier New" w:eastAsia="Calibri" w:hAnsi="Courier New" w:cs="Courier New"/>
              </w:rPr>
              <w:t>Постановление № 36 от 15.07</w:t>
            </w:r>
            <w:r w:rsidR="004C357F" w:rsidRPr="004C357F">
              <w:rPr>
                <w:rFonts w:ascii="Courier New" w:eastAsia="Calibri" w:hAnsi="Courier New" w:cs="Courier New"/>
              </w:rPr>
              <w:t>.2022 г.</w:t>
            </w:r>
          </w:p>
        </w:tc>
      </w:tr>
    </w:tbl>
    <w:p w:rsidR="004C357F" w:rsidRPr="004E0BB2" w:rsidRDefault="004C357F" w:rsidP="00351092">
      <w:pPr>
        <w:pStyle w:val="ConsPlusNormal"/>
        <w:jc w:val="center"/>
        <w:rPr>
          <w:b/>
        </w:rPr>
      </w:pPr>
    </w:p>
    <w:sectPr w:rsidR="004C357F" w:rsidRPr="004E0BB2" w:rsidSect="007C14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7D" w:rsidRDefault="0078437D" w:rsidP="005F17DF">
      <w:pPr>
        <w:spacing w:after="0" w:line="240" w:lineRule="auto"/>
      </w:pPr>
      <w:r>
        <w:separator/>
      </w:r>
    </w:p>
  </w:endnote>
  <w:endnote w:type="continuationSeparator" w:id="0">
    <w:p w:rsidR="0078437D" w:rsidRDefault="0078437D"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6F" w:rsidRDefault="0078106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7D" w:rsidRDefault="0078437D" w:rsidP="005F17DF">
      <w:pPr>
        <w:spacing w:after="0" w:line="240" w:lineRule="auto"/>
      </w:pPr>
      <w:r>
        <w:separator/>
      </w:r>
    </w:p>
  </w:footnote>
  <w:footnote w:type="continuationSeparator" w:id="0">
    <w:p w:rsidR="0078437D" w:rsidRDefault="0078437D" w:rsidP="005F1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ABF"/>
    <w:multiLevelType w:val="hybridMultilevel"/>
    <w:tmpl w:val="3DB00330"/>
    <w:lvl w:ilvl="0" w:tplc="0E5057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97B"/>
    <w:multiLevelType w:val="multilevel"/>
    <w:tmpl w:val="C36220B4"/>
    <w:lvl w:ilvl="0">
      <w:start w:val="1"/>
      <w:numFmt w:val="decimal"/>
      <w:lvlText w:val="%1."/>
      <w:lvlJc w:val="left"/>
      <w:pPr>
        <w:ind w:left="600" w:hanging="600"/>
      </w:pPr>
      <w:rPr>
        <w:rFonts w:hint="default"/>
        <w:b/>
      </w:rPr>
    </w:lvl>
    <w:lvl w:ilvl="1">
      <w:start w:val="16"/>
      <w:numFmt w:val="decimal"/>
      <w:lvlText w:val="%1.%2."/>
      <w:lvlJc w:val="left"/>
      <w:pPr>
        <w:ind w:left="2148" w:hanging="72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364" w:hanging="1080"/>
      </w:pPr>
      <w:rPr>
        <w:rFonts w:hint="default"/>
        <w:b/>
      </w:rPr>
    </w:lvl>
    <w:lvl w:ilvl="4">
      <w:start w:val="1"/>
      <w:numFmt w:val="decimal"/>
      <w:lvlText w:val="%1.%2.%3.%4.%5."/>
      <w:lvlJc w:val="left"/>
      <w:pPr>
        <w:ind w:left="6792" w:hanging="1080"/>
      </w:pPr>
      <w:rPr>
        <w:rFonts w:hint="default"/>
        <w:b/>
      </w:rPr>
    </w:lvl>
    <w:lvl w:ilvl="5">
      <w:start w:val="1"/>
      <w:numFmt w:val="decimal"/>
      <w:lvlText w:val="%1.%2.%3.%4.%5.%6."/>
      <w:lvlJc w:val="left"/>
      <w:pPr>
        <w:ind w:left="8580" w:hanging="1440"/>
      </w:pPr>
      <w:rPr>
        <w:rFonts w:hint="default"/>
        <w:b/>
      </w:rPr>
    </w:lvl>
    <w:lvl w:ilvl="6">
      <w:start w:val="1"/>
      <w:numFmt w:val="decimal"/>
      <w:lvlText w:val="%1.%2.%3.%4.%5.%6.%7."/>
      <w:lvlJc w:val="left"/>
      <w:pPr>
        <w:ind w:left="10368" w:hanging="1800"/>
      </w:pPr>
      <w:rPr>
        <w:rFonts w:hint="default"/>
        <w:b/>
      </w:rPr>
    </w:lvl>
    <w:lvl w:ilvl="7">
      <w:start w:val="1"/>
      <w:numFmt w:val="decimal"/>
      <w:lvlText w:val="%1.%2.%3.%4.%5.%6.%7.%8."/>
      <w:lvlJc w:val="left"/>
      <w:pPr>
        <w:ind w:left="11796" w:hanging="1800"/>
      </w:pPr>
      <w:rPr>
        <w:rFonts w:hint="default"/>
        <w:b/>
      </w:rPr>
    </w:lvl>
    <w:lvl w:ilvl="8">
      <w:start w:val="1"/>
      <w:numFmt w:val="decimal"/>
      <w:lvlText w:val="%1.%2.%3.%4.%5.%6.%7.%8.%9."/>
      <w:lvlJc w:val="left"/>
      <w:pPr>
        <w:ind w:left="13584" w:hanging="2160"/>
      </w:pPr>
      <w:rPr>
        <w:rFonts w:hint="default"/>
        <w:b/>
      </w:rPr>
    </w:lvl>
  </w:abstractNum>
  <w:abstractNum w:abstractNumId="2" w15:restartNumberingAfterBreak="0">
    <w:nsid w:val="065402D0"/>
    <w:multiLevelType w:val="multilevel"/>
    <w:tmpl w:val="203ACB0A"/>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1CD2642"/>
    <w:multiLevelType w:val="hybridMultilevel"/>
    <w:tmpl w:val="9A6EF506"/>
    <w:lvl w:ilvl="0" w:tplc="7D56BB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4573AE"/>
    <w:multiLevelType w:val="multilevel"/>
    <w:tmpl w:val="697A0402"/>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FBD5356"/>
    <w:multiLevelType w:val="hybridMultilevel"/>
    <w:tmpl w:val="8BBC40FC"/>
    <w:lvl w:ilvl="0" w:tplc="E52ECDA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2AD206F2"/>
    <w:multiLevelType w:val="multilevel"/>
    <w:tmpl w:val="4C781F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C347C9B"/>
    <w:multiLevelType w:val="multilevel"/>
    <w:tmpl w:val="4648A880"/>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717DB2"/>
    <w:multiLevelType w:val="multilevel"/>
    <w:tmpl w:val="F82C4FFC"/>
    <w:lvl w:ilvl="0">
      <w:start w:val="1"/>
      <w:numFmt w:val="decimal"/>
      <w:lvlText w:val="%1."/>
      <w:lvlJc w:val="left"/>
      <w:pPr>
        <w:ind w:left="825" w:hanging="825"/>
      </w:pPr>
      <w:rPr>
        <w:rFonts w:hint="default"/>
        <w:b/>
      </w:rPr>
    </w:lvl>
    <w:lvl w:ilvl="1">
      <w:start w:val="12"/>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97F0184"/>
    <w:multiLevelType w:val="multilevel"/>
    <w:tmpl w:val="3246099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01225B6"/>
    <w:multiLevelType w:val="multilevel"/>
    <w:tmpl w:val="A7B2E286"/>
    <w:lvl w:ilvl="0">
      <w:start w:val="1"/>
      <w:numFmt w:val="decimal"/>
      <w:lvlText w:val="%1."/>
      <w:lvlJc w:val="left"/>
      <w:pPr>
        <w:ind w:left="525" w:hanging="525"/>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7636B43"/>
    <w:multiLevelType w:val="multilevel"/>
    <w:tmpl w:val="588E9E56"/>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7E85801"/>
    <w:multiLevelType w:val="multilevel"/>
    <w:tmpl w:val="E9D4F46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A7A6F8F"/>
    <w:multiLevelType w:val="multilevel"/>
    <w:tmpl w:val="FB06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8E150C"/>
    <w:multiLevelType w:val="multilevel"/>
    <w:tmpl w:val="5C8A9BC0"/>
    <w:lvl w:ilvl="0">
      <w:start w:val="1"/>
      <w:numFmt w:val="decimal"/>
      <w:lvlText w:val="%1."/>
      <w:lvlJc w:val="left"/>
      <w:pPr>
        <w:ind w:left="90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7" w15:restartNumberingAfterBreak="0">
    <w:nsid w:val="5CFB5E7A"/>
    <w:multiLevelType w:val="multilevel"/>
    <w:tmpl w:val="174E5C60"/>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0ED2F46"/>
    <w:multiLevelType w:val="hybridMultilevel"/>
    <w:tmpl w:val="2866501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E44AB8"/>
    <w:multiLevelType w:val="multilevel"/>
    <w:tmpl w:val="9810494C"/>
    <w:lvl w:ilvl="0">
      <w:start w:val="1"/>
      <w:numFmt w:val="decimal"/>
      <w:lvlText w:val="%1."/>
      <w:lvlJc w:val="left"/>
      <w:pPr>
        <w:ind w:left="600" w:hanging="600"/>
      </w:pPr>
      <w:rPr>
        <w:rFonts w:hint="default"/>
        <w:b/>
      </w:rPr>
    </w:lvl>
    <w:lvl w:ilvl="1">
      <w:start w:val="14"/>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0" w15:restartNumberingAfterBreak="0">
    <w:nsid w:val="6D4D7779"/>
    <w:multiLevelType w:val="multilevel"/>
    <w:tmpl w:val="6F92C2D0"/>
    <w:lvl w:ilvl="0">
      <w:start w:val="1"/>
      <w:numFmt w:val="decimal"/>
      <w:lvlText w:val="%1."/>
      <w:lvlJc w:val="left"/>
      <w:pPr>
        <w:ind w:left="600" w:hanging="600"/>
      </w:pPr>
      <w:rPr>
        <w:rFonts w:hint="default"/>
        <w:b/>
      </w:rPr>
    </w:lvl>
    <w:lvl w:ilvl="1">
      <w:start w:val="16"/>
      <w:numFmt w:val="decimal"/>
      <w:lvlText w:val="%1.%2."/>
      <w:lvlJc w:val="left"/>
      <w:pPr>
        <w:ind w:left="1430"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15:restartNumberingAfterBreak="0">
    <w:nsid w:val="6F845B71"/>
    <w:multiLevelType w:val="multilevel"/>
    <w:tmpl w:val="A47A6710"/>
    <w:lvl w:ilvl="0">
      <w:start w:val="1"/>
      <w:numFmt w:val="decimal"/>
      <w:lvlText w:val="%1"/>
      <w:lvlJc w:val="left"/>
      <w:pPr>
        <w:ind w:left="1350" w:hanging="1350"/>
      </w:pPr>
      <w:rPr>
        <w:rFonts w:hint="default"/>
      </w:rPr>
    </w:lvl>
    <w:lvl w:ilvl="1">
      <w:start w:val="1"/>
      <w:numFmt w:val="decimal"/>
      <w:lvlText w:val="%1.%2"/>
      <w:lvlJc w:val="left"/>
      <w:pPr>
        <w:ind w:left="1704" w:hanging="1350"/>
      </w:pPr>
      <w:rPr>
        <w:rFonts w:hint="default"/>
      </w:rPr>
    </w:lvl>
    <w:lvl w:ilvl="2">
      <w:start w:val="1"/>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9FD445E"/>
    <w:multiLevelType w:val="hybridMultilevel"/>
    <w:tmpl w:val="4A5C0AEE"/>
    <w:lvl w:ilvl="0" w:tplc="4E6CE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7"/>
  </w:num>
  <w:num w:numId="3">
    <w:abstractNumId w:val="9"/>
  </w:num>
  <w:num w:numId="4">
    <w:abstractNumId w:val="2"/>
  </w:num>
  <w:num w:numId="5">
    <w:abstractNumId w:val="19"/>
  </w:num>
  <w:num w:numId="6">
    <w:abstractNumId w:val="5"/>
  </w:num>
  <w:num w:numId="7">
    <w:abstractNumId w:val="1"/>
  </w:num>
  <w:num w:numId="8">
    <w:abstractNumId w:val="20"/>
  </w:num>
  <w:num w:numId="9">
    <w:abstractNumId w:val="11"/>
  </w:num>
  <w:num w:numId="10">
    <w:abstractNumId w:val="21"/>
  </w:num>
  <w:num w:numId="11">
    <w:abstractNumId w:val="13"/>
  </w:num>
  <w:num w:numId="12">
    <w:abstractNumId w:val="0"/>
  </w:num>
  <w:num w:numId="13">
    <w:abstractNumId w:val="4"/>
  </w:num>
  <w:num w:numId="14">
    <w:abstractNumId w:val="15"/>
  </w:num>
  <w:num w:numId="15">
    <w:abstractNumId w:val="8"/>
  </w:num>
  <w:num w:numId="16">
    <w:abstractNumId w:val="14"/>
  </w:num>
  <w:num w:numId="17">
    <w:abstractNumId w:val="16"/>
  </w:num>
  <w:num w:numId="18">
    <w:abstractNumId w:val="12"/>
  </w:num>
  <w:num w:numId="19">
    <w:abstractNumId w:val="18"/>
  </w:num>
  <w:num w:numId="20">
    <w:abstractNumId w:val="23"/>
  </w:num>
  <w:num w:numId="21">
    <w:abstractNumId w:val="7"/>
  </w:num>
  <w:num w:numId="22">
    <w:abstractNumId w:val="22"/>
  </w:num>
  <w:num w:numId="23">
    <w:abstractNumId w:val="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8"/>
    <w:rsid w:val="0000182F"/>
    <w:rsid w:val="00002A4C"/>
    <w:rsid w:val="00003DD8"/>
    <w:rsid w:val="000064AA"/>
    <w:rsid w:val="00007D85"/>
    <w:rsid w:val="00013EEB"/>
    <w:rsid w:val="00014F32"/>
    <w:rsid w:val="000176AE"/>
    <w:rsid w:val="00022196"/>
    <w:rsid w:val="0002250A"/>
    <w:rsid w:val="00023604"/>
    <w:rsid w:val="00025179"/>
    <w:rsid w:val="00026CB4"/>
    <w:rsid w:val="00030C2E"/>
    <w:rsid w:val="00032C63"/>
    <w:rsid w:val="00033486"/>
    <w:rsid w:val="00033C08"/>
    <w:rsid w:val="000344A4"/>
    <w:rsid w:val="0003582E"/>
    <w:rsid w:val="000358B5"/>
    <w:rsid w:val="00035FF1"/>
    <w:rsid w:val="0003632E"/>
    <w:rsid w:val="000368C1"/>
    <w:rsid w:val="00036937"/>
    <w:rsid w:val="000371AA"/>
    <w:rsid w:val="0004023C"/>
    <w:rsid w:val="00040DC8"/>
    <w:rsid w:val="00044ABB"/>
    <w:rsid w:val="00045DA0"/>
    <w:rsid w:val="00045E25"/>
    <w:rsid w:val="00046028"/>
    <w:rsid w:val="00047DF1"/>
    <w:rsid w:val="00051291"/>
    <w:rsid w:val="00051B3B"/>
    <w:rsid w:val="0005462B"/>
    <w:rsid w:val="000610D3"/>
    <w:rsid w:val="00061684"/>
    <w:rsid w:val="00064526"/>
    <w:rsid w:val="0006455C"/>
    <w:rsid w:val="000658C2"/>
    <w:rsid w:val="000661E2"/>
    <w:rsid w:val="00067D1A"/>
    <w:rsid w:val="0007125E"/>
    <w:rsid w:val="0007142E"/>
    <w:rsid w:val="00071A7C"/>
    <w:rsid w:val="00072936"/>
    <w:rsid w:val="00072B3A"/>
    <w:rsid w:val="0007320B"/>
    <w:rsid w:val="00073D0B"/>
    <w:rsid w:val="00074C0C"/>
    <w:rsid w:val="000769C8"/>
    <w:rsid w:val="00080A39"/>
    <w:rsid w:val="000827D4"/>
    <w:rsid w:val="00085254"/>
    <w:rsid w:val="000867A9"/>
    <w:rsid w:val="00086FEC"/>
    <w:rsid w:val="000907CE"/>
    <w:rsid w:val="00092264"/>
    <w:rsid w:val="00093653"/>
    <w:rsid w:val="00093B0C"/>
    <w:rsid w:val="000944CF"/>
    <w:rsid w:val="00097BF2"/>
    <w:rsid w:val="000A1227"/>
    <w:rsid w:val="000A2ECB"/>
    <w:rsid w:val="000A4282"/>
    <w:rsid w:val="000A692D"/>
    <w:rsid w:val="000A75A2"/>
    <w:rsid w:val="000B3F71"/>
    <w:rsid w:val="000B416E"/>
    <w:rsid w:val="000B42C4"/>
    <w:rsid w:val="000B5523"/>
    <w:rsid w:val="000B5E61"/>
    <w:rsid w:val="000B5F1C"/>
    <w:rsid w:val="000B6EAE"/>
    <w:rsid w:val="000C1C41"/>
    <w:rsid w:val="000C355F"/>
    <w:rsid w:val="000C39EB"/>
    <w:rsid w:val="000C3DF1"/>
    <w:rsid w:val="000C7A50"/>
    <w:rsid w:val="000C7E75"/>
    <w:rsid w:val="000D04C9"/>
    <w:rsid w:val="000D1FB8"/>
    <w:rsid w:val="000D30CC"/>
    <w:rsid w:val="000D423B"/>
    <w:rsid w:val="000D6084"/>
    <w:rsid w:val="000D648B"/>
    <w:rsid w:val="000E0C0B"/>
    <w:rsid w:val="000E1644"/>
    <w:rsid w:val="000E2335"/>
    <w:rsid w:val="000E4ACB"/>
    <w:rsid w:val="000E57AC"/>
    <w:rsid w:val="000E5F5D"/>
    <w:rsid w:val="000E78B9"/>
    <w:rsid w:val="000F0A61"/>
    <w:rsid w:val="000F2ED4"/>
    <w:rsid w:val="000F43BD"/>
    <w:rsid w:val="000F5230"/>
    <w:rsid w:val="000F5386"/>
    <w:rsid w:val="00101270"/>
    <w:rsid w:val="00101359"/>
    <w:rsid w:val="001014B0"/>
    <w:rsid w:val="00101A6C"/>
    <w:rsid w:val="00103C33"/>
    <w:rsid w:val="001066FD"/>
    <w:rsid w:val="001109FA"/>
    <w:rsid w:val="00111872"/>
    <w:rsid w:val="00111A96"/>
    <w:rsid w:val="00112F2B"/>
    <w:rsid w:val="00113A4D"/>
    <w:rsid w:val="00113B30"/>
    <w:rsid w:val="0012076F"/>
    <w:rsid w:val="00121B68"/>
    <w:rsid w:val="00123D95"/>
    <w:rsid w:val="00124717"/>
    <w:rsid w:val="00124E0A"/>
    <w:rsid w:val="00125AAC"/>
    <w:rsid w:val="00127B28"/>
    <w:rsid w:val="001346AD"/>
    <w:rsid w:val="001360B0"/>
    <w:rsid w:val="001370BC"/>
    <w:rsid w:val="00140D96"/>
    <w:rsid w:val="00141D12"/>
    <w:rsid w:val="001422DC"/>
    <w:rsid w:val="0014499A"/>
    <w:rsid w:val="00144E0A"/>
    <w:rsid w:val="001452A8"/>
    <w:rsid w:val="0014604A"/>
    <w:rsid w:val="001523AE"/>
    <w:rsid w:val="00155F3A"/>
    <w:rsid w:val="00156A9D"/>
    <w:rsid w:val="00157242"/>
    <w:rsid w:val="00162C47"/>
    <w:rsid w:val="001636F2"/>
    <w:rsid w:val="00164375"/>
    <w:rsid w:val="001646B4"/>
    <w:rsid w:val="00165457"/>
    <w:rsid w:val="0016685B"/>
    <w:rsid w:val="00170093"/>
    <w:rsid w:val="00170571"/>
    <w:rsid w:val="0017058B"/>
    <w:rsid w:val="00175449"/>
    <w:rsid w:val="001759C6"/>
    <w:rsid w:val="00175B7D"/>
    <w:rsid w:val="00175D70"/>
    <w:rsid w:val="001763A2"/>
    <w:rsid w:val="0017656C"/>
    <w:rsid w:val="00177CCB"/>
    <w:rsid w:val="00181CEA"/>
    <w:rsid w:val="001835E2"/>
    <w:rsid w:val="001860AB"/>
    <w:rsid w:val="00186942"/>
    <w:rsid w:val="00187890"/>
    <w:rsid w:val="00190058"/>
    <w:rsid w:val="00190DA1"/>
    <w:rsid w:val="00195908"/>
    <w:rsid w:val="00195C60"/>
    <w:rsid w:val="0019644A"/>
    <w:rsid w:val="00196702"/>
    <w:rsid w:val="00197EE2"/>
    <w:rsid w:val="001A1D24"/>
    <w:rsid w:val="001A2287"/>
    <w:rsid w:val="001A2589"/>
    <w:rsid w:val="001A2D74"/>
    <w:rsid w:val="001A41C0"/>
    <w:rsid w:val="001B156C"/>
    <w:rsid w:val="001B4126"/>
    <w:rsid w:val="001B4466"/>
    <w:rsid w:val="001B46A5"/>
    <w:rsid w:val="001B4778"/>
    <w:rsid w:val="001B4C32"/>
    <w:rsid w:val="001B78C1"/>
    <w:rsid w:val="001C2C63"/>
    <w:rsid w:val="001C2CE4"/>
    <w:rsid w:val="001C58C8"/>
    <w:rsid w:val="001C5F3F"/>
    <w:rsid w:val="001C72E9"/>
    <w:rsid w:val="001D0FEC"/>
    <w:rsid w:val="001D29EB"/>
    <w:rsid w:val="001D4CFA"/>
    <w:rsid w:val="001D4FAC"/>
    <w:rsid w:val="001D68DD"/>
    <w:rsid w:val="001E5432"/>
    <w:rsid w:val="001E6780"/>
    <w:rsid w:val="001E6A6F"/>
    <w:rsid w:val="001F2B03"/>
    <w:rsid w:val="001F2E80"/>
    <w:rsid w:val="001F3941"/>
    <w:rsid w:val="001F5A2E"/>
    <w:rsid w:val="001F5CFB"/>
    <w:rsid w:val="001F6E2C"/>
    <w:rsid w:val="001F6F60"/>
    <w:rsid w:val="002000BA"/>
    <w:rsid w:val="00200FCD"/>
    <w:rsid w:val="002018B1"/>
    <w:rsid w:val="0020487B"/>
    <w:rsid w:val="0020643C"/>
    <w:rsid w:val="00206708"/>
    <w:rsid w:val="0021041A"/>
    <w:rsid w:val="00211066"/>
    <w:rsid w:val="0021343A"/>
    <w:rsid w:val="00215207"/>
    <w:rsid w:val="00215D5C"/>
    <w:rsid w:val="002177D0"/>
    <w:rsid w:val="002217AF"/>
    <w:rsid w:val="00223504"/>
    <w:rsid w:val="00230106"/>
    <w:rsid w:val="00237FC0"/>
    <w:rsid w:val="00247325"/>
    <w:rsid w:val="00251A0A"/>
    <w:rsid w:val="00252422"/>
    <w:rsid w:val="00253A6C"/>
    <w:rsid w:val="002543AE"/>
    <w:rsid w:val="00254719"/>
    <w:rsid w:val="00255009"/>
    <w:rsid w:val="00255D01"/>
    <w:rsid w:val="00262F18"/>
    <w:rsid w:val="0026315B"/>
    <w:rsid w:val="002637DA"/>
    <w:rsid w:val="00263D89"/>
    <w:rsid w:val="00264A44"/>
    <w:rsid w:val="00264DFD"/>
    <w:rsid w:val="002706E8"/>
    <w:rsid w:val="0027192B"/>
    <w:rsid w:val="002722CB"/>
    <w:rsid w:val="00273BEB"/>
    <w:rsid w:val="00274959"/>
    <w:rsid w:val="00274D51"/>
    <w:rsid w:val="00275ED3"/>
    <w:rsid w:val="00280392"/>
    <w:rsid w:val="00280CC0"/>
    <w:rsid w:val="0028469C"/>
    <w:rsid w:val="00284B8A"/>
    <w:rsid w:val="0028510C"/>
    <w:rsid w:val="002863E5"/>
    <w:rsid w:val="00292CAA"/>
    <w:rsid w:val="002937FF"/>
    <w:rsid w:val="002A0814"/>
    <w:rsid w:val="002A30E1"/>
    <w:rsid w:val="002A3F88"/>
    <w:rsid w:val="002A6E62"/>
    <w:rsid w:val="002A76E8"/>
    <w:rsid w:val="002B151C"/>
    <w:rsid w:val="002B1C58"/>
    <w:rsid w:val="002B4CE5"/>
    <w:rsid w:val="002B5C05"/>
    <w:rsid w:val="002B5DB8"/>
    <w:rsid w:val="002B723B"/>
    <w:rsid w:val="002C0A21"/>
    <w:rsid w:val="002C2C6D"/>
    <w:rsid w:val="002C5E48"/>
    <w:rsid w:val="002D0902"/>
    <w:rsid w:val="002D12AC"/>
    <w:rsid w:val="002D1D0B"/>
    <w:rsid w:val="002D2F41"/>
    <w:rsid w:val="002D2F64"/>
    <w:rsid w:val="002D4370"/>
    <w:rsid w:val="002D7861"/>
    <w:rsid w:val="002E090B"/>
    <w:rsid w:val="002E0EC3"/>
    <w:rsid w:val="002E37C9"/>
    <w:rsid w:val="002E3885"/>
    <w:rsid w:val="002E577B"/>
    <w:rsid w:val="002E6231"/>
    <w:rsid w:val="002F5D9F"/>
    <w:rsid w:val="002F6CC5"/>
    <w:rsid w:val="002F784F"/>
    <w:rsid w:val="00301A31"/>
    <w:rsid w:val="0030460A"/>
    <w:rsid w:val="0031180E"/>
    <w:rsid w:val="00312961"/>
    <w:rsid w:val="003179A7"/>
    <w:rsid w:val="003212D6"/>
    <w:rsid w:val="0032291A"/>
    <w:rsid w:val="00323C0E"/>
    <w:rsid w:val="00324803"/>
    <w:rsid w:val="00324B1C"/>
    <w:rsid w:val="00325C62"/>
    <w:rsid w:val="00325FE1"/>
    <w:rsid w:val="0032606B"/>
    <w:rsid w:val="003319D8"/>
    <w:rsid w:val="00335C00"/>
    <w:rsid w:val="00335EEC"/>
    <w:rsid w:val="00336859"/>
    <w:rsid w:val="0033765D"/>
    <w:rsid w:val="0034547F"/>
    <w:rsid w:val="00345550"/>
    <w:rsid w:val="00346A1C"/>
    <w:rsid w:val="00347BE7"/>
    <w:rsid w:val="00351092"/>
    <w:rsid w:val="00351839"/>
    <w:rsid w:val="00353F3D"/>
    <w:rsid w:val="00360052"/>
    <w:rsid w:val="0036031C"/>
    <w:rsid w:val="00360CC2"/>
    <w:rsid w:val="00360F09"/>
    <w:rsid w:val="003642B5"/>
    <w:rsid w:val="00364D0D"/>
    <w:rsid w:val="00366698"/>
    <w:rsid w:val="00372DC8"/>
    <w:rsid w:val="003753F9"/>
    <w:rsid w:val="00384621"/>
    <w:rsid w:val="00386E99"/>
    <w:rsid w:val="00390CCB"/>
    <w:rsid w:val="0039326B"/>
    <w:rsid w:val="00396F8D"/>
    <w:rsid w:val="00397B9F"/>
    <w:rsid w:val="00397BAB"/>
    <w:rsid w:val="003A4035"/>
    <w:rsid w:val="003A58A8"/>
    <w:rsid w:val="003A598E"/>
    <w:rsid w:val="003A6DC6"/>
    <w:rsid w:val="003B0A8D"/>
    <w:rsid w:val="003B38FF"/>
    <w:rsid w:val="003B4D56"/>
    <w:rsid w:val="003C0730"/>
    <w:rsid w:val="003C16EA"/>
    <w:rsid w:val="003C2C30"/>
    <w:rsid w:val="003C3D6F"/>
    <w:rsid w:val="003C6B03"/>
    <w:rsid w:val="003C7020"/>
    <w:rsid w:val="003D01E7"/>
    <w:rsid w:val="003D0E95"/>
    <w:rsid w:val="003D171D"/>
    <w:rsid w:val="003D67C4"/>
    <w:rsid w:val="003D71E8"/>
    <w:rsid w:val="003D7D75"/>
    <w:rsid w:val="003E1A77"/>
    <w:rsid w:val="003E1F46"/>
    <w:rsid w:val="003E3B3E"/>
    <w:rsid w:val="003E7463"/>
    <w:rsid w:val="003F1A29"/>
    <w:rsid w:val="003F285F"/>
    <w:rsid w:val="003F31A8"/>
    <w:rsid w:val="003F6D70"/>
    <w:rsid w:val="00402E68"/>
    <w:rsid w:val="004034B8"/>
    <w:rsid w:val="00403D4A"/>
    <w:rsid w:val="00404E78"/>
    <w:rsid w:val="00406C71"/>
    <w:rsid w:val="004076D9"/>
    <w:rsid w:val="00410060"/>
    <w:rsid w:val="004117BD"/>
    <w:rsid w:val="004125A6"/>
    <w:rsid w:val="004155D3"/>
    <w:rsid w:val="00415E40"/>
    <w:rsid w:val="00416563"/>
    <w:rsid w:val="004170D8"/>
    <w:rsid w:val="0041727F"/>
    <w:rsid w:val="00417BAF"/>
    <w:rsid w:val="004258B7"/>
    <w:rsid w:val="00430509"/>
    <w:rsid w:val="00432303"/>
    <w:rsid w:val="00432FFD"/>
    <w:rsid w:val="00433A82"/>
    <w:rsid w:val="00440A46"/>
    <w:rsid w:val="004417EC"/>
    <w:rsid w:val="0044187C"/>
    <w:rsid w:val="00443E54"/>
    <w:rsid w:val="00443EA3"/>
    <w:rsid w:val="004459A5"/>
    <w:rsid w:val="00450DD8"/>
    <w:rsid w:val="004510C6"/>
    <w:rsid w:val="00451B9F"/>
    <w:rsid w:val="00454143"/>
    <w:rsid w:val="00455B0A"/>
    <w:rsid w:val="004567C4"/>
    <w:rsid w:val="00460234"/>
    <w:rsid w:val="004620C1"/>
    <w:rsid w:val="0046402F"/>
    <w:rsid w:val="00464351"/>
    <w:rsid w:val="00465AA5"/>
    <w:rsid w:val="00470B70"/>
    <w:rsid w:val="004732CB"/>
    <w:rsid w:val="00473C11"/>
    <w:rsid w:val="0048169A"/>
    <w:rsid w:val="00481B02"/>
    <w:rsid w:val="00482F56"/>
    <w:rsid w:val="0048319B"/>
    <w:rsid w:val="004848B1"/>
    <w:rsid w:val="00486AFC"/>
    <w:rsid w:val="0048753E"/>
    <w:rsid w:val="00490613"/>
    <w:rsid w:val="00493DF7"/>
    <w:rsid w:val="004951E4"/>
    <w:rsid w:val="00495D09"/>
    <w:rsid w:val="00497F67"/>
    <w:rsid w:val="004A16E0"/>
    <w:rsid w:val="004A322A"/>
    <w:rsid w:val="004A3970"/>
    <w:rsid w:val="004A42D9"/>
    <w:rsid w:val="004A5666"/>
    <w:rsid w:val="004B3792"/>
    <w:rsid w:val="004B74ED"/>
    <w:rsid w:val="004B7894"/>
    <w:rsid w:val="004C357F"/>
    <w:rsid w:val="004C6651"/>
    <w:rsid w:val="004C71AB"/>
    <w:rsid w:val="004D3B30"/>
    <w:rsid w:val="004E18E9"/>
    <w:rsid w:val="004E1F40"/>
    <w:rsid w:val="004E26AB"/>
    <w:rsid w:val="004E4A11"/>
    <w:rsid w:val="004E6FDA"/>
    <w:rsid w:val="004E71EB"/>
    <w:rsid w:val="004E7CAE"/>
    <w:rsid w:val="004F3F2C"/>
    <w:rsid w:val="004F4AF1"/>
    <w:rsid w:val="004F7D29"/>
    <w:rsid w:val="00500AF3"/>
    <w:rsid w:val="00502D4C"/>
    <w:rsid w:val="00503EC9"/>
    <w:rsid w:val="00505DD9"/>
    <w:rsid w:val="0050630C"/>
    <w:rsid w:val="0051185B"/>
    <w:rsid w:val="00516690"/>
    <w:rsid w:val="00516A8F"/>
    <w:rsid w:val="005221E0"/>
    <w:rsid w:val="00523AD7"/>
    <w:rsid w:val="00524B07"/>
    <w:rsid w:val="005271B3"/>
    <w:rsid w:val="005303FD"/>
    <w:rsid w:val="005312F2"/>
    <w:rsid w:val="00531970"/>
    <w:rsid w:val="00532D7A"/>
    <w:rsid w:val="00536791"/>
    <w:rsid w:val="00537345"/>
    <w:rsid w:val="005378DF"/>
    <w:rsid w:val="005479D2"/>
    <w:rsid w:val="0055163F"/>
    <w:rsid w:val="005544AB"/>
    <w:rsid w:val="00554F8B"/>
    <w:rsid w:val="00557926"/>
    <w:rsid w:val="00557B4B"/>
    <w:rsid w:val="0056083A"/>
    <w:rsid w:val="00562E5D"/>
    <w:rsid w:val="00574E23"/>
    <w:rsid w:val="00580016"/>
    <w:rsid w:val="00580867"/>
    <w:rsid w:val="00582F9B"/>
    <w:rsid w:val="00583064"/>
    <w:rsid w:val="00583D14"/>
    <w:rsid w:val="0058578D"/>
    <w:rsid w:val="00587D4D"/>
    <w:rsid w:val="005900E5"/>
    <w:rsid w:val="00594C66"/>
    <w:rsid w:val="00596547"/>
    <w:rsid w:val="005A04B8"/>
    <w:rsid w:val="005A1200"/>
    <w:rsid w:val="005A1385"/>
    <w:rsid w:val="005A13FC"/>
    <w:rsid w:val="005A225F"/>
    <w:rsid w:val="005A3404"/>
    <w:rsid w:val="005A64A1"/>
    <w:rsid w:val="005A6925"/>
    <w:rsid w:val="005A7308"/>
    <w:rsid w:val="005A7F88"/>
    <w:rsid w:val="005B1109"/>
    <w:rsid w:val="005B17C9"/>
    <w:rsid w:val="005B46AA"/>
    <w:rsid w:val="005B48FD"/>
    <w:rsid w:val="005B5246"/>
    <w:rsid w:val="005B70C2"/>
    <w:rsid w:val="005C1089"/>
    <w:rsid w:val="005C1363"/>
    <w:rsid w:val="005C24EA"/>
    <w:rsid w:val="005C3365"/>
    <w:rsid w:val="005C72BB"/>
    <w:rsid w:val="005D0A5B"/>
    <w:rsid w:val="005D1E5C"/>
    <w:rsid w:val="005D3A40"/>
    <w:rsid w:val="005D3F5E"/>
    <w:rsid w:val="005E1CA2"/>
    <w:rsid w:val="005E3DA1"/>
    <w:rsid w:val="005E4447"/>
    <w:rsid w:val="005E45B6"/>
    <w:rsid w:val="005E47EB"/>
    <w:rsid w:val="005E6ED1"/>
    <w:rsid w:val="005F17DF"/>
    <w:rsid w:val="005F28E8"/>
    <w:rsid w:val="005F2EFC"/>
    <w:rsid w:val="005F4B8B"/>
    <w:rsid w:val="00610D47"/>
    <w:rsid w:val="0061184A"/>
    <w:rsid w:val="0061215B"/>
    <w:rsid w:val="006139B5"/>
    <w:rsid w:val="00615F29"/>
    <w:rsid w:val="0062122B"/>
    <w:rsid w:val="00621C50"/>
    <w:rsid w:val="00624091"/>
    <w:rsid w:val="00624590"/>
    <w:rsid w:val="0062671F"/>
    <w:rsid w:val="00631196"/>
    <w:rsid w:val="00634AD0"/>
    <w:rsid w:val="00634B10"/>
    <w:rsid w:val="00641CBD"/>
    <w:rsid w:val="006424E6"/>
    <w:rsid w:val="006502A4"/>
    <w:rsid w:val="00652686"/>
    <w:rsid w:val="0065287D"/>
    <w:rsid w:val="00655FFD"/>
    <w:rsid w:val="00656E3F"/>
    <w:rsid w:val="006621A6"/>
    <w:rsid w:val="00663945"/>
    <w:rsid w:val="00665F1D"/>
    <w:rsid w:val="006678E7"/>
    <w:rsid w:val="00673FF9"/>
    <w:rsid w:val="006748AD"/>
    <w:rsid w:val="00683028"/>
    <w:rsid w:val="00683F0A"/>
    <w:rsid w:val="006852B9"/>
    <w:rsid w:val="006854D2"/>
    <w:rsid w:val="006857A1"/>
    <w:rsid w:val="00687132"/>
    <w:rsid w:val="00687656"/>
    <w:rsid w:val="006937BA"/>
    <w:rsid w:val="00695189"/>
    <w:rsid w:val="00696E62"/>
    <w:rsid w:val="006A15CD"/>
    <w:rsid w:val="006A2198"/>
    <w:rsid w:val="006A253E"/>
    <w:rsid w:val="006A3EE1"/>
    <w:rsid w:val="006A41B7"/>
    <w:rsid w:val="006A435F"/>
    <w:rsid w:val="006A4652"/>
    <w:rsid w:val="006A5797"/>
    <w:rsid w:val="006A5D81"/>
    <w:rsid w:val="006A6A38"/>
    <w:rsid w:val="006A7DDF"/>
    <w:rsid w:val="006B219E"/>
    <w:rsid w:val="006B2431"/>
    <w:rsid w:val="006B3468"/>
    <w:rsid w:val="006B5221"/>
    <w:rsid w:val="006C1CCE"/>
    <w:rsid w:val="006C1FCB"/>
    <w:rsid w:val="006C2D47"/>
    <w:rsid w:val="006C2FAF"/>
    <w:rsid w:val="006C57EC"/>
    <w:rsid w:val="006C78FE"/>
    <w:rsid w:val="006C7B64"/>
    <w:rsid w:val="006C7C8E"/>
    <w:rsid w:val="006D0967"/>
    <w:rsid w:val="006D30E6"/>
    <w:rsid w:val="006D3BF6"/>
    <w:rsid w:val="006D5BEB"/>
    <w:rsid w:val="006D67CA"/>
    <w:rsid w:val="006D7617"/>
    <w:rsid w:val="006D7CBB"/>
    <w:rsid w:val="006E0FF9"/>
    <w:rsid w:val="006E2E3F"/>
    <w:rsid w:val="006E3E36"/>
    <w:rsid w:val="006F0F83"/>
    <w:rsid w:val="006F262F"/>
    <w:rsid w:val="006F428B"/>
    <w:rsid w:val="00701EC1"/>
    <w:rsid w:val="007040F0"/>
    <w:rsid w:val="007056E2"/>
    <w:rsid w:val="007068B9"/>
    <w:rsid w:val="00706D91"/>
    <w:rsid w:val="007075D9"/>
    <w:rsid w:val="00707A41"/>
    <w:rsid w:val="00710C0B"/>
    <w:rsid w:val="00710EE1"/>
    <w:rsid w:val="0071190E"/>
    <w:rsid w:val="0071331B"/>
    <w:rsid w:val="007153DE"/>
    <w:rsid w:val="00716113"/>
    <w:rsid w:val="0071712E"/>
    <w:rsid w:val="00720180"/>
    <w:rsid w:val="00722B55"/>
    <w:rsid w:val="0072478A"/>
    <w:rsid w:val="00725591"/>
    <w:rsid w:val="0072703B"/>
    <w:rsid w:val="00727E3D"/>
    <w:rsid w:val="00731A15"/>
    <w:rsid w:val="00735B63"/>
    <w:rsid w:val="007416BA"/>
    <w:rsid w:val="00741850"/>
    <w:rsid w:val="007458B3"/>
    <w:rsid w:val="00746907"/>
    <w:rsid w:val="00746F3E"/>
    <w:rsid w:val="00747268"/>
    <w:rsid w:val="00751004"/>
    <w:rsid w:val="00751B44"/>
    <w:rsid w:val="00756B59"/>
    <w:rsid w:val="00757225"/>
    <w:rsid w:val="00763333"/>
    <w:rsid w:val="00767289"/>
    <w:rsid w:val="0077003F"/>
    <w:rsid w:val="007701DC"/>
    <w:rsid w:val="0077435A"/>
    <w:rsid w:val="0077746D"/>
    <w:rsid w:val="00777DD6"/>
    <w:rsid w:val="0078106F"/>
    <w:rsid w:val="0078110F"/>
    <w:rsid w:val="007832BE"/>
    <w:rsid w:val="0078437D"/>
    <w:rsid w:val="0078500E"/>
    <w:rsid w:val="0078516A"/>
    <w:rsid w:val="00785843"/>
    <w:rsid w:val="00787AEE"/>
    <w:rsid w:val="00791D5F"/>
    <w:rsid w:val="00792639"/>
    <w:rsid w:val="00794919"/>
    <w:rsid w:val="007955AC"/>
    <w:rsid w:val="007A1841"/>
    <w:rsid w:val="007A25FB"/>
    <w:rsid w:val="007A3775"/>
    <w:rsid w:val="007A6ADD"/>
    <w:rsid w:val="007B17A3"/>
    <w:rsid w:val="007B1CCC"/>
    <w:rsid w:val="007B34E3"/>
    <w:rsid w:val="007B4299"/>
    <w:rsid w:val="007B4E90"/>
    <w:rsid w:val="007B5726"/>
    <w:rsid w:val="007B6A6D"/>
    <w:rsid w:val="007B7395"/>
    <w:rsid w:val="007B76C4"/>
    <w:rsid w:val="007C14A1"/>
    <w:rsid w:val="007C2955"/>
    <w:rsid w:val="007C45C5"/>
    <w:rsid w:val="007C489D"/>
    <w:rsid w:val="007C56D8"/>
    <w:rsid w:val="007C5AFC"/>
    <w:rsid w:val="007C6D34"/>
    <w:rsid w:val="007C7DFC"/>
    <w:rsid w:val="007D23B0"/>
    <w:rsid w:val="007D3697"/>
    <w:rsid w:val="007D573F"/>
    <w:rsid w:val="007D700E"/>
    <w:rsid w:val="007E2647"/>
    <w:rsid w:val="007E2B47"/>
    <w:rsid w:val="007E4CD6"/>
    <w:rsid w:val="007E68A5"/>
    <w:rsid w:val="007E692F"/>
    <w:rsid w:val="007E6ED0"/>
    <w:rsid w:val="007E6F1E"/>
    <w:rsid w:val="007E76B8"/>
    <w:rsid w:val="007F0811"/>
    <w:rsid w:val="007F1AB6"/>
    <w:rsid w:val="007F3692"/>
    <w:rsid w:val="007F5D5D"/>
    <w:rsid w:val="007F7B60"/>
    <w:rsid w:val="008054D8"/>
    <w:rsid w:val="0081281C"/>
    <w:rsid w:val="00812AEB"/>
    <w:rsid w:val="0082044D"/>
    <w:rsid w:val="008217C6"/>
    <w:rsid w:val="00822EBF"/>
    <w:rsid w:val="00824B4F"/>
    <w:rsid w:val="008252BF"/>
    <w:rsid w:val="0082621C"/>
    <w:rsid w:val="008305DB"/>
    <w:rsid w:val="00831BB7"/>
    <w:rsid w:val="00833DA7"/>
    <w:rsid w:val="0083435D"/>
    <w:rsid w:val="008375AD"/>
    <w:rsid w:val="00840EA4"/>
    <w:rsid w:val="008419B0"/>
    <w:rsid w:val="00844CE2"/>
    <w:rsid w:val="0084542E"/>
    <w:rsid w:val="008468A6"/>
    <w:rsid w:val="00853CB1"/>
    <w:rsid w:val="00854C08"/>
    <w:rsid w:val="00855929"/>
    <w:rsid w:val="008569DD"/>
    <w:rsid w:val="00865871"/>
    <w:rsid w:val="00865F6B"/>
    <w:rsid w:val="00866347"/>
    <w:rsid w:val="00867B94"/>
    <w:rsid w:val="008714D9"/>
    <w:rsid w:val="00871E11"/>
    <w:rsid w:val="00873354"/>
    <w:rsid w:val="008741CF"/>
    <w:rsid w:val="0087507D"/>
    <w:rsid w:val="0087706A"/>
    <w:rsid w:val="00881EDE"/>
    <w:rsid w:val="008829CF"/>
    <w:rsid w:val="00883761"/>
    <w:rsid w:val="00886169"/>
    <w:rsid w:val="008864D0"/>
    <w:rsid w:val="008901F2"/>
    <w:rsid w:val="00891415"/>
    <w:rsid w:val="008964EB"/>
    <w:rsid w:val="008A1545"/>
    <w:rsid w:val="008A59CE"/>
    <w:rsid w:val="008B4221"/>
    <w:rsid w:val="008B610F"/>
    <w:rsid w:val="008B69CF"/>
    <w:rsid w:val="008B6D03"/>
    <w:rsid w:val="008B7CF7"/>
    <w:rsid w:val="008C0046"/>
    <w:rsid w:val="008C578E"/>
    <w:rsid w:val="008C6464"/>
    <w:rsid w:val="008D116C"/>
    <w:rsid w:val="008D6F7A"/>
    <w:rsid w:val="008D77D8"/>
    <w:rsid w:val="008D79F7"/>
    <w:rsid w:val="008D7E3E"/>
    <w:rsid w:val="008E0A2C"/>
    <w:rsid w:val="008E2635"/>
    <w:rsid w:val="008E53B8"/>
    <w:rsid w:val="008E6C08"/>
    <w:rsid w:val="008E6D33"/>
    <w:rsid w:val="008F0DE6"/>
    <w:rsid w:val="008F1C4B"/>
    <w:rsid w:val="008F3E27"/>
    <w:rsid w:val="00901C98"/>
    <w:rsid w:val="00912766"/>
    <w:rsid w:val="00915F16"/>
    <w:rsid w:val="009168DD"/>
    <w:rsid w:val="00921FFA"/>
    <w:rsid w:val="00925E19"/>
    <w:rsid w:val="009310FF"/>
    <w:rsid w:val="00936A29"/>
    <w:rsid w:val="009370F4"/>
    <w:rsid w:val="00941963"/>
    <w:rsid w:val="00941D1A"/>
    <w:rsid w:val="0094505B"/>
    <w:rsid w:val="00950C90"/>
    <w:rsid w:val="00950DF2"/>
    <w:rsid w:val="0095122C"/>
    <w:rsid w:val="00952FBE"/>
    <w:rsid w:val="009535C6"/>
    <w:rsid w:val="0095714C"/>
    <w:rsid w:val="00957D79"/>
    <w:rsid w:val="00960C16"/>
    <w:rsid w:val="00962AC2"/>
    <w:rsid w:val="009634DF"/>
    <w:rsid w:val="009673DE"/>
    <w:rsid w:val="00970306"/>
    <w:rsid w:val="00970D07"/>
    <w:rsid w:val="00972AD0"/>
    <w:rsid w:val="00974216"/>
    <w:rsid w:val="00975106"/>
    <w:rsid w:val="00980AFF"/>
    <w:rsid w:val="009842C4"/>
    <w:rsid w:val="00984BD5"/>
    <w:rsid w:val="00986134"/>
    <w:rsid w:val="009878AB"/>
    <w:rsid w:val="00994526"/>
    <w:rsid w:val="00997F7B"/>
    <w:rsid w:val="009A1CBE"/>
    <w:rsid w:val="009A5F03"/>
    <w:rsid w:val="009A6689"/>
    <w:rsid w:val="009B1BD3"/>
    <w:rsid w:val="009B26C4"/>
    <w:rsid w:val="009B2D6D"/>
    <w:rsid w:val="009C0188"/>
    <w:rsid w:val="009D0548"/>
    <w:rsid w:val="009D34B5"/>
    <w:rsid w:val="009D4187"/>
    <w:rsid w:val="009D4E37"/>
    <w:rsid w:val="009D51D3"/>
    <w:rsid w:val="009D7462"/>
    <w:rsid w:val="009E2306"/>
    <w:rsid w:val="009E3DFA"/>
    <w:rsid w:val="009E5D60"/>
    <w:rsid w:val="009F1005"/>
    <w:rsid w:val="009F3E56"/>
    <w:rsid w:val="009F5018"/>
    <w:rsid w:val="009F5DAE"/>
    <w:rsid w:val="009F5ECB"/>
    <w:rsid w:val="00A00CAE"/>
    <w:rsid w:val="00A01767"/>
    <w:rsid w:val="00A02C3E"/>
    <w:rsid w:val="00A03B32"/>
    <w:rsid w:val="00A03C1A"/>
    <w:rsid w:val="00A04FB4"/>
    <w:rsid w:val="00A05F3E"/>
    <w:rsid w:val="00A06102"/>
    <w:rsid w:val="00A06224"/>
    <w:rsid w:val="00A0650A"/>
    <w:rsid w:val="00A1008E"/>
    <w:rsid w:val="00A1030A"/>
    <w:rsid w:val="00A10945"/>
    <w:rsid w:val="00A113FA"/>
    <w:rsid w:val="00A12004"/>
    <w:rsid w:val="00A13EDC"/>
    <w:rsid w:val="00A148EF"/>
    <w:rsid w:val="00A17750"/>
    <w:rsid w:val="00A231D4"/>
    <w:rsid w:val="00A25A2A"/>
    <w:rsid w:val="00A273C0"/>
    <w:rsid w:val="00A302BF"/>
    <w:rsid w:val="00A34BFC"/>
    <w:rsid w:val="00A3565B"/>
    <w:rsid w:val="00A41F21"/>
    <w:rsid w:val="00A448F7"/>
    <w:rsid w:val="00A44CCE"/>
    <w:rsid w:val="00A474ED"/>
    <w:rsid w:val="00A52536"/>
    <w:rsid w:val="00A52B62"/>
    <w:rsid w:val="00A53964"/>
    <w:rsid w:val="00A53FBA"/>
    <w:rsid w:val="00A552B6"/>
    <w:rsid w:val="00A57530"/>
    <w:rsid w:val="00A605FC"/>
    <w:rsid w:val="00A60C8F"/>
    <w:rsid w:val="00A60FC8"/>
    <w:rsid w:val="00A610F6"/>
    <w:rsid w:val="00A6684D"/>
    <w:rsid w:val="00A67A25"/>
    <w:rsid w:val="00A711C5"/>
    <w:rsid w:val="00A71EBF"/>
    <w:rsid w:val="00A72947"/>
    <w:rsid w:val="00A76585"/>
    <w:rsid w:val="00A76645"/>
    <w:rsid w:val="00A7787F"/>
    <w:rsid w:val="00A80907"/>
    <w:rsid w:val="00A80FF4"/>
    <w:rsid w:val="00A84E12"/>
    <w:rsid w:val="00A909BD"/>
    <w:rsid w:val="00A92405"/>
    <w:rsid w:val="00A93697"/>
    <w:rsid w:val="00A9373D"/>
    <w:rsid w:val="00A945C4"/>
    <w:rsid w:val="00A95E84"/>
    <w:rsid w:val="00AA3F7F"/>
    <w:rsid w:val="00AA46D4"/>
    <w:rsid w:val="00AA6A46"/>
    <w:rsid w:val="00AA79D7"/>
    <w:rsid w:val="00AB0078"/>
    <w:rsid w:val="00AB12B6"/>
    <w:rsid w:val="00AB1895"/>
    <w:rsid w:val="00AB37C0"/>
    <w:rsid w:val="00AB4E7F"/>
    <w:rsid w:val="00AB6EF3"/>
    <w:rsid w:val="00AB7D40"/>
    <w:rsid w:val="00AC466B"/>
    <w:rsid w:val="00AC4863"/>
    <w:rsid w:val="00AD2A6C"/>
    <w:rsid w:val="00AD5016"/>
    <w:rsid w:val="00AD6143"/>
    <w:rsid w:val="00AD757B"/>
    <w:rsid w:val="00AE03DE"/>
    <w:rsid w:val="00AE1DF2"/>
    <w:rsid w:val="00AE3D0B"/>
    <w:rsid w:val="00AE41DC"/>
    <w:rsid w:val="00AE5A4E"/>
    <w:rsid w:val="00AF2643"/>
    <w:rsid w:val="00AF4B99"/>
    <w:rsid w:val="00AF50BB"/>
    <w:rsid w:val="00AF72DF"/>
    <w:rsid w:val="00B03268"/>
    <w:rsid w:val="00B05C71"/>
    <w:rsid w:val="00B06BBB"/>
    <w:rsid w:val="00B1007B"/>
    <w:rsid w:val="00B1020D"/>
    <w:rsid w:val="00B12151"/>
    <w:rsid w:val="00B141F2"/>
    <w:rsid w:val="00B14C6F"/>
    <w:rsid w:val="00B1600F"/>
    <w:rsid w:val="00B1716A"/>
    <w:rsid w:val="00B17565"/>
    <w:rsid w:val="00B20784"/>
    <w:rsid w:val="00B20EDD"/>
    <w:rsid w:val="00B2140B"/>
    <w:rsid w:val="00B21C69"/>
    <w:rsid w:val="00B22825"/>
    <w:rsid w:val="00B24B58"/>
    <w:rsid w:val="00B27CF0"/>
    <w:rsid w:val="00B30EBD"/>
    <w:rsid w:val="00B4189D"/>
    <w:rsid w:val="00B428F2"/>
    <w:rsid w:val="00B42A7D"/>
    <w:rsid w:val="00B430AA"/>
    <w:rsid w:val="00B47106"/>
    <w:rsid w:val="00B47698"/>
    <w:rsid w:val="00B50872"/>
    <w:rsid w:val="00B51336"/>
    <w:rsid w:val="00B51BAF"/>
    <w:rsid w:val="00B53FE9"/>
    <w:rsid w:val="00B54DD1"/>
    <w:rsid w:val="00B570E8"/>
    <w:rsid w:val="00B5724F"/>
    <w:rsid w:val="00B57536"/>
    <w:rsid w:val="00B577FB"/>
    <w:rsid w:val="00B612C3"/>
    <w:rsid w:val="00B63792"/>
    <w:rsid w:val="00B670E1"/>
    <w:rsid w:val="00B702E1"/>
    <w:rsid w:val="00B739D9"/>
    <w:rsid w:val="00B76817"/>
    <w:rsid w:val="00B76E74"/>
    <w:rsid w:val="00B81FA6"/>
    <w:rsid w:val="00B84389"/>
    <w:rsid w:val="00B853D0"/>
    <w:rsid w:val="00B86771"/>
    <w:rsid w:val="00B91809"/>
    <w:rsid w:val="00B91E7D"/>
    <w:rsid w:val="00B92862"/>
    <w:rsid w:val="00B93104"/>
    <w:rsid w:val="00B9367A"/>
    <w:rsid w:val="00B940F9"/>
    <w:rsid w:val="00B948FA"/>
    <w:rsid w:val="00B97ADA"/>
    <w:rsid w:val="00B97CCE"/>
    <w:rsid w:val="00BA058E"/>
    <w:rsid w:val="00BA0A44"/>
    <w:rsid w:val="00BA2A4E"/>
    <w:rsid w:val="00BA2AF0"/>
    <w:rsid w:val="00BA39E0"/>
    <w:rsid w:val="00BA6193"/>
    <w:rsid w:val="00BA71D9"/>
    <w:rsid w:val="00BB0AB8"/>
    <w:rsid w:val="00BB0EB2"/>
    <w:rsid w:val="00BB1376"/>
    <w:rsid w:val="00BB176F"/>
    <w:rsid w:val="00BB486A"/>
    <w:rsid w:val="00BC08D7"/>
    <w:rsid w:val="00BC2320"/>
    <w:rsid w:val="00BC258C"/>
    <w:rsid w:val="00BC6995"/>
    <w:rsid w:val="00BC71CD"/>
    <w:rsid w:val="00BC7200"/>
    <w:rsid w:val="00BD1252"/>
    <w:rsid w:val="00BD135E"/>
    <w:rsid w:val="00BD142C"/>
    <w:rsid w:val="00BD410F"/>
    <w:rsid w:val="00BE1064"/>
    <w:rsid w:val="00BE1EA3"/>
    <w:rsid w:val="00BE6F72"/>
    <w:rsid w:val="00BF0EBC"/>
    <w:rsid w:val="00BF1D7E"/>
    <w:rsid w:val="00BF1F7D"/>
    <w:rsid w:val="00C00A25"/>
    <w:rsid w:val="00C0379E"/>
    <w:rsid w:val="00C057A6"/>
    <w:rsid w:val="00C065D6"/>
    <w:rsid w:val="00C075A2"/>
    <w:rsid w:val="00C07FD0"/>
    <w:rsid w:val="00C10153"/>
    <w:rsid w:val="00C11E23"/>
    <w:rsid w:val="00C138BA"/>
    <w:rsid w:val="00C13B9A"/>
    <w:rsid w:val="00C13FA9"/>
    <w:rsid w:val="00C14978"/>
    <w:rsid w:val="00C14FE4"/>
    <w:rsid w:val="00C20142"/>
    <w:rsid w:val="00C20ACC"/>
    <w:rsid w:val="00C21165"/>
    <w:rsid w:val="00C2602C"/>
    <w:rsid w:val="00C31100"/>
    <w:rsid w:val="00C322BC"/>
    <w:rsid w:val="00C32A86"/>
    <w:rsid w:val="00C34F46"/>
    <w:rsid w:val="00C372BD"/>
    <w:rsid w:val="00C3732B"/>
    <w:rsid w:val="00C40CE4"/>
    <w:rsid w:val="00C4115E"/>
    <w:rsid w:val="00C41B5E"/>
    <w:rsid w:val="00C475FA"/>
    <w:rsid w:val="00C47D26"/>
    <w:rsid w:val="00C50AA1"/>
    <w:rsid w:val="00C54316"/>
    <w:rsid w:val="00C54497"/>
    <w:rsid w:val="00C55B69"/>
    <w:rsid w:val="00C60357"/>
    <w:rsid w:val="00C61008"/>
    <w:rsid w:val="00C66095"/>
    <w:rsid w:val="00C675FE"/>
    <w:rsid w:val="00C67BC8"/>
    <w:rsid w:val="00C717DB"/>
    <w:rsid w:val="00C778E2"/>
    <w:rsid w:val="00C77F41"/>
    <w:rsid w:val="00C821CD"/>
    <w:rsid w:val="00C8372E"/>
    <w:rsid w:val="00C85560"/>
    <w:rsid w:val="00C87B81"/>
    <w:rsid w:val="00C94B0A"/>
    <w:rsid w:val="00C96FBF"/>
    <w:rsid w:val="00C9783F"/>
    <w:rsid w:val="00CB19FE"/>
    <w:rsid w:val="00CB2556"/>
    <w:rsid w:val="00CB34E0"/>
    <w:rsid w:val="00CB38CD"/>
    <w:rsid w:val="00CB56B3"/>
    <w:rsid w:val="00CB5A53"/>
    <w:rsid w:val="00CB7AC3"/>
    <w:rsid w:val="00CB7FA1"/>
    <w:rsid w:val="00CC17C4"/>
    <w:rsid w:val="00CC2C83"/>
    <w:rsid w:val="00CC3210"/>
    <w:rsid w:val="00CD183D"/>
    <w:rsid w:val="00CD4001"/>
    <w:rsid w:val="00CD4939"/>
    <w:rsid w:val="00CD4AEC"/>
    <w:rsid w:val="00CD5E29"/>
    <w:rsid w:val="00CE28AE"/>
    <w:rsid w:val="00CF1714"/>
    <w:rsid w:val="00CF1F64"/>
    <w:rsid w:val="00CF2A72"/>
    <w:rsid w:val="00CF427F"/>
    <w:rsid w:val="00CF4620"/>
    <w:rsid w:val="00CF4C78"/>
    <w:rsid w:val="00CF549C"/>
    <w:rsid w:val="00CF7BEB"/>
    <w:rsid w:val="00D10955"/>
    <w:rsid w:val="00D11485"/>
    <w:rsid w:val="00D115AB"/>
    <w:rsid w:val="00D11901"/>
    <w:rsid w:val="00D12184"/>
    <w:rsid w:val="00D12637"/>
    <w:rsid w:val="00D13199"/>
    <w:rsid w:val="00D145E1"/>
    <w:rsid w:val="00D15483"/>
    <w:rsid w:val="00D17442"/>
    <w:rsid w:val="00D20050"/>
    <w:rsid w:val="00D203AB"/>
    <w:rsid w:val="00D20438"/>
    <w:rsid w:val="00D2129D"/>
    <w:rsid w:val="00D21AF3"/>
    <w:rsid w:val="00D23676"/>
    <w:rsid w:val="00D274D9"/>
    <w:rsid w:val="00D2799C"/>
    <w:rsid w:val="00D27BA9"/>
    <w:rsid w:val="00D321D5"/>
    <w:rsid w:val="00D323F8"/>
    <w:rsid w:val="00D326FE"/>
    <w:rsid w:val="00D34880"/>
    <w:rsid w:val="00D35A46"/>
    <w:rsid w:val="00D37CE9"/>
    <w:rsid w:val="00D4204C"/>
    <w:rsid w:val="00D425F1"/>
    <w:rsid w:val="00D43A7F"/>
    <w:rsid w:val="00D47FB2"/>
    <w:rsid w:val="00D503A9"/>
    <w:rsid w:val="00D5429F"/>
    <w:rsid w:val="00D54B0A"/>
    <w:rsid w:val="00D56BE2"/>
    <w:rsid w:val="00D56ECA"/>
    <w:rsid w:val="00D57362"/>
    <w:rsid w:val="00D62FC0"/>
    <w:rsid w:val="00D64EB8"/>
    <w:rsid w:val="00D65109"/>
    <w:rsid w:val="00D7137A"/>
    <w:rsid w:val="00D71F90"/>
    <w:rsid w:val="00D777DE"/>
    <w:rsid w:val="00D81AE8"/>
    <w:rsid w:val="00D81B49"/>
    <w:rsid w:val="00D820E2"/>
    <w:rsid w:val="00D829C5"/>
    <w:rsid w:val="00D830CC"/>
    <w:rsid w:val="00D833DE"/>
    <w:rsid w:val="00D84119"/>
    <w:rsid w:val="00D84586"/>
    <w:rsid w:val="00D84640"/>
    <w:rsid w:val="00D87476"/>
    <w:rsid w:val="00D87A9E"/>
    <w:rsid w:val="00D914D8"/>
    <w:rsid w:val="00D93C38"/>
    <w:rsid w:val="00D95271"/>
    <w:rsid w:val="00D96B82"/>
    <w:rsid w:val="00D96D12"/>
    <w:rsid w:val="00D978C2"/>
    <w:rsid w:val="00D979F1"/>
    <w:rsid w:val="00DA1FFB"/>
    <w:rsid w:val="00DB074A"/>
    <w:rsid w:val="00DB1AC3"/>
    <w:rsid w:val="00DB517B"/>
    <w:rsid w:val="00DB7E0B"/>
    <w:rsid w:val="00DB7E2B"/>
    <w:rsid w:val="00DB7E32"/>
    <w:rsid w:val="00DC0909"/>
    <w:rsid w:val="00DC1B10"/>
    <w:rsid w:val="00DC2C59"/>
    <w:rsid w:val="00DC3841"/>
    <w:rsid w:val="00DC392D"/>
    <w:rsid w:val="00DC3A56"/>
    <w:rsid w:val="00DC4FAE"/>
    <w:rsid w:val="00DD0859"/>
    <w:rsid w:val="00DD3361"/>
    <w:rsid w:val="00DD3EF7"/>
    <w:rsid w:val="00DD6D8C"/>
    <w:rsid w:val="00DD7861"/>
    <w:rsid w:val="00DE050F"/>
    <w:rsid w:val="00DE0936"/>
    <w:rsid w:val="00DE1708"/>
    <w:rsid w:val="00DE243A"/>
    <w:rsid w:val="00DE2DD3"/>
    <w:rsid w:val="00DF0973"/>
    <w:rsid w:val="00DF27AF"/>
    <w:rsid w:val="00DF6146"/>
    <w:rsid w:val="00E0012C"/>
    <w:rsid w:val="00E01D81"/>
    <w:rsid w:val="00E02384"/>
    <w:rsid w:val="00E026F2"/>
    <w:rsid w:val="00E0279C"/>
    <w:rsid w:val="00E03567"/>
    <w:rsid w:val="00E04652"/>
    <w:rsid w:val="00E04995"/>
    <w:rsid w:val="00E076C0"/>
    <w:rsid w:val="00E07CAD"/>
    <w:rsid w:val="00E100FA"/>
    <w:rsid w:val="00E1075A"/>
    <w:rsid w:val="00E11B4A"/>
    <w:rsid w:val="00E13C03"/>
    <w:rsid w:val="00E14A77"/>
    <w:rsid w:val="00E1536E"/>
    <w:rsid w:val="00E21C7F"/>
    <w:rsid w:val="00E266F0"/>
    <w:rsid w:val="00E2705F"/>
    <w:rsid w:val="00E30B48"/>
    <w:rsid w:val="00E33798"/>
    <w:rsid w:val="00E339B3"/>
    <w:rsid w:val="00E3713E"/>
    <w:rsid w:val="00E372E0"/>
    <w:rsid w:val="00E37313"/>
    <w:rsid w:val="00E37CA8"/>
    <w:rsid w:val="00E43777"/>
    <w:rsid w:val="00E43CF1"/>
    <w:rsid w:val="00E462B1"/>
    <w:rsid w:val="00E465B9"/>
    <w:rsid w:val="00E470B6"/>
    <w:rsid w:val="00E50E2E"/>
    <w:rsid w:val="00E5106C"/>
    <w:rsid w:val="00E51F22"/>
    <w:rsid w:val="00E52842"/>
    <w:rsid w:val="00E54028"/>
    <w:rsid w:val="00E5645E"/>
    <w:rsid w:val="00E6014B"/>
    <w:rsid w:val="00E62378"/>
    <w:rsid w:val="00E65933"/>
    <w:rsid w:val="00E65DD6"/>
    <w:rsid w:val="00E666A5"/>
    <w:rsid w:val="00E6758E"/>
    <w:rsid w:val="00E67C7F"/>
    <w:rsid w:val="00E73C2F"/>
    <w:rsid w:val="00E7455B"/>
    <w:rsid w:val="00E74836"/>
    <w:rsid w:val="00E77609"/>
    <w:rsid w:val="00E81F9A"/>
    <w:rsid w:val="00E83779"/>
    <w:rsid w:val="00E83BEB"/>
    <w:rsid w:val="00E84384"/>
    <w:rsid w:val="00E84B74"/>
    <w:rsid w:val="00E854C9"/>
    <w:rsid w:val="00E8587B"/>
    <w:rsid w:val="00E866EA"/>
    <w:rsid w:val="00E87161"/>
    <w:rsid w:val="00E8735D"/>
    <w:rsid w:val="00E87BD3"/>
    <w:rsid w:val="00E91102"/>
    <w:rsid w:val="00E929B6"/>
    <w:rsid w:val="00E96632"/>
    <w:rsid w:val="00EA0B3F"/>
    <w:rsid w:val="00EA39BE"/>
    <w:rsid w:val="00EA6022"/>
    <w:rsid w:val="00EB04AB"/>
    <w:rsid w:val="00EB1DD8"/>
    <w:rsid w:val="00EB252E"/>
    <w:rsid w:val="00EB269A"/>
    <w:rsid w:val="00EB3493"/>
    <w:rsid w:val="00EB35F9"/>
    <w:rsid w:val="00EB376F"/>
    <w:rsid w:val="00EB61CF"/>
    <w:rsid w:val="00EB6B79"/>
    <w:rsid w:val="00EB6D9F"/>
    <w:rsid w:val="00EC0A84"/>
    <w:rsid w:val="00EC229F"/>
    <w:rsid w:val="00EC388A"/>
    <w:rsid w:val="00EC50FB"/>
    <w:rsid w:val="00EC7F96"/>
    <w:rsid w:val="00ED08FC"/>
    <w:rsid w:val="00ED2670"/>
    <w:rsid w:val="00ED3539"/>
    <w:rsid w:val="00ED4C97"/>
    <w:rsid w:val="00ED5EE4"/>
    <w:rsid w:val="00EE05CF"/>
    <w:rsid w:val="00EE21AA"/>
    <w:rsid w:val="00EE3A11"/>
    <w:rsid w:val="00EE4F2C"/>
    <w:rsid w:val="00EE63A8"/>
    <w:rsid w:val="00EE66C8"/>
    <w:rsid w:val="00EE6D47"/>
    <w:rsid w:val="00EE765B"/>
    <w:rsid w:val="00EF2806"/>
    <w:rsid w:val="00EF28C8"/>
    <w:rsid w:val="00EF45A2"/>
    <w:rsid w:val="00EF7AC1"/>
    <w:rsid w:val="00F0080D"/>
    <w:rsid w:val="00F0171D"/>
    <w:rsid w:val="00F0435D"/>
    <w:rsid w:val="00F10CA1"/>
    <w:rsid w:val="00F14EEB"/>
    <w:rsid w:val="00F1668E"/>
    <w:rsid w:val="00F17F8F"/>
    <w:rsid w:val="00F2037B"/>
    <w:rsid w:val="00F22750"/>
    <w:rsid w:val="00F230BB"/>
    <w:rsid w:val="00F24C96"/>
    <w:rsid w:val="00F25B78"/>
    <w:rsid w:val="00F25D69"/>
    <w:rsid w:val="00F30471"/>
    <w:rsid w:val="00F318F8"/>
    <w:rsid w:val="00F31B32"/>
    <w:rsid w:val="00F322EF"/>
    <w:rsid w:val="00F329CC"/>
    <w:rsid w:val="00F34BA3"/>
    <w:rsid w:val="00F359D4"/>
    <w:rsid w:val="00F3637C"/>
    <w:rsid w:val="00F366B6"/>
    <w:rsid w:val="00F37452"/>
    <w:rsid w:val="00F427DD"/>
    <w:rsid w:val="00F47CD2"/>
    <w:rsid w:val="00F52DA1"/>
    <w:rsid w:val="00F53A43"/>
    <w:rsid w:val="00F54113"/>
    <w:rsid w:val="00F5477A"/>
    <w:rsid w:val="00F54ED2"/>
    <w:rsid w:val="00F551E4"/>
    <w:rsid w:val="00F55512"/>
    <w:rsid w:val="00F5640D"/>
    <w:rsid w:val="00F568D5"/>
    <w:rsid w:val="00F56BB2"/>
    <w:rsid w:val="00F56C8D"/>
    <w:rsid w:val="00F57A35"/>
    <w:rsid w:val="00F57D20"/>
    <w:rsid w:val="00F608F8"/>
    <w:rsid w:val="00F60F8C"/>
    <w:rsid w:val="00F6132C"/>
    <w:rsid w:val="00F61917"/>
    <w:rsid w:val="00F62652"/>
    <w:rsid w:val="00F62D5B"/>
    <w:rsid w:val="00F62F47"/>
    <w:rsid w:val="00F659CA"/>
    <w:rsid w:val="00F70C3A"/>
    <w:rsid w:val="00F70E3D"/>
    <w:rsid w:val="00F72C9A"/>
    <w:rsid w:val="00F73B16"/>
    <w:rsid w:val="00F73D0D"/>
    <w:rsid w:val="00F73F44"/>
    <w:rsid w:val="00F75555"/>
    <w:rsid w:val="00F761BD"/>
    <w:rsid w:val="00F8165B"/>
    <w:rsid w:val="00F820B8"/>
    <w:rsid w:val="00F821F9"/>
    <w:rsid w:val="00F823A0"/>
    <w:rsid w:val="00F823B2"/>
    <w:rsid w:val="00F84A6F"/>
    <w:rsid w:val="00F84DAC"/>
    <w:rsid w:val="00F85537"/>
    <w:rsid w:val="00F85874"/>
    <w:rsid w:val="00F874EF"/>
    <w:rsid w:val="00F87B1C"/>
    <w:rsid w:val="00F93620"/>
    <w:rsid w:val="00F94113"/>
    <w:rsid w:val="00F9429D"/>
    <w:rsid w:val="00F94A4B"/>
    <w:rsid w:val="00FA1BBE"/>
    <w:rsid w:val="00FA6FB0"/>
    <w:rsid w:val="00FA7095"/>
    <w:rsid w:val="00FA7E98"/>
    <w:rsid w:val="00FB4882"/>
    <w:rsid w:val="00FB56D0"/>
    <w:rsid w:val="00FB76D4"/>
    <w:rsid w:val="00FC4CDE"/>
    <w:rsid w:val="00FC6137"/>
    <w:rsid w:val="00FC63C6"/>
    <w:rsid w:val="00FC7E24"/>
    <w:rsid w:val="00FD290F"/>
    <w:rsid w:val="00FD383B"/>
    <w:rsid w:val="00FD6A60"/>
    <w:rsid w:val="00FD70CB"/>
    <w:rsid w:val="00FE2478"/>
    <w:rsid w:val="00FE2855"/>
    <w:rsid w:val="00FE3E62"/>
    <w:rsid w:val="00FE3EB0"/>
    <w:rsid w:val="00FE4CE1"/>
    <w:rsid w:val="00FE675F"/>
    <w:rsid w:val="00FE73C1"/>
    <w:rsid w:val="00FF2D1F"/>
    <w:rsid w:val="00FF3E4E"/>
    <w:rsid w:val="00FF4EF2"/>
    <w:rsid w:val="00FF59C1"/>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FA446"/>
  <w15:docId w15:val="{4897E8B8-C270-4772-9FBF-7168F435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08"/>
    <w:rPr>
      <w:rFonts w:ascii="Calibri" w:eastAsia="Times New Roman" w:hAnsi="Calibri" w:cs="Times New Roman"/>
      <w:lang w:eastAsia="ru-RU"/>
    </w:rPr>
  </w:style>
  <w:style w:type="paragraph" w:styleId="1">
    <w:name w:val="heading 1"/>
    <w:basedOn w:val="a"/>
    <w:next w:val="a"/>
    <w:link w:val="11"/>
    <w:qFormat/>
    <w:rsid w:val="000344A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unhideWhenUsed/>
    <w:qFormat/>
    <w:rsid w:val="00141D12"/>
    <w:pPr>
      <w:keepNext/>
      <w:spacing w:before="240" w:after="60" w:line="240" w:lineRule="auto"/>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7DF"/>
    <w:rPr>
      <w:rFonts w:ascii="Calibri" w:eastAsia="Times New Roman" w:hAnsi="Calibri" w:cs="Times New Roman"/>
      <w:lang w:eastAsia="ru-RU"/>
    </w:rPr>
  </w:style>
  <w:style w:type="paragraph" w:styleId="ab">
    <w:name w:val="footer"/>
    <w:basedOn w:val="a"/>
    <w:link w:val="ac"/>
    <w:uiPriority w:val="99"/>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character" w:customStyle="1" w:styleId="mismatch">
    <w:name w:val="mismatch"/>
    <w:basedOn w:val="a0"/>
    <w:rsid w:val="00BA6193"/>
  </w:style>
  <w:style w:type="character" w:customStyle="1" w:styleId="apple-converted-space">
    <w:name w:val="apple-converted-space"/>
    <w:basedOn w:val="a0"/>
    <w:rsid w:val="00BA6193"/>
  </w:style>
  <w:style w:type="paragraph" w:styleId="ad">
    <w:name w:val="Normal (Web)"/>
    <w:aliases w:val="Обычный (Web)"/>
    <w:basedOn w:val="a"/>
    <w:link w:val="ae"/>
    <w:uiPriority w:val="99"/>
    <w:unhideWhenUsed/>
    <w:rsid w:val="00397B9F"/>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rsid w:val="00F823B2"/>
    <w:pPr>
      <w:widowControl w:val="0"/>
      <w:autoSpaceDE w:val="0"/>
      <w:autoSpaceDN w:val="0"/>
      <w:adjustRightInd w:val="0"/>
      <w:spacing w:after="0" w:line="269" w:lineRule="exact"/>
      <w:ind w:firstLine="725"/>
      <w:jc w:val="both"/>
    </w:pPr>
    <w:rPr>
      <w:rFonts w:ascii="Times New Roman" w:hAnsi="Times New Roman"/>
      <w:sz w:val="24"/>
      <w:szCs w:val="24"/>
    </w:rPr>
  </w:style>
  <w:style w:type="paragraph" w:customStyle="1" w:styleId="10">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character" w:styleId="af">
    <w:name w:val="Strong"/>
    <w:basedOn w:val="a0"/>
    <w:uiPriority w:val="22"/>
    <w:qFormat/>
    <w:rsid w:val="00F568D5"/>
    <w:rPr>
      <w:b/>
      <w:bCs/>
    </w:rPr>
  </w:style>
  <w:style w:type="paragraph" w:customStyle="1" w:styleId="ConsPlusNonformat">
    <w:name w:val="ConsPlusNonformat"/>
    <w:rsid w:val="00812A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12AEB"/>
    <w:rPr>
      <w:rFonts w:ascii="Arial" w:eastAsia="Times New Roman" w:hAnsi="Arial" w:cs="Arial"/>
      <w:sz w:val="20"/>
      <w:szCs w:val="20"/>
      <w:lang w:eastAsia="ru-RU"/>
    </w:rPr>
  </w:style>
  <w:style w:type="paragraph" w:customStyle="1" w:styleId="12">
    <w:name w:val="Стиль1"/>
    <w:basedOn w:val="a"/>
    <w:uiPriority w:val="99"/>
    <w:rsid w:val="00AE03DE"/>
    <w:pPr>
      <w:autoSpaceDE w:val="0"/>
      <w:autoSpaceDN w:val="0"/>
      <w:adjustRightInd w:val="0"/>
      <w:spacing w:after="0" w:line="288" w:lineRule="auto"/>
      <w:ind w:firstLine="170"/>
      <w:jc w:val="both"/>
    </w:pPr>
    <w:rPr>
      <w:rFonts w:ascii="Times New Roman" w:eastAsia="Calibri" w:hAnsi="Times New Roman"/>
      <w:color w:val="000000"/>
      <w:sz w:val="20"/>
      <w:szCs w:val="20"/>
      <w:lang w:eastAsia="en-US"/>
    </w:rPr>
  </w:style>
  <w:style w:type="character" w:customStyle="1" w:styleId="ae">
    <w:name w:val="Обычный (веб) Знак"/>
    <w:aliases w:val="Обычный (Web) Знак"/>
    <w:link w:val="ad"/>
    <w:uiPriority w:val="99"/>
    <w:rsid w:val="00264DF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41D12"/>
    <w:rPr>
      <w:rFonts w:ascii="Cambria" w:eastAsia="Times New Roman" w:hAnsi="Cambria" w:cs="Times New Roman"/>
      <w:b/>
      <w:bCs/>
      <w:i/>
      <w:iCs/>
      <w:sz w:val="28"/>
      <w:szCs w:val="28"/>
      <w:lang w:val="en-US" w:bidi="en-US"/>
    </w:rPr>
  </w:style>
  <w:style w:type="paragraph" w:styleId="3">
    <w:name w:val="Body Text Indent 3"/>
    <w:basedOn w:val="a"/>
    <w:link w:val="30"/>
    <w:rsid w:val="000344A4"/>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0344A4"/>
    <w:rPr>
      <w:rFonts w:ascii="Times New Roman" w:eastAsia="Times New Roman" w:hAnsi="Times New Roman" w:cs="Times New Roman"/>
      <w:sz w:val="16"/>
      <w:szCs w:val="16"/>
    </w:rPr>
  </w:style>
  <w:style w:type="character" w:customStyle="1" w:styleId="13">
    <w:name w:val="Заголовок 1 Знак"/>
    <w:basedOn w:val="a0"/>
    <w:uiPriority w:val="9"/>
    <w:rsid w:val="000344A4"/>
    <w:rPr>
      <w:rFonts w:asciiTheme="majorHAnsi" w:eastAsiaTheme="majorEastAsia" w:hAnsiTheme="majorHAnsi" w:cstheme="majorBidi"/>
      <w:b/>
      <w:bCs/>
      <w:color w:val="365F91" w:themeColor="accent1" w:themeShade="BF"/>
      <w:sz w:val="28"/>
      <w:szCs w:val="28"/>
      <w:lang w:eastAsia="ru-RU"/>
    </w:rPr>
  </w:style>
  <w:style w:type="character" w:customStyle="1" w:styleId="ConsNormal0">
    <w:name w:val="ConsNormal Знак"/>
    <w:link w:val="ConsNormal"/>
    <w:locked/>
    <w:rsid w:val="000344A4"/>
    <w:rPr>
      <w:rFonts w:ascii="Arial" w:eastAsia="Times New Roman" w:hAnsi="Arial" w:cs="Times New Roman"/>
      <w:sz w:val="20"/>
      <w:szCs w:val="20"/>
      <w:lang w:eastAsia="ru-RU"/>
    </w:rPr>
  </w:style>
  <w:style w:type="character" w:customStyle="1" w:styleId="11">
    <w:name w:val="Заголовок 1 Знак1"/>
    <w:link w:val="1"/>
    <w:rsid w:val="000344A4"/>
    <w:rPr>
      <w:rFonts w:ascii="Arial" w:eastAsia="Times New Roman" w:hAnsi="Arial" w:cs="Times New Roman"/>
      <w:b/>
      <w:bCs/>
      <w:kern w:val="32"/>
      <w:sz w:val="32"/>
      <w:szCs w:val="32"/>
    </w:rPr>
  </w:style>
  <w:style w:type="character" w:customStyle="1" w:styleId="a8">
    <w:name w:val="Абзац списка Знак"/>
    <w:link w:val="a7"/>
    <w:locked/>
    <w:rsid w:val="00F37452"/>
    <w:rPr>
      <w:rFonts w:ascii="Calibri" w:eastAsia="Times New Roman" w:hAnsi="Calibri" w:cs="Times New Roman"/>
      <w:lang w:eastAsia="ru-RU"/>
    </w:rPr>
  </w:style>
  <w:style w:type="paragraph" w:customStyle="1" w:styleId="ConsNonformat">
    <w:name w:val="ConsNonformat"/>
    <w:rsid w:val="00F37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qFormat/>
    <w:rsid w:val="00F37452"/>
    <w:pPr>
      <w:spacing w:after="0" w:line="240" w:lineRule="auto"/>
    </w:pPr>
    <w:rPr>
      <w:rFonts w:ascii="Calibri" w:eastAsia="Times New Roman" w:hAnsi="Calibri" w:cs="Calibri"/>
    </w:rPr>
  </w:style>
  <w:style w:type="table" w:styleId="af0">
    <w:name w:val="Table Grid"/>
    <w:basedOn w:val="a1"/>
    <w:uiPriority w:val="59"/>
    <w:rsid w:val="00175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Plain Text"/>
    <w:basedOn w:val="a"/>
    <w:link w:val="af2"/>
    <w:rsid w:val="007E6F1E"/>
    <w:pPr>
      <w:spacing w:after="0" w:line="240" w:lineRule="auto"/>
    </w:pPr>
    <w:rPr>
      <w:rFonts w:ascii="Courier New" w:hAnsi="Courier New" w:cs="Courier New"/>
      <w:sz w:val="20"/>
      <w:szCs w:val="20"/>
    </w:rPr>
  </w:style>
  <w:style w:type="character" w:customStyle="1" w:styleId="af2">
    <w:name w:val="Текст Знак"/>
    <w:basedOn w:val="a0"/>
    <w:link w:val="af1"/>
    <w:rsid w:val="007E6F1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1375">
      <w:bodyDiv w:val="1"/>
      <w:marLeft w:val="0"/>
      <w:marRight w:val="0"/>
      <w:marTop w:val="0"/>
      <w:marBottom w:val="0"/>
      <w:divBdr>
        <w:top w:val="none" w:sz="0" w:space="0" w:color="auto"/>
        <w:left w:val="none" w:sz="0" w:space="0" w:color="auto"/>
        <w:bottom w:val="none" w:sz="0" w:space="0" w:color="auto"/>
        <w:right w:val="none" w:sz="0" w:space="0" w:color="auto"/>
      </w:divBdr>
    </w:div>
    <w:div w:id="546651927">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879051834">
      <w:bodyDiv w:val="1"/>
      <w:marLeft w:val="0"/>
      <w:marRight w:val="0"/>
      <w:marTop w:val="0"/>
      <w:marBottom w:val="0"/>
      <w:divBdr>
        <w:top w:val="none" w:sz="0" w:space="0" w:color="auto"/>
        <w:left w:val="none" w:sz="0" w:space="0" w:color="auto"/>
        <w:bottom w:val="none" w:sz="0" w:space="0" w:color="auto"/>
        <w:right w:val="none" w:sz="0" w:space="0" w:color="auto"/>
      </w:divBdr>
    </w:div>
    <w:div w:id="992443275">
      <w:bodyDiv w:val="1"/>
      <w:marLeft w:val="0"/>
      <w:marRight w:val="0"/>
      <w:marTop w:val="0"/>
      <w:marBottom w:val="0"/>
      <w:divBdr>
        <w:top w:val="none" w:sz="0" w:space="0" w:color="auto"/>
        <w:left w:val="none" w:sz="0" w:space="0" w:color="auto"/>
        <w:bottom w:val="none" w:sz="0" w:space="0" w:color="auto"/>
        <w:right w:val="none" w:sz="0" w:space="0" w:color="auto"/>
      </w:divBdr>
    </w:div>
    <w:div w:id="17019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C20A-352E-485D-8F85-717D030C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1</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2023-08-03T08:14:00Z</cp:lastPrinted>
  <dcterms:created xsi:type="dcterms:W3CDTF">2023-06-20T04:49:00Z</dcterms:created>
  <dcterms:modified xsi:type="dcterms:W3CDTF">2023-08-03T08:15:00Z</dcterms:modified>
</cp:coreProperties>
</file>