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C1" w:rsidRDefault="00DB29C1" w:rsidP="00DB29C1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B29C1" w:rsidRDefault="00DB29C1" w:rsidP="00DB29C1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 за 2021 год</w:t>
      </w:r>
    </w:p>
    <w:p w:rsidR="00DB29C1" w:rsidRDefault="00DB29C1" w:rsidP="00DB29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«Капсальское» зарегистрировано 16 субъектов малого и среднего предпринимательства:</w:t>
      </w:r>
    </w:p>
    <w:p w:rsidR="00DB29C1" w:rsidRDefault="00DB29C1" w:rsidP="00DB29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предпринимательскую деятельность 16 индивидуальных предпринимателей.</w:t>
      </w:r>
    </w:p>
    <w:p w:rsidR="00DB29C1" w:rsidRDefault="00DB29C1" w:rsidP="00DB29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«Капсальское»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DB29C1" w:rsidRDefault="00DB29C1" w:rsidP="00DB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2021 года:</w:t>
      </w:r>
    </w:p>
    <w:p w:rsidR="00DB29C1" w:rsidRDefault="00DB29C1" w:rsidP="00DB29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работают на уровне 2020 года </w:t>
      </w:r>
    </w:p>
    <w:p w:rsidR="00DB29C1" w:rsidRDefault="00DB29C1" w:rsidP="00DB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DB29C1" w:rsidRDefault="00DB29C1" w:rsidP="00DB2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связанные с распространением новой коронавирусной инфекцией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-2019;</w:t>
      </w:r>
    </w:p>
    <w:p w:rsidR="00DB29C1" w:rsidRDefault="00DB29C1" w:rsidP="00DB2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DB29C1" w:rsidRDefault="00DB29C1" w:rsidP="00DB2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DB29C1" w:rsidRDefault="00DB29C1" w:rsidP="00DB29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DB29C1" w:rsidRDefault="00DB29C1" w:rsidP="00DB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Правовое и аналитическое обеспечение деятельности субъектов малого и среднего предпринимательства. </w:t>
      </w:r>
    </w:p>
    <w:p w:rsidR="00DB29C1" w:rsidRDefault="00DB29C1" w:rsidP="00DB29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муниципального образования «Капсальское» (постановления и Решение Думы МО «Капсальское»). </w:t>
      </w:r>
      <w:r>
        <w:rPr>
          <w:rFonts w:ascii="Times New Roman" w:hAnsi="Times New Roman" w:cs="Times New Roman"/>
          <w:sz w:val="24"/>
          <w:szCs w:val="24"/>
        </w:rPr>
        <w:t xml:space="preserve">Информация размещена на сайте МО «Капсальское» </w:t>
      </w:r>
      <w:r>
        <w:rPr>
          <w:rStyle w:val="98pt"/>
          <w:rFonts w:eastAsiaTheme="minorHAnsi"/>
          <w:sz w:val="24"/>
          <w:lang w:val="en-US"/>
        </w:rPr>
        <w:t>http</w:t>
      </w:r>
      <w:r>
        <w:rPr>
          <w:rStyle w:val="98pt"/>
          <w:rFonts w:eastAsiaTheme="minorHAnsi"/>
          <w:sz w:val="24"/>
        </w:rPr>
        <w:t>.://</w:t>
      </w:r>
      <w:r>
        <w:rPr>
          <w:rStyle w:val="98pt"/>
          <w:rFonts w:eastAsiaTheme="minorHAnsi"/>
          <w:i w:val="0"/>
          <w:sz w:val="24"/>
          <w:lang w:val="en-US"/>
        </w:rPr>
        <w:t>kapsal</w:t>
      </w:r>
      <w:r>
        <w:rPr>
          <w:rStyle w:val="98pt"/>
          <w:rFonts w:eastAsiaTheme="minorHAnsi"/>
          <w:sz w:val="24"/>
        </w:rPr>
        <w:t>.</w:t>
      </w:r>
      <w:r>
        <w:rPr>
          <w:rStyle w:val="98pt"/>
          <w:rFonts w:eastAsiaTheme="minorHAnsi"/>
          <w:sz w:val="24"/>
          <w:lang w:val="en-US"/>
        </w:rPr>
        <w:t>ehirit</w:t>
      </w:r>
      <w:r>
        <w:rPr>
          <w:rStyle w:val="98pt"/>
          <w:rFonts w:eastAsiaTheme="minorHAnsi"/>
          <w:sz w:val="24"/>
        </w:rPr>
        <w:t>.</w:t>
      </w:r>
      <w:r>
        <w:rPr>
          <w:rStyle w:val="98pt"/>
          <w:rFonts w:eastAsiaTheme="minorHAnsi"/>
          <w:sz w:val="24"/>
          <w:lang w:val="en-US"/>
        </w:rPr>
        <w:t>ru</w:t>
      </w:r>
    </w:p>
    <w:p w:rsidR="00DB29C1" w:rsidRDefault="00DB29C1" w:rsidP="00DB29C1">
      <w:pPr>
        <w:pStyle w:val="a4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Иркутской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Иркутскстата </w:t>
      </w:r>
      <w:hyperlink r:id="rId5" w:tooltip="http://irkutskstat.gks.ru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irkutsk</w:t>
        </w:r>
        <w:r>
          <w:rPr>
            <w:rStyle w:val="a3"/>
          </w:rPr>
          <w:t>stat.gks.ru</w:t>
        </w:r>
      </w:hyperlink>
      <w: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субъетов малого и среднего предпринимательства можно ознакомиться на сайте Иркутскстата </w:t>
      </w:r>
      <w:hyperlink r:id="rId6" w:tooltip="http://chelstat.gks.ru" w:history="1">
        <w:r>
          <w:rPr>
            <w:rStyle w:val="a3"/>
          </w:rPr>
          <w:t>http://</w:t>
        </w:r>
        <w:r>
          <w:rPr>
            <w:rStyle w:val="a3"/>
            <w:rFonts w:asciiTheme="minorHAnsi" w:eastAsiaTheme="minorHAnsi" w:hAnsiTheme="minorHAnsi" w:cstheme="minorBidi"/>
            <w:color w:val="auto"/>
            <w:sz w:val="22"/>
            <w:szCs w:val="22"/>
            <w:u w:val="none"/>
            <w:lang w:eastAsia="en-US"/>
          </w:rPr>
          <w:t xml:space="preserve"> </w:t>
        </w:r>
        <w:r>
          <w:rPr>
            <w:rStyle w:val="a3"/>
          </w:rPr>
          <w:t>irkutskstat.gks.ru</w:t>
        </w:r>
      </w:hyperlink>
      <w:r>
        <w:t>/.  </w:t>
      </w:r>
    </w:p>
    <w:p w:rsidR="00122BBB" w:rsidRDefault="00122BBB">
      <w:bookmarkStart w:id="0" w:name="_GoBack"/>
      <w:bookmarkEnd w:id="0"/>
    </w:p>
    <w:sectPr w:rsidR="0012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13D"/>
    <w:multiLevelType w:val="hybridMultilevel"/>
    <w:tmpl w:val="63AE7D16"/>
    <w:lvl w:ilvl="0" w:tplc="30E0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AA5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01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AD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2F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A1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E8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2F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20F0B"/>
    <w:multiLevelType w:val="hybridMultilevel"/>
    <w:tmpl w:val="A044DB08"/>
    <w:lvl w:ilvl="0" w:tplc="7968F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223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89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26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EA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8C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42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67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4C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D6"/>
    <w:rsid w:val="00122BBB"/>
    <w:rsid w:val="00214FD6"/>
    <w:rsid w:val="00D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5E3F-8025-4C37-8FB0-04437AB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9C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"/>
    <w:aliases w:val="Не курсив"/>
    <w:rsid w:val="00DB29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stat.gks.ru" TargetMode="External"/><Relationship Id="rId5" Type="http://schemas.openxmlformats.org/officeDocument/2006/relationships/hyperlink" Target="http://irkuts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2022-08-01T07:04:00Z</dcterms:created>
  <dcterms:modified xsi:type="dcterms:W3CDTF">2022-08-01T07:04:00Z</dcterms:modified>
</cp:coreProperties>
</file>